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D66407" w:rsidP="00C95BBB">
      <w:r>
        <w:t>16</w:t>
      </w:r>
      <w:r w:rsidR="007343E5">
        <w:t>.</w:t>
      </w:r>
      <w:r w:rsidR="00FB03A8">
        <w:t>0</w:t>
      </w:r>
      <w:r>
        <w:t>5</w:t>
      </w:r>
      <w:r w:rsidR="007343E5">
        <w:t>.20</w:t>
      </w:r>
      <w:r w:rsidR="00874DA1">
        <w:t>2</w:t>
      </w:r>
      <w:r w:rsidR="00FB03A8">
        <w:t>3</w:t>
      </w:r>
      <w:r w:rsidR="007343E5">
        <w:t xml:space="preserve">                                                                                                               № </w:t>
      </w:r>
      <w:r w:rsidR="00F56546">
        <w:t>4</w:t>
      </w:r>
      <w:r>
        <w:t>9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5A2BAE" w:rsidP="005A2BAE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576AC6">
              <w:rPr>
                <w:sz w:val="28"/>
                <w:szCs w:val="28"/>
              </w:rPr>
              <w:t>Кудин И. В.</w:t>
            </w:r>
            <w:r w:rsidR="00D722B0">
              <w:rPr>
                <w:sz w:val="28"/>
                <w:szCs w:val="28"/>
              </w:rPr>
              <w:t>,</w:t>
            </w:r>
            <w:r w:rsidR="00C85210">
              <w:rPr>
                <w:sz w:val="28"/>
                <w:szCs w:val="28"/>
              </w:rPr>
              <w:t xml:space="preserve"> Бурмистров А. В.,</w:t>
            </w:r>
            <w:r w:rsidR="00D63B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Антонов Р. В.,</w:t>
            </w:r>
            <w:r w:rsidR="00576AC6">
              <w:rPr>
                <w:sz w:val="28"/>
                <w:szCs w:val="28"/>
              </w:rPr>
              <w:t xml:space="preserve"> Пинус Н.И.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D722B0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Е. В.</w:t>
            </w:r>
            <w:r w:rsidR="00A16A16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604A75">
              <w:rPr>
                <w:sz w:val="28"/>
                <w:szCs w:val="28"/>
              </w:rPr>
              <w:t>производственная необходимость;</w:t>
            </w:r>
          </w:p>
          <w:p w:rsidR="005A2BAE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Украинцев И. С. </w:t>
            </w:r>
            <w:bookmarkStart w:id="0" w:name="_GoBack"/>
            <w:bookmarkEnd w:id="0"/>
            <w:r w:rsidR="00D835B8" w:rsidRPr="00D835B8">
              <w:rPr>
                <w:sz w:val="28"/>
                <w:szCs w:val="28"/>
              </w:rPr>
              <w:t>– производственная необходимость</w:t>
            </w:r>
          </w:p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С. А.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5A2BAE" w:rsidP="00C60CF1">
      <w:r>
        <w:rPr>
          <w:b/>
          <w:color w:val="000000"/>
        </w:rPr>
        <w:t xml:space="preserve">Гудовский А. Э. </w:t>
      </w:r>
      <w:r w:rsidR="00C60CF1" w:rsidRPr="00BC01EA">
        <w:rPr>
          <w:color w:val="000000"/>
        </w:rPr>
        <w:t xml:space="preserve">– </w:t>
      </w:r>
      <w:r w:rsidR="00C60CF1" w:rsidRPr="0039282C">
        <w:t>Добрый день</w:t>
      </w:r>
      <w:r w:rsidR="00C60CF1">
        <w:t>,</w:t>
      </w:r>
      <w:r w:rsidR="00C60CF1" w:rsidRPr="0039282C">
        <w:t xml:space="preserve"> уважаемые коллеги, начинаем</w:t>
      </w:r>
      <w:r w:rsidR="00C60CF1" w:rsidRPr="00096DB6">
        <w:t xml:space="preserve"> </w:t>
      </w:r>
      <w:r w:rsidR="00C60CF1">
        <w:t>очередное</w:t>
      </w:r>
      <w:r w:rsidR="00C60CF1" w:rsidRPr="00096DB6">
        <w:t xml:space="preserve"> заседание комиссии </w:t>
      </w:r>
      <w:r w:rsidR="00C60CF1">
        <w:t xml:space="preserve">по </w:t>
      </w:r>
      <w:r w:rsidR="00C60CF1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C60CF1">
        <w:t>.</w:t>
      </w:r>
    </w:p>
    <w:p w:rsidR="0030214F" w:rsidRDefault="0009535F" w:rsidP="00C60CF1">
      <w:r>
        <w:t>П</w:t>
      </w:r>
      <w:r w:rsidRPr="0009535F">
        <w:t>еред началом работы по повестке сегодняшнего заседания я хотел бы</w:t>
      </w:r>
      <w:r w:rsidR="0030214F">
        <w:t xml:space="preserve"> поздравить Ларису Анатольевну с Днем рождения от имени комиссии и от себя лично. </w:t>
      </w:r>
      <w:r w:rsidRPr="0009535F">
        <w:t xml:space="preserve"> </w:t>
      </w:r>
    </w:p>
    <w:p w:rsidR="0030214F" w:rsidRDefault="0030214F" w:rsidP="00C60CF1">
      <w:r>
        <w:t xml:space="preserve">Также, </w:t>
      </w:r>
      <w:r w:rsidR="0009535F" w:rsidRPr="0009535F">
        <w:t>вручить Почетную грамоту Совета депутатов города Новосибирска</w:t>
      </w:r>
      <w:r w:rsidR="008510BC">
        <w:t xml:space="preserve"> общественному деятелю </w:t>
      </w:r>
      <w:r w:rsidR="0009535F" w:rsidRPr="0009535F">
        <w:t xml:space="preserve">Носову Алексею Юрьевичу </w:t>
      </w:r>
      <w:r>
        <w:t xml:space="preserve">– </w:t>
      </w:r>
      <w:r w:rsidR="0009535F" w:rsidRPr="0009535F">
        <w:t>за активное участие в общественной жизни города Новосибирска, существенный вклад в организацию благотворительной и волонтерской деятельности, оказание гуманитарной помощи.</w:t>
      </w:r>
      <w:r>
        <w:t xml:space="preserve"> </w:t>
      </w:r>
    </w:p>
    <w:p w:rsidR="0009535F" w:rsidRDefault="0030214F" w:rsidP="00C60CF1">
      <w:r>
        <w:t xml:space="preserve">Алексей Юрьевич, один из самых активных участников волонтерского движения, что касается специальной военной операции на территории Украины, и Антонов Ростислав Валерьевич, которые с самого начала постоянно проводят благотворительные гуманитарные мероприятии на территории.  </w:t>
      </w:r>
    </w:p>
    <w:p w:rsidR="00C60CF1" w:rsidRDefault="00C60CF1" w:rsidP="00C60CF1">
      <w:pPr>
        <w:tabs>
          <w:tab w:val="left" w:pos="8100"/>
        </w:tabs>
        <w:spacing w:before="120"/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>Кто за?</w:t>
      </w:r>
    </w:p>
    <w:p w:rsidR="00A16A16" w:rsidRDefault="00A16A16" w:rsidP="00A16A1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D722B0"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="005A2BAE">
        <w:rPr>
          <w:color w:val="000000"/>
        </w:rPr>
        <w:t xml:space="preserve">Гудовский А. Э., </w:t>
      </w:r>
      <w:r w:rsidR="005A2BAE">
        <w:t>Колпаков Д. В., Кудин И. В., Бурмистров А. В., Антонов Р. В., Пинус Н.И.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916D8F" w:rsidRPr="00916D8F" w:rsidRDefault="00916D8F" w:rsidP="00916D8F">
      <w:r w:rsidRPr="00916D8F">
        <w:t>Коллеги, в повестке произошли изменения:</w:t>
      </w:r>
    </w:p>
    <w:p w:rsidR="00916D8F" w:rsidRPr="00916D8F" w:rsidRDefault="00916D8F" w:rsidP="00916D8F">
      <w:pPr>
        <w:suppressAutoHyphens/>
        <w:ind w:firstLine="709"/>
      </w:pPr>
      <w:r w:rsidRPr="00916D8F">
        <w:t>По первому вопросу вместо Терешковой Анны Васильевны - заместителя мэра города – начальника департамента культуры, спорта и молодежной политики мэрии выступят:</w:t>
      </w:r>
    </w:p>
    <w:p w:rsidR="00916D8F" w:rsidRPr="00916D8F" w:rsidRDefault="00916D8F" w:rsidP="00916D8F">
      <w:pPr>
        <w:autoSpaceDE w:val="0"/>
        <w:autoSpaceDN w:val="0"/>
        <w:ind w:firstLine="709"/>
      </w:pPr>
      <w:r w:rsidRPr="00916D8F">
        <w:lastRenderedPageBreak/>
        <w:t>по пункту 2.4 – Соловьева Ирина Сергеевна – заместитель начальника департамента культуры, спорта и молодежной политики мэрии – начальник управления культуры мэрии;</w:t>
      </w:r>
    </w:p>
    <w:p w:rsidR="00916D8F" w:rsidRPr="00916D8F" w:rsidRDefault="00916D8F" w:rsidP="00916D8F">
      <w:pPr>
        <w:autoSpaceDE w:val="0"/>
        <w:autoSpaceDN w:val="0"/>
        <w:ind w:firstLine="709"/>
      </w:pPr>
      <w:r w:rsidRPr="00916D8F">
        <w:t>по пункту 2.13 – Толоконский Алексей Викторович – начальник управления физической культуры и спорта мэрии.</w:t>
      </w:r>
    </w:p>
    <w:p w:rsidR="00916D8F" w:rsidRPr="00916D8F" w:rsidRDefault="00916D8F" w:rsidP="00916D8F">
      <w:pPr>
        <w:ind w:firstLine="709"/>
      </w:pPr>
      <w:r w:rsidRPr="00916D8F">
        <w:t>Вместо Перязева Дмитрия Геннадьевича выступит Коженкова Наталья Александровна – и.о. начальника департамента энергетики, жилищного и коммунального хозяйства города.</w:t>
      </w:r>
    </w:p>
    <w:p w:rsidR="00916D8F" w:rsidRPr="00916D8F" w:rsidRDefault="00916D8F" w:rsidP="00916D8F">
      <w:pPr>
        <w:ind w:firstLine="709"/>
      </w:pPr>
      <w:r w:rsidRPr="00916D8F">
        <w:t>И по пункту 2.16 выступит – Хорошунов Олег Владимирович - начальник управления художественного облика города мэрии города Новосибирска.</w:t>
      </w:r>
    </w:p>
    <w:p w:rsidR="00916D8F" w:rsidRPr="00916D8F" w:rsidRDefault="00916D8F" w:rsidP="00916D8F">
      <w:r w:rsidRPr="00916D8F">
        <w:t>Коллеги, предлагаю сделать следующий регламент:</w:t>
      </w:r>
    </w:p>
    <w:p w:rsidR="00916D8F" w:rsidRPr="00916D8F" w:rsidRDefault="00916D8F" w:rsidP="00916D8F">
      <w:pPr>
        <w:pStyle w:val="af6"/>
        <w:tabs>
          <w:tab w:val="left" w:pos="851"/>
          <w:tab w:val="left" w:pos="1134"/>
        </w:tabs>
        <w:spacing w:after="0"/>
        <w:jc w:val="both"/>
        <w:rPr>
          <w:sz w:val="28"/>
          <w:szCs w:val="28"/>
        </w:rPr>
      </w:pPr>
      <w:r w:rsidRPr="00916D8F">
        <w:rPr>
          <w:color w:val="000000"/>
          <w:sz w:val="28"/>
          <w:szCs w:val="28"/>
        </w:rPr>
        <w:t xml:space="preserve">- выступление докладчиков – до </w:t>
      </w:r>
      <w:r w:rsidRPr="00916D8F">
        <w:rPr>
          <w:sz w:val="28"/>
          <w:szCs w:val="28"/>
        </w:rPr>
        <w:t>5 минут;</w:t>
      </w:r>
    </w:p>
    <w:p w:rsidR="00916D8F" w:rsidRPr="00916D8F" w:rsidRDefault="00916D8F" w:rsidP="00916D8F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916D8F">
        <w:rPr>
          <w:color w:val="000000"/>
          <w:sz w:val="28"/>
          <w:szCs w:val="28"/>
        </w:rPr>
        <w:t>- вопросы к докладчикам и ответы на них – общее время не более 30 минут;</w:t>
      </w:r>
    </w:p>
    <w:p w:rsidR="00916D8F" w:rsidRPr="00916D8F" w:rsidRDefault="00916D8F" w:rsidP="00916D8F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916D8F">
        <w:rPr>
          <w:color w:val="000000"/>
          <w:sz w:val="28"/>
          <w:szCs w:val="28"/>
        </w:rPr>
        <w:t>- продолжительность вопроса – не более 1 минуты;</w:t>
      </w:r>
    </w:p>
    <w:p w:rsidR="00916D8F" w:rsidRPr="00916D8F" w:rsidRDefault="00916D8F" w:rsidP="00916D8F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916D8F">
        <w:rPr>
          <w:color w:val="000000"/>
          <w:sz w:val="28"/>
          <w:szCs w:val="28"/>
        </w:rPr>
        <w:t>- выступления депутатов Совета депутатов – до 3 минут.</w:t>
      </w:r>
    </w:p>
    <w:p w:rsidR="00C60CF1" w:rsidRPr="00DC23F9" w:rsidRDefault="00C60CF1" w:rsidP="00630A26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Pr="007F611E">
        <w:t>Кто за?</w:t>
      </w:r>
    </w:p>
    <w:p w:rsidR="005A2BAE" w:rsidRDefault="00D722B0" w:rsidP="0010665F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5A2BAE" w:rsidRPr="00857ED0">
        <w:rPr>
          <w:color w:val="000000"/>
        </w:rPr>
        <w:t>(</w:t>
      </w:r>
      <w:r w:rsidR="005A2BAE">
        <w:rPr>
          <w:color w:val="000000"/>
        </w:rPr>
        <w:t xml:space="preserve">Гудовский А. Э., </w:t>
      </w:r>
      <w:r w:rsidR="005A2BAE">
        <w:t>Колпаков Д. В., Кудин И. В., Бурмистров А. В., Антонов Р. В., Пинус Н.И.)</w:t>
      </w:r>
    </w:p>
    <w:p w:rsidR="00C60CF1" w:rsidRPr="00577535" w:rsidRDefault="00C60CF1" w:rsidP="0010665F">
      <w:r w:rsidRPr="00577535">
        <w:t>Против – «Нет»</w:t>
      </w:r>
    </w:p>
    <w:p w:rsidR="00C60CF1" w:rsidRDefault="00C60CF1" w:rsidP="00630A26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09535F" w:rsidRPr="00FE0A36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7"/>
          <w:szCs w:val="27"/>
        </w:rPr>
        <w:t xml:space="preserve">1. </w:t>
      </w:r>
      <w:r w:rsidR="0009535F" w:rsidRPr="00D47513">
        <w:rPr>
          <w:rFonts w:ascii="Times New Roman" w:hAnsi="Times New Roman"/>
          <w:sz w:val="28"/>
          <w:szCs w:val="28"/>
        </w:rPr>
        <w:t xml:space="preserve">О 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2022 году </w:t>
      </w:r>
      <w:r w:rsidR="0009535F">
        <w:rPr>
          <w:rFonts w:ascii="Times New Roman" w:hAnsi="Times New Roman"/>
          <w:sz w:val="28"/>
          <w:szCs w:val="28"/>
        </w:rPr>
        <w:t>за первый квартал 2023 года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5C0689" w:rsidTr="005C0689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t>Докладчик</w:t>
            </w:r>
            <w:r w:rsidR="0009535F" w:rsidRPr="005C0689">
              <w:rPr>
                <w:sz w:val="27"/>
                <w:szCs w:val="27"/>
              </w:rPr>
              <w:t>и</w:t>
            </w:r>
            <w:r w:rsidRPr="005C0689">
              <w:rPr>
                <w:sz w:val="27"/>
                <w:szCs w:val="27"/>
              </w:rPr>
              <w:t xml:space="preserve">: </w:t>
            </w:r>
            <w:r w:rsidR="0009535F" w:rsidRPr="005C0689">
              <w:t xml:space="preserve">Кондратьев </w:t>
            </w:r>
            <w:r w:rsidR="00C85210" w:rsidRPr="005C0689">
              <w:t xml:space="preserve"> </w:t>
            </w:r>
          </w:p>
          <w:p w:rsidR="00630A26" w:rsidRPr="005C0689" w:rsidRDefault="00C85210" w:rsidP="00B00711">
            <w:pPr>
              <w:rPr>
                <w:sz w:val="27"/>
                <w:szCs w:val="27"/>
              </w:rPr>
            </w:pPr>
            <w:r w:rsidRPr="005C0689">
              <w:t xml:space="preserve">                   </w:t>
            </w:r>
            <w:r w:rsidR="0009535F" w:rsidRPr="005C0689">
              <w:t xml:space="preserve"> </w:t>
            </w:r>
            <w:r w:rsidR="0009535F" w:rsidRPr="005C0689">
              <w:rPr>
                <w:color w:val="000000" w:themeColor="text1"/>
              </w:rPr>
              <w:t>Алексей Валерьевич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5C0689" w:rsidRDefault="0009535F" w:rsidP="000C4D49">
            <w:pPr>
              <w:ind w:left="33"/>
              <w:rPr>
                <w:sz w:val="27"/>
                <w:szCs w:val="27"/>
              </w:rPr>
            </w:pPr>
            <w:r w:rsidRPr="005C0689">
              <w:rPr>
                <w:rFonts w:eastAsia="Calibri"/>
                <w:color w:val="000000" w:themeColor="text1"/>
              </w:rPr>
              <w:t>заместитель мэра - начальник департамента строительства и архитектуры мэрии города Новосибирска;</w:t>
            </w:r>
          </w:p>
        </w:tc>
      </w:tr>
      <w:tr w:rsidR="0009535F" w:rsidRPr="005C0689" w:rsidTr="005C0689">
        <w:trPr>
          <w:trHeight w:val="282"/>
        </w:trPr>
        <w:tc>
          <w:tcPr>
            <w:tcW w:w="4642" w:type="dxa"/>
          </w:tcPr>
          <w:p w:rsidR="0009535F" w:rsidRPr="005C0689" w:rsidRDefault="0009535F" w:rsidP="000953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9">
              <w:rPr>
                <w:rFonts w:ascii="Times New Roman" w:hAnsi="Times New Roman" w:cs="Times New Roman"/>
              </w:rPr>
              <w:t xml:space="preserve">          </w:t>
            </w:r>
            <w:r w:rsidRPr="005C0689">
              <w:rPr>
                <w:rFonts w:ascii="Times New Roman" w:hAnsi="Times New Roman" w:cs="Times New Roman"/>
                <w:sz w:val="28"/>
                <w:szCs w:val="28"/>
              </w:rPr>
              <w:t xml:space="preserve">Веселков </w:t>
            </w:r>
          </w:p>
          <w:p w:rsidR="0009535F" w:rsidRPr="005C0689" w:rsidRDefault="005C0689" w:rsidP="000953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9535F" w:rsidRPr="005C0689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10" w:type="dxa"/>
          </w:tcPr>
          <w:p w:rsidR="0009535F" w:rsidRPr="005C0689" w:rsidRDefault="0009535F" w:rsidP="0009535F">
            <w:pPr>
              <w:jc w:val="center"/>
              <w:rPr>
                <w:b/>
              </w:rPr>
            </w:pPr>
            <w:r w:rsidRPr="005C0689">
              <w:rPr>
                <w:b/>
              </w:rPr>
              <w:t>-</w:t>
            </w:r>
          </w:p>
        </w:tc>
        <w:tc>
          <w:tcPr>
            <w:tcW w:w="4937" w:type="dxa"/>
          </w:tcPr>
          <w:p w:rsidR="0009535F" w:rsidRPr="005C0689" w:rsidRDefault="0009535F" w:rsidP="0009535F">
            <w:r w:rsidRPr="005C0689">
              <w:t xml:space="preserve">начальник департамента финансов и налоговой политики мэрии города Новосибирска; </w:t>
            </w:r>
          </w:p>
        </w:tc>
      </w:tr>
      <w:tr w:rsidR="0009535F" w:rsidRPr="005C0689" w:rsidTr="005C0689">
        <w:trPr>
          <w:trHeight w:val="282"/>
        </w:trPr>
        <w:tc>
          <w:tcPr>
            <w:tcW w:w="4642" w:type="dxa"/>
          </w:tcPr>
          <w:p w:rsidR="0009535F" w:rsidRPr="005C0689" w:rsidRDefault="0009535F" w:rsidP="0009535F">
            <w:pPr>
              <w:tabs>
                <w:tab w:val="left" w:pos="0"/>
                <w:tab w:val="left" w:pos="1328"/>
              </w:tabs>
            </w:pPr>
            <w:r w:rsidRPr="005C0689">
              <w:t xml:space="preserve">                 Уткина </w:t>
            </w:r>
          </w:p>
          <w:p w:rsidR="0009535F" w:rsidRPr="005C0689" w:rsidRDefault="0009535F" w:rsidP="0009535F">
            <w:pPr>
              <w:tabs>
                <w:tab w:val="left" w:pos="0"/>
              </w:tabs>
              <w:rPr>
                <w:color w:val="FF0000"/>
              </w:rPr>
            </w:pPr>
            <w:r w:rsidRPr="005C0689">
              <w:t xml:space="preserve">                 Лариса Анатольевна</w:t>
            </w:r>
          </w:p>
        </w:tc>
        <w:tc>
          <w:tcPr>
            <w:tcW w:w="310" w:type="dxa"/>
          </w:tcPr>
          <w:p w:rsidR="0009535F" w:rsidRPr="005C0689" w:rsidRDefault="0009535F" w:rsidP="0009535F">
            <w:pPr>
              <w:tabs>
                <w:tab w:val="left" w:pos="142"/>
              </w:tabs>
              <w:jc w:val="center"/>
              <w:rPr>
                <w:b/>
                <w:color w:val="000000" w:themeColor="text1"/>
              </w:rPr>
            </w:pPr>
            <w:r w:rsidRPr="005C0689">
              <w:rPr>
                <w:b/>
                <w:color w:val="000000" w:themeColor="text1"/>
              </w:rPr>
              <w:t>-</w:t>
            </w:r>
          </w:p>
        </w:tc>
        <w:tc>
          <w:tcPr>
            <w:tcW w:w="4937" w:type="dxa"/>
          </w:tcPr>
          <w:p w:rsidR="0009535F" w:rsidRPr="005C0689" w:rsidRDefault="0009535F" w:rsidP="0009535F">
            <w:pPr>
              <w:tabs>
                <w:tab w:val="left" w:pos="142"/>
              </w:tabs>
              <w:rPr>
                <w:rFonts w:eastAsia="Calibri"/>
                <w:color w:val="000000" w:themeColor="text1"/>
              </w:rPr>
            </w:pPr>
            <w:r w:rsidRPr="005C0689">
              <w:rPr>
                <w:rFonts w:eastAsia="Calibri"/>
                <w:color w:val="000000" w:themeColor="text1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09535F" w:rsidRPr="005C0689" w:rsidTr="005C0689">
        <w:trPr>
          <w:trHeight w:val="282"/>
        </w:trPr>
        <w:tc>
          <w:tcPr>
            <w:tcW w:w="4642" w:type="dxa"/>
          </w:tcPr>
          <w:p w:rsidR="0009535F" w:rsidRPr="005C0689" w:rsidRDefault="0009535F" w:rsidP="000953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9">
              <w:rPr>
                <w:rFonts w:ascii="Times New Roman" w:hAnsi="Times New Roman" w:cs="Times New Roman"/>
                <w:sz w:val="28"/>
                <w:szCs w:val="28"/>
              </w:rPr>
              <w:t xml:space="preserve">        Витухин</w:t>
            </w:r>
          </w:p>
          <w:p w:rsidR="0009535F" w:rsidRPr="005C0689" w:rsidRDefault="0009535F" w:rsidP="00827992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color w:val="FF0000"/>
              </w:rPr>
            </w:pPr>
            <w:r w:rsidRPr="005C0689">
              <w:rPr>
                <w:rFonts w:ascii="Times New Roman" w:hAnsi="Times New Roman" w:cs="Times New Roman"/>
                <w:sz w:val="28"/>
                <w:szCs w:val="28"/>
              </w:rPr>
              <w:t xml:space="preserve">        Виталий Геннадьевич</w:t>
            </w:r>
          </w:p>
        </w:tc>
        <w:tc>
          <w:tcPr>
            <w:tcW w:w="310" w:type="dxa"/>
          </w:tcPr>
          <w:p w:rsidR="0009535F" w:rsidRPr="005C0689" w:rsidRDefault="0009535F" w:rsidP="0009535F">
            <w:pPr>
              <w:jc w:val="center"/>
              <w:rPr>
                <w:b/>
              </w:rPr>
            </w:pPr>
            <w:r w:rsidRPr="005C0689">
              <w:rPr>
                <w:b/>
              </w:rPr>
              <w:t>-</w:t>
            </w:r>
          </w:p>
        </w:tc>
        <w:tc>
          <w:tcPr>
            <w:tcW w:w="4937" w:type="dxa"/>
          </w:tcPr>
          <w:p w:rsidR="0009535F" w:rsidRPr="005C0689" w:rsidRDefault="0009535F" w:rsidP="0009535F">
            <w:r w:rsidRPr="005C0689">
              <w:t xml:space="preserve">начальник </w:t>
            </w:r>
            <w:r w:rsidRPr="005C0689">
              <w:rPr>
                <w:rFonts w:eastAsia="Calibri"/>
                <w:color w:val="000000" w:themeColor="text1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09535F" w:rsidRPr="005C0689" w:rsidTr="005C0689">
        <w:trPr>
          <w:trHeight w:val="282"/>
        </w:trPr>
        <w:tc>
          <w:tcPr>
            <w:tcW w:w="4642" w:type="dxa"/>
          </w:tcPr>
          <w:p w:rsidR="0009535F" w:rsidRPr="005C0689" w:rsidRDefault="00827992" w:rsidP="0009535F">
            <w:pPr>
              <w:pStyle w:val="ConsPlusNormal"/>
              <w:tabs>
                <w:tab w:val="left" w:pos="13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9535F" w:rsidRPr="005C0689">
              <w:rPr>
                <w:rFonts w:ascii="Times New Roman" w:hAnsi="Times New Roman" w:cs="Times New Roman"/>
                <w:sz w:val="28"/>
                <w:szCs w:val="28"/>
              </w:rPr>
              <w:t>Ахметгареев</w:t>
            </w:r>
          </w:p>
          <w:p w:rsidR="0009535F" w:rsidRPr="005C0689" w:rsidRDefault="0009535F" w:rsidP="00827992">
            <w:pPr>
              <w:pStyle w:val="ConsPlusNormal"/>
              <w:rPr>
                <w:rFonts w:ascii="Times New Roman" w:hAnsi="Times New Roman" w:cs="Times New Roman"/>
              </w:rPr>
            </w:pPr>
            <w:r w:rsidRPr="005C0689">
              <w:rPr>
                <w:rFonts w:ascii="Times New Roman" w:hAnsi="Times New Roman" w:cs="Times New Roman"/>
                <w:sz w:val="28"/>
                <w:szCs w:val="28"/>
              </w:rPr>
              <w:t xml:space="preserve">        Рамиль Миргазянович</w:t>
            </w:r>
          </w:p>
        </w:tc>
        <w:tc>
          <w:tcPr>
            <w:tcW w:w="310" w:type="dxa"/>
          </w:tcPr>
          <w:p w:rsidR="0009535F" w:rsidRPr="005C0689" w:rsidRDefault="0009535F" w:rsidP="0009535F">
            <w:pPr>
              <w:jc w:val="center"/>
              <w:rPr>
                <w:b/>
              </w:rPr>
            </w:pPr>
            <w:r w:rsidRPr="005C0689">
              <w:rPr>
                <w:b/>
              </w:rPr>
              <w:t>-</w:t>
            </w:r>
          </w:p>
        </w:tc>
        <w:tc>
          <w:tcPr>
            <w:tcW w:w="4937" w:type="dxa"/>
          </w:tcPr>
          <w:p w:rsidR="0009535F" w:rsidRPr="005C0689" w:rsidRDefault="0009535F" w:rsidP="0009535F">
            <w:r w:rsidRPr="005C0689">
              <w:t xml:space="preserve">начальник департамента образования мэрии города Новосибирска; </w:t>
            </w:r>
          </w:p>
        </w:tc>
      </w:tr>
      <w:tr w:rsidR="0009535F" w:rsidRPr="005C0689" w:rsidTr="005C0689">
        <w:trPr>
          <w:trHeight w:val="282"/>
        </w:trPr>
        <w:tc>
          <w:tcPr>
            <w:tcW w:w="4642" w:type="dxa"/>
          </w:tcPr>
          <w:p w:rsidR="0009535F" w:rsidRPr="005C0689" w:rsidRDefault="0009535F" w:rsidP="000953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9">
              <w:rPr>
                <w:rFonts w:ascii="Times New Roman" w:hAnsi="Times New Roman" w:cs="Times New Roman"/>
              </w:rPr>
              <w:t xml:space="preserve">           </w:t>
            </w:r>
            <w:r w:rsidRPr="005C0689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09535F" w:rsidRPr="005C0689" w:rsidRDefault="0009535F" w:rsidP="0009535F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0689">
              <w:rPr>
                <w:rFonts w:ascii="Times New Roman" w:hAnsi="Times New Roman" w:cs="Times New Roman"/>
                <w:sz w:val="28"/>
                <w:szCs w:val="28"/>
              </w:rPr>
              <w:t xml:space="preserve">        Константин                         </w:t>
            </w:r>
          </w:p>
          <w:p w:rsidR="0009535F" w:rsidRPr="005C0689" w:rsidRDefault="0009535F" w:rsidP="00827992">
            <w:pPr>
              <w:pStyle w:val="ConsPlusNormal"/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0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Александрович</w:t>
            </w:r>
          </w:p>
        </w:tc>
        <w:tc>
          <w:tcPr>
            <w:tcW w:w="310" w:type="dxa"/>
          </w:tcPr>
          <w:p w:rsidR="0009535F" w:rsidRPr="005C0689" w:rsidRDefault="0009535F" w:rsidP="0009535F">
            <w:pPr>
              <w:jc w:val="center"/>
              <w:rPr>
                <w:b/>
              </w:rPr>
            </w:pPr>
            <w:r w:rsidRPr="005C0689">
              <w:rPr>
                <w:b/>
              </w:rPr>
              <w:lastRenderedPageBreak/>
              <w:t>-</w:t>
            </w:r>
          </w:p>
        </w:tc>
        <w:tc>
          <w:tcPr>
            <w:tcW w:w="4937" w:type="dxa"/>
          </w:tcPr>
          <w:p w:rsidR="0009535F" w:rsidRPr="005C0689" w:rsidRDefault="0009535F" w:rsidP="0009535F">
            <w:r w:rsidRPr="005C0689">
              <w:t xml:space="preserve">начальник департамента транспорта и дорожно-благоустроительного </w:t>
            </w:r>
            <w:r w:rsidRPr="005C0689">
              <w:lastRenderedPageBreak/>
              <w:t>комплекса мэрии города Новосибирска;</w:t>
            </w:r>
          </w:p>
        </w:tc>
      </w:tr>
      <w:tr w:rsidR="0009535F" w:rsidRPr="005C0689" w:rsidTr="005C0689">
        <w:trPr>
          <w:trHeight w:val="282"/>
        </w:trPr>
        <w:tc>
          <w:tcPr>
            <w:tcW w:w="4642" w:type="dxa"/>
          </w:tcPr>
          <w:p w:rsidR="0009535F" w:rsidRPr="005C0689" w:rsidRDefault="0009535F" w:rsidP="0009535F">
            <w:pPr>
              <w:tabs>
                <w:tab w:val="left" w:pos="1415"/>
              </w:tabs>
            </w:pPr>
            <w:r w:rsidRPr="005C0689">
              <w:lastRenderedPageBreak/>
              <w:t xml:space="preserve">                 Жигульский </w:t>
            </w:r>
          </w:p>
          <w:p w:rsidR="0009535F" w:rsidRPr="005C0689" w:rsidRDefault="0009535F" w:rsidP="00827992">
            <w:r w:rsidRPr="005C0689">
              <w:t xml:space="preserve">                 Георгий Викторович</w:t>
            </w:r>
          </w:p>
        </w:tc>
        <w:tc>
          <w:tcPr>
            <w:tcW w:w="310" w:type="dxa"/>
          </w:tcPr>
          <w:p w:rsidR="0009535F" w:rsidRPr="005C0689" w:rsidRDefault="0009535F" w:rsidP="0009535F">
            <w:pPr>
              <w:jc w:val="center"/>
              <w:rPr>
                <w:b/>
              </w:rPr>
            </w:pPr>
            <w:r w:rsidRPr="005C0689">
              <w:rPr>
                <w:b/>
              </w:rPr>
              <w:t>-</w:t>
            </w:r>
          </w:p>
        </w:tc>
        <w:tc>
          <w:tcPr>
            <w:tcW w:w="4937" w:type="dxa"/>
          </w:tcPr>
          <w:p w:rsidR="0009535F" w:rsidRPr="005C0689" w:rsidRDefault="0009535F" w:rsidP="0009535F">
            <w:r w:rsidRPr="005C0689">
              <w:t xml:space="preserve">начальник департамента земельных и имущественных отношений мэрии города Новосибирска; </w:t>
            </w:r>
          </w:p>
        </w:tc>
      </w:tr>
      <w:tr w:rsidR="0009535F" w:rsidRPr="005C0689" w:rsidTr="005C0689">
        <w:trPr>
          <w:trHeight w:val="282"/>
        </w:trPr>
        <w:tc>
          <w:tcPr>
            <w:tcW w:w="4642" w:type="dxa"/>
          </w:tcPr>
          <w:p w:rsidR="0009535F" w:rsidRPr="005C0689" w:rsidRDefault="0009535F" w:rsidP="000953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5C0689">
              <w:rPr>
                <w:rFonts w:ascii="Times New Roman" w:hAnsi="Times New Roman" w:cs="Times New Roman"/>
                <w:sz w:val="28"/>
                <w:szCs w:val="28"/>
              </w:rPr>
              <w:t xml:space="preserve">Коженкова </w:t>
            </w:r>
          </w:p>
          <w:p w:rsidR="0009535F" w:rsidRPr="005C0689" w:rsidRDefault="0009535F" w:rsidP="000953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9">
              <w:rPr>
                <w:rFonts w:ascii="Times New Roman" w:hAnsi="Times New Roman" w:cs="Times New Roman"/>
                <w:sz w:val="28"/>
                <w:szCs w:val="28"/>
              </w:rPr>
              <w:t xml:space="preserve">        Наталья Александровна  </w:t>
            </w:r>
          </w:p>
          <w:p w:rsidR="0009535F" w:rsidRPr="005C0689" w:rsidRDefault="0009535F" w:rsidP="000953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:rsidR="0009535F" w:rsidRPr="005C0689" w:rsidRDefault="0009535F" w:rsidP="0009535F">
            <w:pPr>
              <w:jc w:val="center"/>
              <w:rPr>
                <w:b/>
              </w:rPr>
            </w:pPr>
            <w:r w:rsidRPr="005C0689">
              <w:rPr>
                <w:b/>
              </w:rPr>
              <w:t>-</w:t>
            </w:r>
          </w:p>
        </w:tc>
        <w:tc>
          <w:tcPr>
            <w:tcW w:w="4937" w:type="dxa"/>
          </w:tcPr>
          <w:p w:rsidR="0009535F" w:rsidRPr="005C0689" w:rsidRDefault="0009535F" w:rsidP="0009535F">
            <w:r w:rsidRPr="005C0689">
              <w:t>и.о начальника департамента энергетики, жилищного и коммунального хозяйства города;</w:t>
            </w:r>
          </w:p>
        </w:tc>
      </w:tr>
      <w:tr w:rsidR="0009535F" w:rsidRPr="005C0689" w:rsidTr="005C0689">
        <w:trPr>
          <w:trHeight w:val="282"/>
        </w:trPr>
        <w:tc>
          <w:tcPr>
            <w:tcW w:w="4642" w:type="dxa"/>
          </w:tcPr>
          <w:p w:rsidR="005C0689" w:rsidRPr="005C0689" w:rsidRDefault="00827992" w:rsidP="00630A26">
            <w:r>
              <w:t xml:space="preserve">                 </w:t>
            </w:r>
            <w:r w:rsidR="005C0689" w:rsidRPr="005C0689">
              <w:t xml:space="preserve">Соловьева </w:t>
            </w:r>
          </w:p>
          <w:p w:rsidR="0009535F" w:rsidRPr="005C0689" w:rsidRDefault="005C0689" w:rsidP="00827992">
            <w:pPr>
              <w:rPr>
                <w:sz w:val="27"/>
                <w:szCs w:val="27"/>
              </w:rPr>
            </w:pPr>
            <w:r w:rsidRPr="005C0689">
              <w:t xml:space="preserve">                 Ирина Сергеевна</w:t>
            </w:r>
          </w:p>
        </w:tc>
        <w:tc>
          <w:tcPr>
            <w:tcW w:w="310" w:type="dxa"/>
          </w:tcPr>
          <w:p w:rsidR="0009535F" w:rsidRPr="005C0689" w:rsidRDefault="0009535F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9535F" w:rsidRPr="005C0689" w:rsidRDefault="005C0689" w:rsidP="000C4D49">
            <w:pPr>
              <w:ind w:left="33"/>
              <w:rPr>
                <w:color w:val="000000"/>
              </w:rPr>
            </w:pPr>
            <w:r w:rsidRPr="005C0689">
              <w:t>заместитель начальника департамента культуры, спорта и молодежной политики мэрии – начальник управления культуры мэрии города Новосибирска;</w:t>
            </w:r>
          </w:p>
        </w:tc>
      </w:tr>
      <w:tr w:rsidR="0009535F" w:rsidRPr="005C0689" w:rsidTr="005C0689">
        <w:trPr>
          <w:trHeight w:val="282"/>
        </w:trPr>
        <w:tc>
          <w:tcPr>
            <w:tcW w:w="4642" w:type="dxa"/>
          </w:tcPr>
          <w:p w:rsidR="005C0689" w:rsidRPr="005C0689" w:rsidRDefault="005C0689" w:rsidP="00630A26">
            <w:r w:rsidRPr="005C0689">
              <w:t xml:space="preserve">                 Толоконский </w:t>
            </w:r>
          </w:p>
          <w:p w:rsidR="0009535F" w:rsidRPr="005C0689" w:rsidRDefault="005C0689" w:rsidP="00827992">
            <w:pPr>
              <w:rPr>
                <w:sz w:val="27"/>
                <w:szCs w:val="27"/>
              </w:rPr>
            </w:pPr>
            <w:r w:rsidRPr="005C0689">
              <w:t xml:space="preserve">                 Алексей Викторович</w:t>
            </w:r>
          </w:p>
        </w:tc>
        <w:tc>
          <w:tcPr>
            <w:tcW w:w="310" w:type="dxa"/>
          </w:tcPr>
          <w:p w:rsidR="0009535F" w:rsidRPr="005C0689" w:rsidRDefault="0009535F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9535F" w:rsidRPr="005C0689" w:rsidRDefault="005C0689" w:rsidP="005C06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 спорта мэрии города Новосибирска;</w:t>
            </w:r>
          </w:p>
        </w:tc>
      </w:tr>
      <w:tr w:rsidR="0009535F" w:rsidRPr="005C0689" w:rsidTr="005C0689">
        <w:trPr>
          <w:trHeight w:val="282"/>
        </w:trPr>
        <w:tc>
          <w:tcPr>
            <w:tcW w:w="4642" w:type="dxa"/>
          </w:tcPr>
          <w:p w:rsidR="005C0689" w:rsidRPr="005C0689" w:rsidRDefault="005C0689" w:rsidP="00630A26">
            <w:r w:rsidRPr="005C0689">
              <w:t xml:space="preserve">                 Хорошунов </w:t>
            </w:r>
          </w:p>
          <w:p w:rsidR="0009535F" w:rsidRPr="005C0689" w:rsidRDefault="005C0689" w:rsidP="00827992">
            <w:pPr>
              <w:rPr>
                <w:sz w:val="27"/>
                <w:szCs w:val="27"/>
              </w:rPr>
            </w:pPr>
            <w:r w:rsidRPr="005C0689">
              <w:t xml:space="preserve">                 Олег Владимирович</w:t>
            </w:r>
          </w:p>
        </w:tc>
        <w:tc>
          <w:tcPr>
            <w:tcW w:w="310" w:type="dxa"/>
          </w:tcPr>
          <w:p w:rsidR="0009535F" w:rsidRPr="005C0689" w:rsidRDefault="0009535F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9535F" w:rsidRPr="005C0689" w:rsidRDefault="005C0689" w:rsidP="005C0689">
            <w:r w:rsidRPr="005C0689">
              <w:t>начальник управления художественного облика города мэрии города Новосибирска.</w:t>
            </w:r>
          </w:p>
        </w:tc>
      </w:tr>
    </w:tbl>
    <w:p w:rsidR="001D393F" w:rsidRDefault="002166DD" w:rsidP="001549CD">
      <w:pPr>
        <w:rPr>
          <w:sz w:val="27"/>
          <w:szCs w:val="27"/>
        </w:rPr>
      </w:pPr>
      <w:r>
        <w:t>2.</w:t>
      </w:r>
      <w:r w:rsidRPr="002166DD">
        <w:rPr>
          <w:sz w:val="27"/>
          <w:szCs w:val="27"/>
        </w:rPr>
        <w:t xml:space="preserve"> </w:t>
      </w:r>
      <w:r w:rsidR="005C0689" w:rsidRPr="000D6C30">
        <w:rPr>
          <w:color w:val="000000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</w:t>
      </w:r>
      <w:r w:rsidR="005C0689">
        <w:rPr>
          <w:color w:val="000000"/>
        </w:rPr>
        <w:t xml:space="preserve">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077E41" w:rsidRPr="00C24A63" w:rsidTr="00077E41">
        <w:trPr>
          <w:trHeight w:val="282"/>
        </w:trPr>
        <w:tc>
          <w:tcPr>
            <w:tcW w:w="4622" w:type="dxa"/>
          </w:tcPr>
          <w:p w:rsidR="00077E41" w:rsidRPr="00277C11" w:rsidRDefault="00077E41" w:rsidP="00EB64E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5C0689">
              <w:rPr>
                <w:sz w:val="27"/>
                <w:szCs w:val="27"/>
              </w:rPr>
              <w:t>Веселков</w:t>
            </w:r>
            <w:r>
              <w:rPr>
                <w:sz w:val="27"/>
                <w:szCs w:val="27"/>
              </w:rPr>
              <w:t xml:space="preserve"> </w:t>
            </w:r>
          </w:p>
          <w:p w:rsidR="00077E41" w:rsidRPr="00277C11" w:rsidRDefault="00077E41" w:rsidP="005C068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5C0689">
              <w:rPr>
                <w:sz w:val="27"/>
                <w:szCs w:val="27"/>
              </w:rPr>
              <w:t>Александр Владимирович</w:t>
            </w:r>
          </w:p>
        </w:tc>
        <w:tc>
          <w:tcPr>
            <w:tcW w:w="306" w:type="dxa"/>
          </w:tcPr>
          <w:p w:rsidR="00077E41" w:rsidRPr="00C24A63" w:rsidRDefault="00077E41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077E41" w:rsidRPr="00C24A63" w:rsidRDefault="005C0689" w:rsidP="00EB64E4">
            <w:pPr>
              <w:ind w:left="33"/>
              <w:rPr>
                <w:sz w:val="27"/>
                <w:szCs w:val="27"/>
              </w:rPr>
            </w:pPr>
            <w:r w:rsidRPr="00232BB2">
              <w:t>начальник департамента финансов и налоговой пол</w:t>
            </w:r>
            <w:r>
              <w:t>итики мэрии города Новосибирска.</w:t>
            </w:r>
          </w:p>
        </w:tc>
      </w:tr>
    </w:tbl>
    <w:p w:rsidR="002166DD" w:rsidRPr="00D63B0D" w:rsidRDefault="002166DD" w:rsidP="001549CD">
      <w:r>
        <w:t xml:space="preserve">3. </w:t>
      </w:r>
      <w:r w:rsidR="005C0689" w:rsidRPr="000D6C30">
        <w:rPr>
          <w:color w:val="000000"/>
        </w:rPr>
        <w:t>О проекте решения Совета депутатов города Новосибирска «Об исполнении бюджета города Новосибирска за 2022 год»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5C0689" w:rsidRPr="00C24A63" w:rsidTr="005C0689">
        <w:trPr>
          <w:trHeight w:val="282"/>
        </w:trPr>
        <w:tc>
          <w:tcPr>
            <w:tcW w:w="4622" w:type="dxa"/>
          </w:tcPr>
          <w:p w:rsidR="005C0689" w:rsidRPr="00277C11" w:rsidRDefault="005C0689" w:rsidP="00CD76A8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>
              <w:rPr>
                <w:sz w:val="27"/>
                <w:szCs w:val="27"/>
              </w:rPr>
              <w:t xml:space="preserve">Веселков </w:t>
            </w:r>
          </w:p>
          <w:p w:rsidR="005C0689" w:rsidRPr="00277C11" w:rsidRDefault="005C0689" w:rsidP="00CD76A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Александр Владимирович</w:t>
            </w:r>
          </w:p>
        </w:tc>
        <w:tc>
          <w:tcPr>
            <w:tcW w:w="306" w:type="dxa"/>
          </w:tcPr>
          <w:p w:rsidR="005C0689" w:rsidRPr="00C24A63" w:rsidRDefault="005C0689" w:rsidP="00CD76A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5C0689" w:rsidRPr="00C24A63" w:rsidRDefault="005C0689" w:rsidP="00CD76A8">
            <w:pPr>
              <w:ind w:left="33"/>
              <w:rPr>
                <w:sz w:val="27"/>
                <w:szCs w:val="27"/>
              </w:rPr>
            </w:pPr>
            <w:r w:rsidRPr="00232BB2">
              <w:t>начальник департамента финансов и налоговой пол</w:t>
            </w:r>
            <w:r>
              <w:t>итики мэрии города Новосибирска.</w:t>
            </w:r>
          </w:p>
        </w:tc>
      </w:tr>
    </w:tbl>
    <w:p w:rsidR="00EA34C5" w:rsidRPr="00DA1FED" w:rsidRDefault="00C85210" w:rsidP="00EA34C5">
      <w:r>
        <w:t xml:space="preserve">4. </w:t>
      </w:r>
      <w:r w:rsidR="005C0689" w:rsidRPr="00493BD5">
        <w:t>Об информации о деятельности департамента организационно-контрольной работы мэрии города Новосибирска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C85210" w:rsidRPr="00C24A63" w:rsidTr="00977F94">
        <w:trPr>
          <w:trHeight w:val="282"/>
        </w:trPr>
        <w:tc>
          <w:tcPr>
            <w:tcW w:w="4622" w:type="dxa"/>
          </w:tcPr>
          <w:p w:rsidR="00C85210" w:rsidRPr="00277C11" w:rsidRDefault="00C85210" w:rsidP="00BF4B0E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5C0689">
              <w:rPr>
                <w:sz w:val="27"/>
                <w:szCs w:val="27"/>
              </w:rPr>
              <w:t>Кудрявцев</w:t>
            </w:r>
            <w:r w:rsidR="00EA34C5">
              <w:rPr>
                <w:sz w:val="27"/>
                <w:szCs w:val="27"/>
              </w:rPr>
              <w:t xml:space="preserve"> </w:t>
            </w:r>
          </w:p>
          <w:p w:rsidR="00C85210" w:rsidRPr="00277C11" w:rsidRDefault="00C85210" w:rsidP="005C068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5C0689">
              <w:rPr>
                <w:sz w:val="27"/>
                <w:szCs w:val="27"/>
              </w:rPr>
              <w:t>Сергей Александрович</w:t>
            </w:r>
          </w:p>
        </w:tc>
        <w:tc>
          <w:tcPr>
            <w:tcW w:w="306" w:type="dxa"/>
          </w:tcPr>
          <w:p w:rsidR="00C85210" w:rsidRPr="00C24A63" w:rsidRDefault="00C85210" w:rsidP="00BF4B0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C85210" w:rsidRPr="00C24A63" w:rsidRDefault="005C0689" w:rsidP="005C0689">
            <w:pPr>
              <w:ind w:left="33"/>
              <w:rPr>
                <w:sz w:val="27"/>
                <w:szCs w:val="27"/>
              </w:rPr>
            </w:pPr>
            <w:r w:rsidRPr="006E3FC9">
              <w:t>начальник департамента организационно-контрольной работы мэрии города Новосибирска</w:t>
            </w:r>
            <w:r>
              <w:t>.</w:t>
            </w:r>
          </w:p>
        </w:tc>
      </w:tr>
    </w:tbl>
    <w:p w:rsidR="006C2035" w:rsidRDefault="006C2035" w:rsidP="00FE3111">
      <w:pPr>
        <w:rPr>
          <w:b/>
        </w:rPr>
      </w:pPr>
    </w:p>
    <w:p w:rsidR="00D63B0D" w:rsidRDefault="00FE3111" w:rsidP="00FE3111">
      <w:pPr>
        <w:rPr>
          <w:b/>
        </w:rPr>
      </w:pPr>
      <w:r w:rsidRPr="00FE3111">
        <w:rPr>
          <w:b/>
        </w:rPr>
        <w:t xml:space="preserve">1. СЛУШАЛИ: </w:t>
      </w:r>
    </w:p>
    <w:p w:rsidR="0005033A" w:rsidRDefault="00827992" w:rsidP="00827992">
      <w:pPr>
        <w:pStyle w:val="af5"/>
        <w:ind w:firstLine="29"/>
        <w:jc w:val="both"/>
        <w:rPr>
          <w:b/>
          <w:szCs w:val="24"/>
        </w:rPr>
      </w:pPr>
      <w:r w:rsidRPr="00827992">
        <w:rPr>
          <w:rFonts w:ascii="Times New Roman" w:hAnsi="Times New Roman"/>
          <w:b/>
          <w:sz w:val="28"/>
          <w:szCs w:val="28"/>
        </w:rPr>
        <w:t>Кондратьева А. В., Веселкова А. В., Уткину Л. А., Витухина В. Г., Ахметгареева Р. М., Васильева К. А., Жигульского Г. В., Соловьеву И. С., Толоконского А. В., Хорошунова О. В.</w:t>
      </w:r>
      <w:r w:rsidR="00FE3111" w:rsidRPr="00827992">
        <w:rPr>
          <w:rFonts w:ascii="Times New Roman" w:hAnsi="Times New Roman"/>
          <w:b/>
          <w:sz w:val="28"/>
          <w:szCs w:val="28"/>
        </w:rPr>
        <w:t xml:space="preserve"> – </w:t>
      </w:r>
      <w:r w:rsidR="00FE3111" w:rsidRPr="00827992">
        <w:rPr>
          <w:rFonts w:ascii="Times New Roman" w:hAnsi="Times New Roman"/>
          <w:sz w:val="28"/>
          <w:szCs w:val="28"/>
        </w:rPr>
        <w:t>проинформировал</w:t>
      </w:r>
      <w:r w:rsidRPr="00827992">
        <w:rPr>
          <w:rFonts w:ascii="Times New Roman" w:hAnsi="Times New Roman"/>
          <w:sz w:val="28"/>
          <w:szCs w:val="28"/>
        </w:rPr>
        <w:t>и</w:t>
      </w:r>
      <w:r w:rsidR="00630A26" w:rsidRPr="00827992">
        <w:rPr>
          <w:rFonts w:ascii="Times New Roman" w:hAnsi="Times New Roman"/>
          <w:sz w:val="28"/>
          <w:szCs w:val="28"/>
        </w:rPr>
        <w:t xml:space="preserve"> </w:t>
      </w:r>
      <w:r w:rsidRPr="00827992">
        <w:rPr>
          <w:rFonts w:ascii="Times New Roman" w:hAnsi="Times New Roman"/>
          <w:sz w:val="28"/>
          <w:szCs w:val="28"/>
        </w:rPr>
        <w:t>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2022 году за первый квартал 2023 года</w:t>
      </w:r>
      <w:r w:rsidR="0005033A">
        <w:t>.</w:t>
      </w:r>
      <w:r w:rsidR="0005033A">
        <w:rPr>
          <w:b/>
          <w:szCs w:val="24"/>
        </w:rPr>
        <w:t xml:space="preserve"> </w:t>
      </w:r>
    </w:p>
    <w:p w:rsidR="00FF5A52" w:rsidRPr="00FF5A52" w:rsidRDefault="00FF5A52" w:rsidP="00FF5A52">
      <w:pPr>
        <w:pStyle w:val="af5"/>
        <w:ind w:firstLine="29"/>
        <w:jc w:val="right"/>
        <w:rPr>
          <w:rFonts w:ascii="Times New Roman" w:hAnsi="Times New Roman"/>
          <w:b/>
          <w:i/>
          <w:sz w:val="28"/>
          <w:szCs w:val="28"/>
        </w:rPr>
      </w:pPr>
      <w:r w:rsidRPr="00FF5A52">
        <w:rPr>
          <w:rFonts w:ascii="Times New Roman" w:hAnsi="Times New Roman"/>
          <w:b/>
          <w:i/>
          <w:sz w:val="28"/>
          <w:szCs w:val="28"/>
        </w:rPr>
        <w:t>12-54 ушел Антонов Р. В.</w:t>
      </w:r>
    </w:p>
    <w:p w:rsidR="00CD76A8" w:rsidRDefault="00827992" w:rsidP="009408A1">
      <w:pPr>
        <w:rPr>
          <w:szCs w:val="24"/>
        </w:rPr>
      </w:pPr>
      <w:r>
        <w:rPr>
          <w:b/>
          <w:szCs w:val="24"/>
        </w:rPr>
        <w:lastRenderedPageBreak/>
        <w:t>Гудовский А. Э.</w:t>
      </w:r>
      <w:r w:rsidR="00FF3E95">
        <w:rPr>
          <w:szCs w:val="24"/>
        </w:rPr>
        <w:t xml:space="preserve"> – Коллеги, </w:t>
      </w:r>
      <w:r w:rsidR="00C85210">
        <w:rPr>
          <w:szCs w:val="24"/>
        </w:rPr>
        <w:t>к</w:t>
      </w:r>
      <w:r w:rsidR="003131AF">
        <w:rPr>
          <w:szCs w:val="24"/>
        </w:rPr>
        <w:t xml:space="preserve">акие будут </w:t>
      </w:r>
      <w:r w:rsidR="00FF3E95">
        <w:rPr>
          <w:szCs w:val="24"/>
        </w:rPr>
        <w:t xml:space="preserve"> вопросы? </w:t>
      </w:r>
    </w:p>
    <w:p w:rsidR="00CD76A8" w:rsidRDefault="00CD76A8" w:rsidP="009408A1">
      <w:pPr>
        <w:rPr>
          <w:szCs w:val="24"/>
        </w:rPr>
      </w:pPr>
      <w:r w:rsidRPr="0001753F">
        <w:rPr>
          <w:b/>
          <w:szCs w:val="24"/>
        </w:rPr>
        <w:t>Бурмистров А. В.</w:t>
      </w:r>
      <w:r>
        <w:rPr>
          <w:szCs w:val="24"/>
        </w:rPr>
        <w:t xml:space="preserve"> – Вопрос Константину Александровичу. Скажите пожалуйста, по каким критериям дел</w:t>
      </w:r>
      <w:r w:rsidR="008510BC">
        <w:rPr>
          <w:szCs w:val="24"/>
        </w:rPr>
        <w:t>и</w:t>
      </w:r>
      <w:r>
        <w:rPr>
          <w:szCs w:val="24"/>
        </w:rPr>
        <w:t>тся между районами нова</w:t>
      </w:r>
      <w:r w:rsidR="0001753F">
        <w:rPr>
          <w:szCs w:val="24"/>
        </w:rPr>
        <w:t>я уборочная техника? И равномерно ли она распределяется по районам?</w:t>
      </w:r>
    </w:p>
    <w:p w:rsidR="0001753F" w:rsidRDefault="0001753F" w:rsidP="009408A1">
      <w:pPr>
        <w:rPr>
          <w:szCs w:val="24"/>
        </w:rPr>
      </w:pPr>
      <w:r w:rsidRPr="0001753F">
        <w:rPr>
          <w:b/>
          <w:szCs w:val="24"/>
        </w:rPr>
        <w:t>Васильев К. А.</w:t>
      </w:r>
      <w:r>
        <w:rPr>
          <w:szCs w:val="24"/>
        </w:rPr>
        <w:t xml:space="preserve"> – У нас запланирована техника. Мы отрабатывали с районами ту технику, которая наиболее необходима для этих районов. В настоящее время у нас подготовлен список, и разделение техники будет после ее поступления. </w:t>
      </w:r>
    </w:p>
    <w:p w:rsidR="0001753F" w:rsidRDefault="00CD76A8" w:rsidP="009408A1">
      <w:pPr>
        <w:rPr>
          <w:szCs w:val="24"/>
        </w:rPr>
      </w:pPr>
      <w:r w:rsidRPr="00CD76A8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01753F">
        <w:rPr>
          <w:szCs w:val="24"/>
        </w:rPr>
        <w:t>Коллеги, будут еще вопросы? Выступления?</w:t>
      </w:r>
    </w:p>
    <w:p w:rsidR="00CD76A8" w:rsidRDefault="00CD76A8" w:rsidP="009408A1">
      <w:pPr>
        <w:rPr>
          <w:szCs w:val="24"/>
        </w:rPr>
      </w:pPr>
      <w:r>
        <w:rPr>
          <w:szCs w:val="24"/>
        </w:rPr>
        <w:t xml:space="preserve">Тогда, проект решения у вас на руках. Проектом предлагается принять информацию к сведению. Мы к этому вопросу </w:t>
      </w:r>
      <w:r w:rsidR="0001753F">
        <w:rPr>
          <w:szCs w:val="24"/>
        </w:rPr>
        <w:t xml:space="preserve">осенью еще </w:t>
      </w:r>
      <w:r>
        <w:rPr>
          <w:szCs w:val="24"/>
        </w:rPr>
        <w:t xml:space="preserve">вернемся. </w:t>
      </w:r>
    </w:p>
    <w:p w:rsidR="009408A1" w:rsidRDefault="00FF3E95" w:rsidP="009408A1">
      <w:r>
        <w:rPr>
          <w:rFonts w:eastAsia="Calibri"/>
          <w:lang w:eastAsia="en-US"/>
        </w:rPr>
        <w:t>Е</w:t>
      </w:r>
      <w:r w:rsidR="009408A1">
        <w:rPr>
          <w:rFonts w:eastAsia="Calibri"/>
          <w:lang w:eastAsia="en-US"/>
        </w:rPr>
        <w:t>сли</w:t>
      </w:r>
      <w:r w:rsidR="009408A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408A1">
        <w:rPr>
          <w:rFonts w:eastAsia="Calibri"/>
          <w:lang w:eastAsia="en-US"/>
        </w:rPr>
        <w:t xml:space="preserve"> за проект решения в целом.</w:t>
      </w:r>
    </w:p>
    <w:p w:rsidR="00FF5A52" w:rsidRDefault="0005033A" w:rsidP="00FF5A52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FF5A52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FF5A52" w:rsidRPr="00857ED0">
        <w:rPr>
          <w:color w:val="000000"/>
        </w:rPr>
        <w:t>(</w:t>
      </w:r>
      <w:r w:rsidR="00FF5A52">
        <w:rPr>
          <w:color w:val="000000"/>
        </w:rPr>
        <w:t xml:space="preserve">Гудовский А. Э., </w:t>
      </w:r>
      <w:r w:rsidR="00FF5A52">
        <w:t>Колпаков Д. В., Кудин И. В., Бурмистров А. В., Пинус Н.И.)</w:t>
      </w:r>
    </w:p>
    <w:p w:rsidR="00630A26" w:rsidRPr="00577535" w:rsidRDefault="00630A26" w:rsidP="00630A26">
      <w:pPr>
        <w:tabs>
          <w:tab w:val="num" w:pos="720"/>
        </w:tabs>
      </w:pPr>
      <w:r w:rsidRPr="00577535">
        <w:t>Против – «Нет»</w:t>
      </w:r>
    </w:p>
    <w:p w:rsidR="00630A26" w:rsidRDefault="00630A26" w:rsidP="00630A26">
      <w:r w:rsidRPr="00577535">
        <w:t>Воздержался – «Нет»</w:t>
      </w:r>
    </w:p>
    <w:p w:rsidR="009408A1" w:rsidRDefault="009408A1" w:rsidP="009408A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D76A8" w:rsidRDefault="00CD76A8" w:rsidP="001549CD">
      <w:r>
        <w:rPr>
          <w:b/>
          <w:sz w:val="27"/>
          <w:szCs w:val="27"/>
        </w:rPr>
        <w:t xml:space="preserve">Гудовский А. Э. – </w:t>
      </w:r>
      <w:r w:rsidRPr="00CD76A8">
        <w:t xml:space="preserve">Коллеги, единственное, у меня предложение записать протокольно, мы об этом с вами говорили, и не один </w:t>
      </w:r>
      <w:r>
        <w:t>р</w:t>
      </w:r>
      <w:r w:rsidRPr="00CD76A8">
        <w:t>аз рекомендовали, а именно, в рамках работы комиссии по проведению административной реформы</w:t>
      </w:r>
      <w:r>
        <w:t>,</w:t>
      </w:r>
      <w:r w:rsidRPr="00CD76A8">
        <w:t xml:space="preserve"> продолжить работу по увеличению заработной платы</w:t>
      </w:r>
      <w:r>
        <w:t>,</w:t>
      </w:r>
      <w:r w:rsidRPr="00CD76A8">
        <w:t xml:space="preserve"> именно самым низкооплачиваемым категориям, которые у нас есть в мэрии</w:t>
      </w:r>
      <w:r>
        <w:t>,</w:t>
      </w:r>
      <w:r w:rsidRPr="00CD76A8">
        <w:t xml:space="preserve"> и в администрациях районов</w:t>
      </w:r>
      <w:r>
        <w:t>.</w:t>
      </w:r>
      <w:r w:rsidRPr="00CD76A8">
        <w:t xml:space="preserve"> </w:t>
      </w:r>
      <w:r>
        <w:t>Ч</w:t>
      </w:r>
      <w:r w:rsidRPr="00CD76A8">
        <w:t>тобы нам поддержать людей</w:t>
      </w:r>
      <w:r>
        <w:t xml:space="preserve"> и сохранить тот профессиональный коллектив, который на сегодняшний день есть. </w:t>
      </w:r>
    </w:p>
    <w:p w:rsidR="00427415" w:rsidRPr="00CD76A8" w:rsidRDefault="00CD76A8" w:rsidP="001549CD">
      <w:r>
        <w:t xml:space="preserve">Тогда протокольно запишем, и </w:t>
      </w:r>
      <w:r w:rsidRPr="00CD76A8">
        <w:t>обрати</w:t>
      </w:r>
      <w:r>
        <w:t xml:space="preserve">мся с этим вопросом </w:t>
      </w:r>
      <w:r w:rsidRPr="00CD76A8">
        <w:t>к мэру го</w:t>
      </w:r>
      <w:r>
        <w:t>ро</w:t>
      </w:r>
      <w:r w:rsidRPr="00CD76A8">
        <w:t>да</w:t>
      </w:r>
      <w:r>
        <w:t xml:space="preserve">. </w:t>
      </w:r>
      <w:r w:rsidRPr="00CD76A8">
        <w:t xml:space="preserve"> </w:t>
      </w:r>
    </w:p>
    <w:p w:rsidR="00CD76A8" w:rsidRDefault="00CD76A8" w:rsidP="001549CD">
      <w:pPr>
        <w:rPr>
          <w:b/>
          <w:sz w:val="27"/>
          <w:szCs w:val="27"/>
        </w:rPr>
      </w:pPr>
    </w:p>
    <w:p w:rsidR="00B03F3D" w:rsidRDefault="001549CD" w:rsidP="001549CD">
      <w:pPr>
        <w:rPr>
          <w:sz w:val="27"/>
          <w:szCs w:val="27"/>
        </w:rPr>
      </w:pPr>
      <w:r w:rsidRPr="001549CD">
        <w:rPr>
          <w:b/>
          <w:sz w:val="27"/>
          <w:szCs w:val="27"/>
        </w:rPr>
        <w:t>2. СЛУШАЛИ</w:t>
      </w:r>
      <w:r>
        <w:rPr>
          <w:sz w:val="27"/>
          <w:szCs w:val="27"/>
        </w:rPr>
        <w:t xml:space="preserve">: </w:t>
      </w:r>
    </w:p>
    <w:p w:rsidR="00CD76A8" w:rsidRDefault="00CD76A8" w:rsidP="00C85210">
      <w:pPr>
        <w:rPr>
          <w:color w:val="000000"/>
        </w:rPr>
      </w:pPr>
      <w:r>
        <w:rPr>
          <w:b/>
          <w:sz w:val="27"/>
          <w:szCs w:val="27"/>
        </w:rPr>
        <w:t xml:space="preserve">Веселкова </w:t>
      </w:r>
      <w:r w:rsidR="00ED661F">
        <w:rPr>
          <w:b/>
          <w:sz w:val="27"/>
          <w:szCs w:val="27"/>
        </w:rPr>
        <w:t>А.</w:t>
      </w:r>
      <w:r>
        <w:rPr>
          <w:b/>
          <w:sz w:val="27"/>
          <w:szCs w:val="27"/>
        </w:rPr>
        <w:t xml:space="preserve"> В.</w:t>
      </w:r>
      <w:r w:rsidR="001549CD">
        <w:rPr>
          <w:sz w:val="27"/>
          <w:szCs w:val="27"/>
        </w:rPr>
        <w:t xml:space="preserve"> – проинформировал о </w:t>
      </w:r>
      <w:r w:rsidRPr="000D6C30">
        <w:rPr>
          <w:color w:val="000000"/>
        </w:rPr>
        <w:t>проекте решения Совета депутатов города Новосибирска «О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</w:t>
      </w:r>
      <w:r>
        <w:rPr>
          <w:color w:val="000000"/>
        </w:rPr>
        <w:t xml:space="preserve"> (первое чтение)</w:t>
      </w:r>
    </w:p>
    <w:p w:rsidR="00C70A44" w:rsidRDefault="00827992" w:rsidP="00C85210">
      <w:pPr>
        <w:rPr>
          <w:szCs w:val="24"/>
        </w:rPr>
      </w:pPr>
      <w:r>
        <w:rPr>
          <w:b/>
          <w:szCs w:val="24"/>
        </w:rPr>
        <w:t>Гудовский А. Э.</w:t>
      </w:r>
      <w:r w:rsidR="002351D4">
        <w:rPr>
          <w:szCs w:val="24"/>
        </w:rPr>
        <w:t xml:space="preserve"> </w:t>
      </w:r>
      <w:r w:rsidR="001549CD" w:rsidRPr="00FE3111">
        <w:rPr>
          <w:szCs w:val="24"/>
        </w:rPr>
        <w:t xml:space="preserve">– </w:t>
      </w:r>
      <w:r w:rsidR="00080AE1">
        <w:rPr>
          <w:szCs w:val="24"/>
        </w:rPr>
        <w:t>Коллеги, какие будут вопросы?</w:t>
      </w:r>
    </w:p>
    <w:p w:rsidR="00D856AB" w:rsidRDefault="0001753F" w:rsidP="00C85210">
      <w:pPr>
        <w:rPr>
          <w:szCs w:val="24"/>
        </w:rPr>
      </w:pPr>
      <w:r w:rsidRPr="0001753F">
        <w:rPr>
          <w:b/>
          <w:szCs w:val="24"/>
        </w:rPr>
        <w:t>Тыртышный А. Г.</w:t>
      </w:r>
      <w:r>
        <w:rPr>
          <w:szCs w:val="24"/>
        </w:rPr>
        <w:t xml:space="preserve"> </w:t>
      </w:r>
      <w:r w:rsidR="00CD76A8">
        <w:rPr>
          <w:szCs w:val="24"/>
        </w:rPr>
        <w:t xml:space="preserve">– </w:t>
      </w:r>
      <w:r>
        <w:rPr>
          <w:szCs w:val="24"/>
        </w:rPr>
        <w:t xml:space="preserve">Вопрос по молодежке. У нас по молодежке добавлена в дополнительной корректировке 98 млн. рублей и как написано в аналитической  справке, то в основном на вовлечение молодежи в политическую, социально-экономическую, в научную, спортивную и культурную жизнь общества. При этом, на улучшение материально-технической базы учреждения, ничего. Как я понял из ответов </w:t>
      </w:r>
      <w:r w:rsidR="00D856AB" w:rsidRPr="00D856AB">
        <w:rPr>
          <w:szCs w:val="24"/>
        </w:rPr>
        <w:t>Твердохлебов</w:t>
      </w:r>
      <w:r w:rsidR="00D856AB">
        <w:rPr>
          <w:szCs w:val="24"/>
        </w:rPr>
        <w:t>а</w:t>
      </w:r>
      <w:r w:rsidR="00D856AB" w:rsidRPr="00D856AB">
        <w:rPr>
          <w:szCs w:val="24"/>
        </w:rPr>
        <w:t xml:space="preserve"> Евгени</w:t>
      </w:r>
      <w:r w:rsidR="00D856AB">
        <w:rPr>
          <w:szCs w:val="24"/>
        </w:rPr>
        <w:t>я</w:t>
      </w:r>
      <w:r w:rsidR="00D856AB" w:rsidRPr="00D856AB">
        <w:rPr>
          <w:szCs w:val="24"/>
        </w:rPr>
        <w:t xml:space="preserve"> Юрьевич</w:t>
      </w:r>
      <w:r w:rsidR="00D856AB">
        <w:rPr>
          <w:szCs w:val="24"/>
        </w:rPr>
        <w:t>а - начальника</w:t>
      </w:r>
      <w:r w:rsidR="00D856AB" w:rsidRPr="00D856AB">
        <w:rPr>
          <w:szCs w:val="24"/>
        </w:rPr>
        <w:t xml:space="preserve"> </w:t>
      </w:r>
      <w:r w:rsidR="00D856AB">
        <w:rPr>
          <w:szCs w:val="24"/>
        </w:rPr>
        <w:t>у</w:t>
      </w:r>
      <w:r w:rsidRPr="0001753F">
        <w:rPr>
          <w:szCs w:val="24"/>
        </w:rPr>
        <w:t>правлени</w:t>
      </w:r>
      <w:r w:rsidR="00D856AB">
        <w:rPr>
          <w:szCs w:val="24"/>
        </w:rPr>
        <w:t>я</w:t>
      </w:r>
      <w:r w:rsidRPr="0001753F">
        <w:rPr>
          <w:szCs w:val="24"/>
        </w:rPr>
        <w:t xml:space="preserve"> молодежной политики</w:t>
      </w:r>
      <w:r w:rsidR="00D856AB">
        <w:rPr>
          <w:szCs w:val="24"/>
        </w:rPr>
        <w:t xml:space="preserve"> мэрии, на прошлой комиссии по культуре, спорту, молодежной политике, международному и межмуниципальному сотрудничеству, </w:t>
      </w:r>
      <w:r w:rsidR="003A3113">
        <w:rPr>
          <w:szCs w:val="24"/>
        </w:rPr>
        <w:t xml:space="preserve">что ничего </w:t>
      </w:r>
      <w:r w:rsidR="00D856AB">
        <w:rPr>
          <w:szCs w:val="24"/>
        </w:rPr>
        <w:t xml:space="preserve">не добавлено. </w:t>
      </w:r>
    </w:p>
    <w:p w:rsidR="00D856AB" w:rsidRDefault="00D856AB" w:rsidP="00C85210">
      <w:pPr>
        <w:rPr>
          <w:szCs w:val="24"/>
        </w:rPr>
      </w:pPr>
      <w:r>
        <w:rPr>
          <w:szCs w:val="24"/>
        </w:rPr>
        <w:t>Александр Владимирович, вы можете сказать за департамент, есть ли понимание</w:t>
      </w:r>
      <w:r w:rsidR="003A3113">
        <w:rPr>
          <w:szCs w:val="24"/>
        </w:rPr>
        <w:t>,</w:t>
      </w:r>
      <w:r>
        <w:rPr>
          <w:szCs w:val="24"/>
        </w:rPr>
        <w:t xml:space="preserve"> что такое вовлечение в политическую деятельность? </w:t>
      </w:r>
    </w:p>
    <w:p w:rsidR="00827992" w:rsidRDefault="00D856AB" w:rsidP="00C85210">
      <w:pPr>
        <w:rPr>
          <w:szCs w:val="24"/>
        </w:rPr>
      </w:pPr>
      <w:r w:rsidRPr="00D856AB">
        <w:rPr>
          <w:b/>
          <w:szCs w:val="24"/>
        </w:rPr>
        <w:t>Веселков А. В.</w:t>
      </w:r>
      <w:r>
        <w:rPr>
          <w:szCs w:val="24"/>
        </w:rPr>
        <w:t xml:space="preserve"> – Про политическую деятельность не могу сказать, нет информации.   </w:t>
      </w:r>
    </w:p>
    <w:p w:rsidR="0001753F" w:rsidRDefault="0001753F" w:rsidP="00C85210">
      <w:pPr>
        <w:rPr>
          <w:szCs w:val="24"/>
        </w:rPr>
      </w:pPr>
      <w:r w:rsidRPr="0001753F">
        <w:rPr>
          <w:b/>
          <w:szCs w:val="24"/>
        </w:rPr>
        <w:lastRenderedPageBreak/>
        <w:t>Тыртышный А. Г</w:t>
      </w:r>
      <w:r>
        <w:rPr>
          <w:szCs w:val="24"/>
        </w:rPr>
        <w:t>. –</w:t>
      </w:r>
      <w:r w:rsidR="0058784F">
        <w:rPr>
          <w:szCs w:val="24"/>
        </w:rPr>
        <w:t xml:space="preserve"> Здесь еще написано, что добавлено 214 млн. рублей на проведение творческих мероприятий общегородского масштаба. Здесь тоже не понятно на что именно?</w:t>
      </w:r>
    </w:p>
    <w:p w:rsidR="00FF5A52" w:rsidRDefault="00FF5A52" w:rsidP="00C85210">
      <w:pPr>
        <w:rPr>
          <w:szCs w:val="24"/>
        </w:rPr>
      </w:pPr>
      <w:r w:rsidRPr="00FF5A52">
        <w:rPr>
          <w:b/>
          <w:szCs w:val="24"/>
        </w:rPr>
        <w:t>Гудовский А. Э.</w:t>
      </w:r>
      <w:r>
        <w:rPr>
          <w:szCs w:val="24"/>
        </w:rPr>
        <w:t xml:space="preserve"> – Антон Григорьевич, вы сделайте запрос Терешковой А. В., пусть она вам официально ответит. </w:t>
      </w:r>
    </w:p>
    <w:p w:rsidR="00FF5A52" w:rsidRDefault="00FF5A52" w:rsidP="00C85210">
      <w:pPr>
        <w:rPr>
          <w:szCs w:val="24"/>
        </w:rPr>
      </w:pPr>
      <w:r w:rsidRPr="00FF5A52">
        <w:rPr>
          <w:b/>
          <w:szCs w:val="24"/>
        </w:rPr>
        <w:t>Тыртышный А. Г.</w:t>
      </w:r>
      <w:r>
        <w:rPr>
          <w:szCs w:val="24"/>
        </w:rPr>
        <w:t xml:space="preserve"> – Я надеялся задать этот вопрос на комиссии представителям департамента, но почему-то не получилось, так как Ирина Сергеевна Соловьева ушла.</w:t>
      </w:r>
    </w:p>
    <w:p w:rsidR="00FF5A52" w:rsidRDefault="00827992" w:rsidP="007941C1">
      <w:pPr>
        <w:rPr>
          <w:szCs w:val="24"/>
        </w:rPr>
      </w:pPr>
      <w:r>
        <w:rPr>
          <w:b/>
          <w:szCs w:val="24"/>
        </w:rPr>
        <w:t>Гудовский А. Э.</w:t>
      </w:r>
      <w:r w:rsidR="00ED661F">
        <w:rPr>
          <w:szCs w:val="24"/>
        </w:rPr>
        <w:t xml:space="preserve">– </w:t>
      </w:r>
      <w:r w:rsidR="00FF5A52">
        <w:rPr>
          <w:szCs w:val="24"/>
        </w:rPr>
        <w:t xml:space="preserve">Надо было сказать, чтобы она осталась. </w:t>
      </w:r>
    </w:p>
    <w:p w:rsidR="007941C1" w:rsidRDefault="007941C1" w:rsidP="007941C1">
      <w:pPr>
        <w:rPr>
          <w:szCs w:val="24"/>
        </w:rPr>
      </w:pPr>
      <w:r>
        <w:rPr>
          <w:szCs w:val="24"/>
        </w:rPr>
        <w:t>Коллеги, будут еще вопросы? Выступления? Предложения?</w:t>
      </w:r>
    </w:p>
    <w:p w:rsidR="00FF5A52" w:rsidRDefault="00FF5A52" w:rsidP="00FF5A52">
      <w:r>
        <w:t>Тогда переходим к проекту решения. Проектом решения предлагается.</w:t>
      </w:r>
    </w:p>
    <w:p w:rsidR="00FF5A52" w:rsidRPr="002D66A4" w:rsidRDefault="00FF5A52" w:rsidP="00FF5A52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Pr="002D66A4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FF5A52" w:rsidRPr="00C40148" w:rsidRDefault="00FF5A52" w:rsidP="00FF5A52">
      <w:pPr>
        <w:ind w:firstLine="709"/>
      </w:pPr>
      <w:r w:rsidRPr="00344F4A">
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</w:t>
      </w:r>
      <w:r w:rsidRPr="00C40148">
        <w:t>в первом чтении.</w:t>
      </w:r>
    </w:p>
    <w:p w:rsidR="00FF5A52" w:rsidRDefault="00FF5A52" w:rsidP="00FF5A52">
      <w:r>
        <w:t xml:space="preserve">          </w:t>
      </w:r>
      <w:r w:rsidRPr="00344F4A">
        <w:t>3. Направить копию настоящего решения в постоянную комиссию Совета депутатов города Новосибирска по бюджету и налоговой политике</w:t>
      </w:r>
      <w:r>
        <w:t>.</w:t>
      </w:r>
    </w:p>
    <w:p w:rsidR="00ED661F" w:rsidRDefault="00ED661F" w:rsidP="00ED661F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FF5A52" w:rsidRDefault="00FF5A52" w:rsidP="00FF5A52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Бурмистров А. В., Пинус Н.И.)</w:t>
      </w:r>
    </w:p>
    <w:p w:rsidR="00080AE1" w:rsidRPr="00577535" w:rsidRDefault="00080AE1" w:rsidP="00080AE1">
      <w:pPr>
        <w:tabs>
          <w:tab w:val="num" w:pos="720"/>
        </w:tabs>
      </w:pPr>
      <w:r w:rsidRPr="00577535">
        <w:t>Против – «Нет»</w:t>
      </w:r>
    </w:p>
    <w:p w:rsidR="00080AE1" w:rsidRDefault="00080AE1" w:rsidP="00080AE1">
      <w:r w:rsidRPr="00577535">
        <w:t>Воздержался – «Нет»</w:t>
      </w:r>
    </w:p>
    <w:p w:rsidR="00080AE1" w:rsidRDefault="00080AE1" w:rsidP="00080AE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3484F" w:rsidRDefault="0023484F" w:rsidP="001549CD">
      <w:pPr>
        <w:rPr>
          <w:b/>
          <w:sz w:val="27"/>
          <w:szCs w:val="27"/>
        </w:rPr>
      </w:pPr>
    </w:p>
    <w:p w:rsidR="00B03F3D" w:rsidRDefault="001549CD" w:rsidP="001549CD">
      <w:pPr>
        <w:rPr>
          <w:sz w:val="27"/>
          <w:szCs w:val="27"/>
        </w:rPr>
      </w:pPr>
      <w:r>
        <w:rPr>
          <w:b/>
          <w:sz w:val="27"/>
          <w:szCs w:val="27"/>
        </w:rPr>
        <w:t>3</w:t>
      </w:r>
      <w:r w:rsidRPr="001549CD">
        <w:rPr>
          <w:b/>
          <w:sz w:val="27"/>
          <w:szCs w:val="27"/>
        </w:rPr>
        <w:t>. СЛУШАЛИ</w:t>
      </w:r>
      <w:r>
        <w:rPr>
          <w:sz w:val="27"/>
          <w:szCs w:val="27"/>
        </w:rPr>
        <w:t xml:space="preserve">: </w:t>
      </w:r>
    </w:p>
    <w:p w:rsidR="00FF5A52" w:rsidRPr="00D63B0D" w:rsidRDefault="00FF5A52" w:rsidP="00FF5A52">
      <w:r>
        <w:rPr>
          <w:b/>
          <w:sz w:val="27"/>
          <w:szCs w:val="27"/>
        </w:rPr>
        <w:t>Веселкова А. В.</w:t>
      </w:r>
      <w:r w:rsidR="001549CD">
        <w:rPr>
          <w:sz w:val="27"/>
          <w:szCs w:val="27"/>
        </w:rPr>
        <w:t xml:space="preserve"> – проинформировал о </w:t>
      </w:r>
      <w:r w:rsidRPr="000D6C30">
        <w:rPr>
          <w:color w:val="000000"/>
        </w:rPr>
        <w:t>проекте решения Совета депутатов города Новосибирска «Об исполнении бюджета города Новосибирска за 2022 год»</w:t>
      </w:r>
      <w:r>
        <w:rPr>
          <w:color w:val="000000"/>
        </w:rPr>
        <w:t>.</w:t>
      </w:r>
    </w:p>
    <w:p w:rsidR="001549CD" w:rsidRDefault="00827992" w:rsidP="001549CD">
      <w:pPr>
        <w:rPr>
          <w:szCs w:val="24"/>
        </w:rPr>
      </w:pPr>
      <w:r>
        <w:rPr>
          <w:b/>
          <w:szCs w:val="24"/>
        </w:rPr>
        <w:t>Гудовский А. Э.</w:t>
      </w:r>
      <w:r w:rsidR="00ED661F">
        <w:rPr>
          <w:szCs w:val="24"/>
        </w:rPr>
        <w:t xml:space="preserve"> </w:t>
      </w:r>
      <w:r w:rsidR="001549CD" w:rsidRPr="00FE3111">
        <w:rPr>
          <w:szCs w:val="24"/>
        </w:rPr>
        <w:t>– Уважаем</w:t>
      </w:r>
      <w:r w:rsidR="001549CD">
        <w:rPr>
          <w:szCs w:val="24"/>
        </w:rPr>
        <w:t>ые коллеги, какие будут вопросы?</w:t>
      </w:r>
    </w:p>
    <w:p w:rsidR="00FF5A52" w:rsidRDefault="00FF5A52" w:rsidP="001549CD">
      <w:pPr>
        <w:rPr>
          <w:szCs w:val="24"/>
        </w:rPr>
      </w:pPr>
      <w:r w:rsidRPr="000276E3">
        <w:rPr>
          <w:b/>
          <w:szCs w:val="24"/>
        </w:rPr>
        <w:t>Бурмистров А. В.</w:t>
      </w:r>
      <w:r>
        <w:rPr>
          <w:szCs w:val="24"/>
        </w:rPr>
        <w:t xml:space="preserve"> – У меня вопрос по поводу освоения </w:t>
      </w:r>
      <w:r w:rsidR="000276E3">
        <w:rPr>
          <w:szCs w:val="24"/>
        </w:rPr>
        <w:t>капитальных вложений 93%, то есть, п</w:t>
      </w:r>
      <w:r>
        <w:rPr>
          <w:szCs w:val="24"/>
        </w:rPr>
        <w:t>очти</w:t>
      </w:r>
      <w:r w:rsidR="000276E3">
        <w:rPr>
          <w:szCs w:val="24"/>
        </w:rPr>
        <w:t xml:space="preserve"> 440 млн. рублей не освоено. С чем это может быть связано?</w:t>
      </w:r>
    </w:p>
    <w:p w:rsidR="000276E3" w:rsidRDefault="00FF5A52" w:rsidP="001549CD">
      <w:pPr>
        <w:rPr>
          <w:szCs w:val="24"/>
        </w:rPr>
      </w:pPr>
      <w:r w:rsidRPr="000276E3">
        <w:rPr>
          <w:b/>
          <w:szCs w:val="24"/>
        </w:rPr>
        <w:t>Веселков А. В.</w:t>
      </w:r>
      <w:r>
        <w:rPr>
          <w:szCs w:val="24"/>
        </w:rPr>
        <w:t xml:space="preserve"> –</w:t>
      </w:r>
      <w:r w:rsidR="000276E3">
        <w:rPr>
          <w:szCs w:val="24"/>
        </w:rPr>
        <w:t xml:space="preserve"> В основном это два ГРБС – это департамент транспорта и департамент строительства и архитектуры. </w:t>
      </w:r>
    </w:p>
    <w:p w:rsidR="00FF5A52" w:rsidRDefault="000276E3" w:rsidP="001549CD">
      <w:pPr>
        <w:rPr>
          <w:szCs w:val="24"/>
        </w:rPr>
      </w:pPr>
      <w:r>
        <w:rPr>
          <w:szCs w:val="24"/>
        </w:rPr>
        <w:t>Магистральные движения – не выполнена корректировка проектно-сметных документаций.</w:t>
      </w:r>
    </w:p>
    <w:p w:rsidR="000276E3" w:rsidRDefault="000276E3" w:rsidP="001549CD">
      <w:pPr>
        <w:rPr>
          <w:szCs w:val="24"/>
        </w:rPr>
      </w:pPr>
      <w:r>
        <w:rPr>
          <w:szCs w:val="24"/>
        </w:rPr>
        <w:t>Автомобильная дорога от пересечения ул. К</w:t>
      </w:r>
      <w:r w:rsidRPr="000276E3">
        <w:rPr>
          <w:szCs w:val="24"/>
        </w:rPr>
        <w:t>утателадзе</w:t>
      </w:r>
      <w:r>
        <w:rPr>
          <w:szCs w:val="24"/>
        </w:rPr>
        <w:t>, Демакова – не разработана проектно-сметная документация.</w:t>
      </w:r>
    </w:p>
    <w:p w:rsidR="000276E3" w:rsidRDefault="000276E3" w:rsidP="001549CD">
      <w:pPr>
        <w:rPr>
          <w:szCs w:val="24"/>
        </w:rPr>
      </w:pPr>
      <w:r>
        <w:rPr>
          <w:szCs w:val="24"/>
        </w:rPr>
        <w:t xml:space="preserve">Реконструкция здания школы, пристройки мастерской по ул. Крылова, 44 – в связи с уточнением тарифа на техническое присоединения объекта к тепловым сетям. В связи с отсутствием муниципального контроля на строительство объекта, в связи с переносом срока. </w:t>
      </w:r>
    </w:p>
    <w:p w:rsidR="000276E3" w:rsidRDefault="000276E3" w:rsidP="001549CD">
      <w:pPr>
        <w:rPr>
          <w:szCs w:val="24"/>
        </w:rPr>
      </w:pPr>
      <w:r>
        <w:rPr>
          <w:szCs w:val="24"/>
        </w:rPr>
        <w:t xml:space="preserve">К сожалению, проектно-сметная документация очень долго делается. </w:t>
      </w:r>
    </w:p>
    <w:p w:rsidR="00FF5A52" w:rsidRDefault="00FF5A52" w:rsidP="001549CD">
      <w:pPr>
        <w:rPr>
          <w:szCs w:val="24"/>
        </w:rPr>
      </w:pPr>
      <w:r w:rsidRPr="000276E3">
        <w:rPr>
          <w:b/>
          <w:szCs w:val="24"/>
        </w:rPr>
        <w:t>Бурмистров А. В.</w:t>
      </w:r>
      <w:r>
        <w:rPr>
          <w:szCs w:val="24"/>
        </w:rPr>
        <w:t xml:space="preserve"> –</w:t>
      </w:r>
      <w:r w:rsidR="000276E3">
        <w:rPr>
          <w:szCs w:val="24"/>
        </w:rPr>
        <w:t xml:space="preserve"> </w:t>
      </w:r>
      <w:r w:rsidR="003A3113">
        <w:rPr>
          <w:szCs w:val="24"/>
        </w:rPr>
        <w:t>А о</w:t>
      </w:r>
      <w:r w:rsidR="000276E3">
        <w:rPr>
          <w:szCs w:val="24"/>
        </w:rPr>
        <w:t>на готовится?</w:t>
      </w:r>
    </w:p>
    <w:p w:rsidR="000276E3" w:rsidRDefault="000276E3" w:rsidP="001549CD">
      <w:pPr>
        <w:rPr>
          <w:szCs w:val="24"/>
        </w:rPr>
      </w:pPr>
      <w:r w:rsidRPr="000276E3">
        <w:rPr>
          <w:b/>
          <w:szCs w:val="24"/>
        </w:rPr>
        <w:t>Веселков А. В.</w:t>
      </w:r>
      <w:r>
        <w:rPr>
          <w:szCs w:val="24"/>
        </w:rPr>
        <w:t xml:space="preserve"> – Конечно. </w:t>
      </w:r>
    </w:p>
    <w:p w:rsidR="007941C1" w:rsidRDefault="00827992" w:rsidP="007941C1">
      <w:pPr>
        <w:rPr>
          <w:szCs w:val="24"/>
        </w:rPr>
      </w:pPr>
      <w:r>
        <w:rPr>
          <w:b/>
          <w:szCs w:val="24"/>
        </w:rPr>
        <w:t>Гудовский А. Э.</w:t>
      </w:r>
      <w:r w:rsidR="00080AE1">
        <w:rPr>
          <w:szCs w:val="24"/>
        </w:rPr>
        <w:t xml:space="preserve">– </w:t>
      </w:r>
      <w:r w:rsidR="007941C1">
        <w:rPr>
          <w:szCs w:val="24"/>
        </w:rPr>
        <w:t>Коллеги, будут еще вопросы? Выступления? Предложения?</w:t>
      </w:r>
    </w:p>
    <w:p w:rsidR="00FF5A52" w:rsidRDefault="00FF5A52" w:rsidP="00FF5A52">
      <w:r>
        <w:t>Тогда переходим к проекту решения. Проектом решения предлагается.</w:t>
      </w:r>
    </w:p>
    <w:p w:rsidR="00FF5A52" w:rsidRPr="002D66A4" w:rsidRDefault="00FF5A52" w:rsidP="00FF5A52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2D66A4">
        <w:rPr>
          <w:sz w:val="28"/>
          <w:szCs w:val="28"/>
        </w:rPr>
        <w:t>Согласиться с проект</w:t>
      </w:r>
      <w:r>
        <w:rPr>
          <w:sz w:val="28"/>
          <w:szCs w:val="28"/>
        </w:rPr>
        <w:t>ом</w:t>
      </w:r>
      <w:r w:rsidRPr="002D66A4">
        <w:rPr>
          <w:sz w:val="28"/>
          <w:szCs w:val="28"/>
        </w:rPr>
        <w:t xml:space="preserve"> решения.</w:t>
      </w:r>
    </w:p>
    <w:p w:rsidR="00FF5A52" w:rsidRPr="00C40148" w:rsidRDefault="00FF5A52" w:rsidP="00FF5A52">
      <w:pPr>
        <w:ind w:firstLine="709"/>
      </w:pPr>
      <w:r w:rsidRPr="00344F4A">
        <w:t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</w:t>
      </w:r>
      <w:r w:rsidRPr="00C40148">
        <w:t>.</w:t>
      </w:r>
    </w:p>
    <w:p w:rsidR="00FF5A52" w:rsidRDefault="00FF5A52" w:rsidP="00FF5A52">
      <w:r>
        <w:t xml:space="preserve">          </w:t>
      </w:r>
      <w:r w:rsidRPr="00344F4A">
        <w:t>3. Направить копию настоящего решения в постоянную комиссию Совета депутатов города Новосибирска по бюджету и налоговой политике</w:t>
      </w:r>
      <w:r>
        <w:t>.</w:t>
      </w:r>
    </w:p>
    <w:p w:rsidR="00080AE1" w:rsidRDefault="00080AE1" w:rsidP="00080AE1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FF5A52" w:rsidRDefault="00FF5A52" w:rsidP="00FF5A52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Бурмистров А. В., Пинус Н.И.)</w:t>
      </w:r>
    </w:p>
    <w:p w:rsidR="00080AE1" w:rsidRPr="00577535" w:rsidRDefault="00080AE1" w:rsidP="00080AE1">
      <w:pPr>
        <w:tabs>
          <w:tab w:val="num" w:pos="720"/>
        </w:tabs>
      </w:pPr>
      <w:r w:rsidRPr="00577535">
        <w:t>Против – «Нет»</w:t>
      </w:r>
    </w:p>
    <w:p w:rsidR="00080AE1" w:rsidRDefault="00080AE1" w:rsidP="00080AE1">
      <w:r w:rsidRPr="00577535">
        <w:t>Воздержался – «Нет»</w:t>
      </w:r>
    </w:p>
    <w:p w:rsidR="00080AE1" w:rsidRDefault="00080AE1" w:rsidP="00080AE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27415" w:rsidRDefault="00427415" w:rsidP="00080AE1">
      <w:pPr>
        <w:rPr>
          <w:b/>
          <w:sz w:val="27"/>
          <w:szCs w:val="27"/>
        </w:rPr>
      </w:pPr>
    </w:p>
    <w:p w:rsidR="00080AE1" w:rsidRDefault="00080AE1" w:rsidP="00080AE1">
      <w:pPr>
        <w:rPr>
          <w:sz w:val="27"/>
          <w:szCs w:val="27"/>
        </w:rPr>
      </w:pPr>
      <w:r>
        <w:rPr>
          <w:b/>
          <w:sz w:val="27"/>
          <w:szCs w:val="27"/>
        </w:rPr>
        <w:t>4</w:t>
      </w:r>
      <w:r w:rsidRPr="001549CD">
        <w:rPr>
          <w:b/>
          <w:sz w:val="27"/>
          <w:szCs w:val="27"/>
        </w:rPr>
        <w:t>. СЛУШАЛИ</w:t>
      </w:r>
      <w:r>
        <w:rPr>
          <w:sz w:val="27"/>
          <w:szCs w:val="27"/>
        </w:rPr>
        <w:t xml:space="preserve">: </w:t>
      </w:r>
    </w:p>
    <w:p w:rsidR="00571632" w:rsidRPr="005276B2" w:rsidRDefault="00571632" w:rsidP="00571632">
      <w:r w:rsidRPr="005276B2">
        <w:rPr>
          <w:b/>
        </w:rPr>
        <w:t>Кудрявцева С. А.</w:t>
      </w:r>
      <w:r w:rsidR="00EA34C5" w:rsidRPr="005276B2">
        <w:t xml:space="preserve"> – проинформировал</w:t>
      </w:r>
      <w:r w:rsidR="00080AE1" w:rsidRPr="005276B2">
        <w:t xml:space="preserve"> о</w:t>
      </w:r>
      <w:r w:rsidRPr="005276B2">
        <w:t>б</w:t>
      </w:r>
      <w:r w:rsidR="00080AE1" w:rsidRPr="005276B2">
        <w:t xml:space="preserve"> </w:t>
      </w:r>
      <w:r w:rsidRPr="005276B2">
        <w:t>информации о деятельности департамента организационно-контрольной работы мэрии города Новосибирска.</w:t>
      </w:r>
    </w:p>
    <w:p w:rsidR="003A3113" w:rsidRPr="005276B2" w:rsidRDefault="00827992" w:rsidP="00427415">
      <w:r w:rsidRPr="005276B2">
        <w:rPr>
          <w:b/>
        </w:rPr>
        <w:t>Гудовский А. Э.</w:t>
      </w:r>
      <w:r w:rsidR="00D60C11" w:rsidRPr="005276B2">
        <w:t>– Уважаемые коллеги, какие будут вопросы?</w:t>
      </w:r>
      <w:r w:rsidR="003A3113" w:rsidRPr="005276B2">
        <w:t xml:space="preserve"> Выступления?</w:t>
      </w:r>
    </w:p>
    <w:p w:rsidR="003A3113" w:rsidRPr="005276B2" w:rsidRDefault="003A3113" w:rsidP="00427415">
      <w:pPr>
        <w:rPr>
          <w:b/>
        </w:rPr>
      </w:pPr>
      <w:r w:rsidRPr="005276B2">
        <w:rPr>
          <w:b/>
        </w:rPr>
        <w:t>ВЫСТУПИЛИ:</w:t>
      </w:r>
    </w:p>
    <w:p w:rsidR="00D50CDE" w:rsidRDefault="00B06E47" w:rsidP="00827992">
      <w:pPr>
        <w:rPr>
          <w:szCs w:val="24"/>
        </w:rPr>
      </w:pPr>
      <w:r w:rsidRPr="00B06E47">
        <w:rPr>
          <w:b/>
          <w:szCs w:val="24"/>
        </w:rPr>
        <w:t>Пинус Н. И.</w:t>
      </w:r>
      <w:r>
        <w:rPr>
          <w:szCs w:val="24"/>
        </w:rPr>
        <w:t xml:space="preserve"> – </w:t>
      </w:r>
      <w:r w:rsidR="003A3113">
        <w:rPr>
          <w:szCs w:val="24"/>
        </w:rPr>
        <w:t>Я хотела бы сказать несколько слов по моим соображениям. Я так понимаю, что от деятельности это</w:t>
      </w:r>
      <w:r w:rsidR="005276B2">
        <w:rPr>
          <w:szCs w:val="24"/>
        </w:rPr>
        <w:t>го</w:t>
      </w:r>
      <w:r w:rsidR="003A3113">
        <w:rPr>
          <w:szCs w:val="24"/>
        </w:rPr>
        <w:t xml:space="preserve"> департамента, на самом деле, очень многое зависит. Потому что, это своего рода мотор работы всей мэрии города Новосибирска. И насколько хорошо удается прокачивать все это, получать запросы, отправлять, насколько это сделано своевременно, насколько это не отписка, а действительно, сущностные ответы, кот</w:t>
      </w:r>
      <w:r w:rsidR="00D50CDE">
        <w:rPr>
          <w:szCs w:val="24"/>
        </w:rPr>
        <w:t>орые нацелены на решение вопросов и собственно, зависит на эффективность работы всей мэрии. И есть точка зрения, что этот департамент может работать более эффективно.</w:t>
      </w:r>
    </w:p>
    <w:p w:rsidR="00D50CDE" w:rsidRDefault="00D50CDE" w:rsidP="00827992">
      <w:pPr>
        <w:rPr>
          <w:szCs w:val="24"/>
        </w:rPr>
      </w:pPr>
      <w:r>
        <w:rPr>
          <w:szCs w:val="24"/>
        </w:rPr>
        <w:t>У меня будет рекомендация, а именно, посмотреть на другие регионы. Например, насколько я знаю, в Тюмени аналогичные структуры работают с</w:t>
      </w:r>
      <w:r w:rsidRPr="00D50CDE">
        <w:rPr>
          <w:szCs w:val="24"/>
        </w:rPr>
        <w:t xml:space="preserve"> </w:t>
      </w:r>
      <w:r>
        <w:rPr>
          <w:szCs w:val="24"/>
        </w:rPr>
        <w:t xml:space="preserve">определенными </w:t>
      </w:r>
      <w:r>
        <w:rPr>
          <w:szCs w:val="24"/>
          <w:lang w:val="en-US"/>
        </w:rPr>
        <w:t>KPI</w:t>
      </w:r>
      <w:r>
        <w:rPr>
          <w:szCs w:val="24"/>
        </w:rPr>
        <w:t xml:space="preserve">, там их работа более систематизирована, структурирована. В Москве тоже так. </w:t>
      </w:r>
    </w:p>
    <w:p w:rsidR="00D50CDE" w:rsidRDefault="00D50CDE" w:rsidP="00827992">
      <w:pPr>
        <w:rPr>
          <w:szCs w:val="24"/>
        </w:rPr>
      </w:pPr>
      <w:r>
        <w:rPr>
          <w:szCs w:val="24"/>
        </w:rPr>
        <w:t>Поэтому, у меня пожелание посмотреть на позитивный опыт других регионов, и возможно, применить их к работе в Новосибирске.</w:t>
      </w:r>
    </w:p>
    <w:p w:rsidR="00513138" w:rsidRDefault="00D50CDE" w:rsidP="00827992">
      <w:pPr>
        <w:rPr>
          <w:szCs w:val="24"/>
        </w:rPr>
      </w:pPr>
      <w:r>
        <w:rPr>
          <w:szCs w:val="24"/>
        </w:rPr>
        <w:t>Если вдруг, мы можем</w:t>
      </w:r>
      <w:r w:rsidR="00513138">
        <w:rPr>
          <w:szCs w:val="24"/>
        </w:rPr>
        <w:t xml:space="preserve"> это отразить в протоколе, то я буду признательна.</w:t>
      </w:r>
    </w:p>
    <w:p w:rsidR="00677964" w:rsidRDefault="00513138" w:rsidP="00827992">
      <w:pPr>
        <w:rPr>
          <w:szCs w:val="24"/>
        </w:rPr>
      </w:pPr>
      <w:r w:rsidRPr="00513138">
        <w:rPr>
          <w:b/>
          <w:szCs w:val="24"/>
        </w:rPr>
        <w:t>Гудовский А. Э.</w:t>
      </w:r>
      <w:r>
        <w:rPr>
          <w:szCs w:val="24"/>
        </w:rPr>
        <w:t xml:space="preserve"> – Давайте отразим предложение Натальи Ивановны в протоколе.</w:t>
      </w:r>
      <w:r w:rsidR="00D50CDE">
        <w:rPr>
          <w:szCs w:val="24"/>
        </w:rPr>
        <w:t xml:space="preserve">  </w:t>
      </w:r>
      <w:r w:rsidR="00571632">
        <w:rPr>
          <w:szCs w:val="24"/>
        </w:rPr>
        <w:t>Единственное, я не уверен что эффективность работы мэрии города Новосибирска оценивается работой департамента</w:t>
      </w:r>
      <w:r w:rsidR="00571632" w:rsidRPr="00571632">
        <w:t xml:space="preserve"> </w:t>
      </w:r>
      <w:r w:rsidR="00571632" w:rsidRPr="00493BD5">
        <w:t>ор</w:t>
      </w:r>
      <w:r w:rsidR="00571632">
        <w:t>ганизационно-контрольной работы.</w:t>
      </w:r>
    </w:p>
    <w:p w:rsidR="00827992" w:rsidRDefault="00B06E47" w:rsidP="00427415">
      <w:r w:rsidRPr="00B06E47">
        <w:rPr>
          <w:b/>
        </w:rPr>
        <w:t>Пинус Н. И.</w:t>
      </w:r>
      <w:r>
        <w:t xml:space="preserve"> –</w:t>
      </w:r>
      <w:r w:rsidR="00571632">
        <w:t xml:space="preserve"> Давайте скажем</w:t>
      </w:r>
      <w:r w:rsidR="00747645">
        <w:t>,</w:t>
      </w:r>
      <w:r w:rsidR="00571632">
        <w:t xml:space="preserve"> что это комплекс факторов. </w:t>
      </w:r>
    </w:p>
    <w:p w:rsidR="00571632" w:rsidRDefault="00571632" w:rsidP="00427415">
      <w:r w:rsidRPr="00571632">
        <w:rPr>
          <w:b/>
        </w:rPr>
        <w:t>Гудовский А. Э.</w:t>
      </w:r>
      <w:r>
        <w:t xml:space="preserve"> – Я бы эффективность мэрии оценивал другими критериями.</w:t>
      </w:r>
    </w:p>
    <w:p w:rsidR="00571632" w:rsidRDefault="00571632" w:rsidP="00427415">
      <w:r w:rsidRPr="00571632">
        <w:rPr>
          <w:b/>
        </w:rPr>
        <w:t>Пинус Н. И.</w:t>
      </w:r>
      <w:r>
        <w:t xml:space="preserve"> – Не мэрии, а эффективность работы </w:t>
      </w:r>
      <w:r w:rsidR="00747645">
        <w:t xml:space="preserve">департамента </w:t>
      </w:r>
      <w:r w:rsidRPr="00493BD5">
        <w:t>ор</w:t>
      </w:r>
      <w:r>
        <w:t>ганизационно-контрольной работы.</w:t>
      </w:r>
    </w:p>
    <w:p w:rsidR="00747645" w:rsidRDefault="00571632" w:rsidP="00427415">
      <w:r w:rsidRPr="00747645">
        <w:rPr>
          <w:b/>
        </w:rPr>
        <w:t>Скатов А. В.</w:t>
      </w:r>
      <w:r>
        <w:t xml:space="preserve"> – На самом деле, департамент действительно</w:t>
      </w:r>
      <w:r w:rsidR="00747645">
        <w:t xml:space="preserve"> такая</w:t>
      </w:r>
      <w:r>
        <w:t xml:space="preserve"> ва</w:t>
      </w:r>
      <w:r w:rsidR="00747645">
        <w:t xml:space="preserve">жная структурная единица всей мэрии, потому что, идет организационная работа. И хочу отметить, что за последние года мы изучаем и цифровые сервисы в рамках работы департаментов. Я курирую тему платформы обратной связи, и за </w:t>
      </w:r>
      <w:r w:rsidR="00747645">
        <w:lastRenderedPageBreak/>
        <w:t>последние три года, и</w:t>
      </w:r>
      <w:r w:rsidR="00DC2B8D">
        <w:t>менно</w:t>
      </w:r>
      <w:r w:rsidR="00747645">
        <w:t xml:space="preserve"> департамент </w:t>
      </w:r>
      <w:r w:rsidR="00747645" w:rsidRPr="00493BD5">
        <w:t>организационно-контрольной работы</w:t>
      </w:r>
      <w:r w:rsidR="00747645">
        <w:t xml:space="preserve"> стал исполнителем платформы обратной связи в рамках обращения. Причем, хочу заметить, что ни одной кадровой единицы не было добавлено, и все было сделано на тех </w:t>
      </w:r>
      <w:r w:rsidR="00DC2B8D">
        <w:t>кадровых ресурсах, которые есть, а другую работу с департамента никто не снимал. И прошел большой опыт, который шел тяжело, потому что, департамент стал таким распределителем всех обращений, которые поступают через платформу обратной связи, через Госуслуги, и сейчас, каждое структурное подразделение – все администрации, вплоть до муниципальных учреждений, даже управляющие компании подключаются к системе, которую курирует департамент и следит, чтобы не было просрочек, чтобы качество ответа не страдал</w:t>
      </w:r>
      <w:r w:rsidR="00741A1D">
        <w:t>а</w:t>
      </w:r>
      <w:r w:rsidR="00DC2B8D">
        <w:t xml:space="preserve">. </w:t>
      </w:r>
    </w:p>
    <w:p w:rsidR="00A746D3" w:rsidRDefault="00A746D3" w:rsidP="00427415">
      <w:r>
        <w:t>Поэтому, в этом плане, цифровая трансформация</w:t>
      </w:r>
      <w:r w:rsidR="00741A1D">
        <w:t xml:space="preserve"> за </w:t>
      </w:r>
      <w:r w:rsidR="009C2ACC">
        <w:t xml:space="preserve">взялась </w:t>
      </w:r>
      <w:r w:rsidR="00741A1D">
        <w:t>департамент,</w:t>
      </w:r>
      <w:r w:rsidR="009C2ACC">
        <w:t xml:space="preserve"> и</w:t>
      </w:r>
      <w:r w:rsidR="00741A1D">
        <w:t xml:space="preserve"> я просто нацеливаю департамент и депутатов на то, что мы и дальше должны выстраивать организационную работу на базе данных, на базе цифр, и прежде всего, нужно и административную практику перестроить на те предложения, которые есть уже сегодня, которыми пользуются другие города, то есть, переходить на цифровые сервисы в этом плане. Ну и переходить на обращения граждан тоже. Потому что, на самом деле, у нас сейчас на обращение граждан 4 или 5 каналов коммуникаций как поступают обращения граждан в мэрию города Новосибирска. Это письменные обращения, которые поступают через общественную приемную, отдельные идут через администрации районов, департаментов, это все один канал коммуникаций. Второй канал коммуникаций – это платформа обратной связи, а именно, это сообщения граждан через Госуслуги. Третий канал – это инцидент менеджмент</w:t>
      </w:r>
      <w:r w:rsidR="0057058C">
        <w:t>. Департамент информационной политики занимается мониторингом социальных сетей</w:t>
      </w:r>
      <w:r w:rsidR="004706E2">
        <w:t>, это федеральная система. Четвертый канал – ЕДДС, где большинство сообщений</w:t>
      </w:r>
      <w:r w:rsidR="005276B2">
        <w:t>, которые поступают,</w:t>
      </w:r>
      <w:r w:rsidR="004706E2">
        <w:t xml:space="preserve"> оперативн</w:t>
      </w:r>
      <w:r w:rsidR="005276B2">
        <w:t>ые</w:t>
      </w:r>
      <w:r w:rsidR="004706E2">
        <w:t xml:space="preserve">, но, никто не анализирует эти сообщения в целом, каждый занимается своим участком, а здесь необходимо смотреть, реагировать, делать организационные и управленческие выводы на основе тех обращений, которые поступают от граждан. Работы здесь еще много, поэтому, я считаю, что необходимо продолжать эту работу в рамках департамента организационно-контрольной работы в том числе. </w:t>
      </w:r>
    </w:p>
    <w:p w:rsidR="00080AE1" w:rsidRDefault="00827992" w:rsidP="00427415">
      <w:pPr>
        <w:rPr>
          <w:szCs w:val="24"/>
        </w:rPr>
      </w:pPr>
      <w:r>
        <w:rPr>
          <w:b/>
          <w:szCs w:val="24"/>
        </w:rPr>
        <w:t>Гудовский А. Э.</w:t>
      </w:r>
      <w:r w:rsidR="00FB46E4">
        <w:t xml:space="preserve"> –</w:t>
      </w:r>
      <w:r>
        <w:t xml:space="preserve"> </w:t>
      </w:r>
      <w:r w:rsidR="00FB46E4">
        <w:t xml:space="preserve">Коллеги, будут еще </w:t>
      </w:r>
      <w:r w:rsidR="004706E2">
        <w:t>в</w:t>
      </w:r>
      <w:r w:rsidR="00080AE1">
        <w:rPr>
          <w:szCs w:val="24"/>
        </w:rPr>
        <w:t xml:space="preserve">ыступления? </w:t>
      </w:r>
    </w:p>
    <w:p w:rsidR="004706E2" w:rsidRDefault="004706E2" w:rsidP="00427415">
      <w:pPr>
        <w:rPr>
          <w:szCs w:val="24"/>
        </w:rPr>
      </w:pPr>
      <w:r>
        <w:rPr>
          <w:szCs w:val="24"/>
        </w:rPr>
        <w:t>Проектом решения предлагается принять информацию к сведению.</w:t>
      </w:r>
    </w:p>
    <w:p w:rsidR="00ED661F" w:rsidRDefault="00ED661F" w:rsidP="00ED661F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FF5A52" w:rsidRDefault="00FF5A52" w:rsidP="00FF5A52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Бурмистров А. В., Пинус Н.И.)</w:t>
      </w:r>
    </w:p>
    <w:p w:rsidR="00080AE1" w:rsidRPr="00577535" w:rsidRDefault="00080AE1" w:rsidP="00D45992">
      <w:r w:rsidRPr="00577535">
        <w:t>Против – «Нет»</w:t>
      </w:r>
    </w:p>
    <w:p w:rsidR="00080AE1" w:rsidRDefault="00080AE1" w:rsidP="00080AE1">
      <w:r w:rsidRPr="00577535">
        <w:t>Воздержался – «Нет»</w:t>
      </w:r>
    </w:p>
    <w:p w:rsidR="00080AE1" w:rsidRDefault="00080AE1" w:rsidP="00080AE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706E2" w:rsidRDefault="004706E2" w:rsidP="00125F21"/>
    <w:p w:rsidR="00D36C71" w:rsidRDefault="00D36C71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D36C71" w:rsidRDefault="00D36C71" w:rsidP="00D36C71"/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642A60" w:rsidRPr="00642A60" w:rsidRDefault="00642A60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lastRenderedPageBreak/>
        <w:t>Список приглашенных на 4</w:t>
      </w:r>
      <w:r w:rsidR="00827992">
        <w:rPr>
          <w:rFonts w:ascii="Times New Roman" w:hAnsi="Times New Roman"/>
          <w:sz w:val="28"/>
          <w:szCs w:val="28"/>
        </w:rPr>
        <w:t>9</w:t>
      </w:r>
      <w:r w:rsidRPr="00642A60">
        <w:rPr>
          <w:rFonts w:ascii="Times New Roman" w:hAnsi="Times New Roman"/>
          <w:sz w:val="28"/>
          <w:szCs w:val="28"/>
        </w:rPr>
        <w:t>-</w:t>
      </w:r>
      <w:r w:rsidR="00EB64E4">
        <w:rPr>
          <w:rFonts w:ascii="Times New Roman" w:hAnsi="Times New Roman"/>
          <w:sz w:val="28"/>
          <w:szCs w:val="28"/>
        </w:rPr>
        <w:t>о</w:t>
      </w:r>
      <w:r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P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27992">
        <w:rPr>
          <w:rFonts w:ascii="Times New Roman" w:hAnsi="Times New Roman"/>
          <w:sz w:val="28"/>
          <w:szCs w:val="28"/>
        </w:rPr>
        <w:t>16</w:t>
      </w:r>
      <w:r w:rsidRPr="00642A60">
        <w:rPr>
          <w:rFonts w:ascii="Times New Roman" w:hAnsi="Times New Roman"/>
          <w:sz w:val="28"/>
          <w:szCs w:val="28"/>
        </w:rPr>
        <w:t xml:space="preserve"> </w:t>
      </w:r>
      <w:r w:rsidR="00827992">
        <w:rPr>
          <w:rFonts w:ascii="Times New Roman" w:hAnsi="Times New Roman"/>
          <w:sz w:val="28"/>
          <w:szCs w:val="28"/>
        </w:rPr>
        <w:t>ма</w:t>
      </w:r>
      <w:r w:rsidR="00ED661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 xml:space="preserve">2023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1. </w:t>
            </w:r>
            <w:r w:rsidRPr="00EB64E4">
              <w:rPr>
                <w:b/>
                <w:sz w:val="24"/>
                <w:szCs w:val="24"/>
              </w:rPr>
              <w:t>Гудовский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Андрей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2. </w:t>
            </w:r>
            <w:r w:rsidRPr="00EB64E4">
              <w:rPr>
                <w:b/>
                <w:sz w:val="24"/>
                <w:szCs w:val="24"/>
              </w:rPr>
              <w:t>Колпаков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Дмитрий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tabs>
                <w:tab w:val="left" w:pos="317"/>
              </w:tabs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3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Кудин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4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Прохоров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Евгений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5. </w:t>
            </w:r>
            <w:r w:rsidRPr="00EB64E4">
              <w:rPr>
                <w:b/>
                <w:sz w:val="24"/>
                <w:szCs w:val="24"/>
              </w:rPr>
              <w:t>Антонов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Ростислав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6. </w:t>
            </w:r>
            <w:r w:rsidRPr="00EB64E4">
              <w:rPr>
                <w:b/>
                <w:sz w:val="24"/>
                <w:szCs w:val="24"/>
              </w:rPr>
              <w:t>Бойко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Сергей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7. </w:t>
            </w:r>
            <w:r w:rsidRPr="00EB64E4">
              <w:rPr>
                <w:b/>
                <w:sz w:val="24"/>
                <w:szCs w:val="24"/>
              </w:rPr>
              <w:t>Бурмистров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Антон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Васильевич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8. </w:t>
            </w:r>
            <w:r w:rsidRPr="00EB64E4">
              <w:rPr>
                <w:b/>
                <w:sz w:val="24"/>
                <w:szCs w:val="24"/>
              </w:rPr>
              <w:t>Украинцев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9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Пинус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Наталья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Яковлев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9711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Губернатора Новосибирской области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Тямин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Николай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Буреев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Борис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Захаров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>Клемешов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Олег Петрович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первый заместитель мэра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2799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Терешкова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Васильевна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  <w:tr w:rsidR="00827992" w:rsidRPr="00C33703" w:rsidTr="00855C48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2799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Кондратьев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Алексей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rFonts w:eastAsia="Calibri"/>
                <w:color w:val="000000" w:themeColor="text1"/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>Скатов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Артем Вениаминович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>Шварцкопп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Валерий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>Витухин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Виталий Геннадьевич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 xml:space="preserve">начальник </w:t>
            </w:r>
            <w:r w:rsidRPr="00827992">
              <w:rPr>
                <w:rFonts w:eastAsia="Calibri"/>
                <w:color w:val="000000" w:themeColor="text1"/>
                <w:sz w:val="20"/>
                <w:szCs w:val="20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2799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Жигульский</w:t>
            </w:r>
          </w:p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27992">
              <w:rPr>
                <w:sz w:val="24"/>
                <w:szCs w:val="24"/>
              </w:rPr>
              <w:t>Георгий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начальник департамента транспорта и дорожно-благоустроительного комплекса мэрии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Веселков 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 xml:space="preserve">начальник департамента финансов и налоговой политики мэрии города Новосибирска; 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Перязев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Михаил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начальник департамента информационной политики мэрии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>Горнштейн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начальник департамента связи и информатизации мэрии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827992">
              <w:rPr>
                <w:b/>
                <w:color w:val="000000" w:themeColor="text1"/>
                <w:sz w:val="24"/>
                <w:szCs w:val="24"/>
              </w:rPr>
              <w:t xml:space="preserve">Куценко </w:t>
            </w:r>
          </w:p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27992">
              <w:rPr>
                <w:color w:val="000000" w:themeColor="text1"/>
                <w:sz w:val="24"/>
                <w:szCs w:val="24"/>
              </w:rPr>
              <w:t>Сергей 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27992">
              <w:rPr>
                <w:rFonts w:eastAsia="Calibri"/>
                <w:color w:val="000000" w:themeColor="text1"/>
                <w:sz w:val="20"/>
                <w:szCs w:val="20"/>
              </w:rPr>
              <w:t>начальник департамента по чрезвычайным ситуациям и мобилизационной работе мэрии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2799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Незамаева 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Борисовна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rFonts w:eastAsia="Calibri"/>
                <w:color w:val="000000" w:themeColor="text1"/>
                <w:sz w:val="20"/>
                <w:szCs w:val="20"/>
              </w:rPr>
              <w:t>начальник департамента по социальной политике мэрии города Новосибирска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827992">
              <w:rPr>
                <w:b/>
                <w:color w:val="000000" w:themeColor="text1"/>
                <w:sz w:val="24"/>
                <w:szCs w:val="24"/>
              </w:rPr>
              <w:t>Ахметгареев</w:t>
            </w:r>
          </w:p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27992">
              <w:rPr>
                <w:color w:val="000000" w:themeColor="text1"/>
                <w:sz w:val="24"/>
                <w:szCs w:val="24"/>
              </w:rPr>
              <w:t>Рамиль Миргазянович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27992">
              <w:rPr>
                <w:rFonts w:eastAsia="Calibri"/>
                <w:color w:val="000000" w:themeColor="text1"/>
                <w:sz w:val="20"/>
                <w:szCs w:val="20"/>
              </w:rPr>
              <w:t>начальник департамента образования мэрии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Уткина 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Маслова 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Маргарита Алексеевна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color w:val="000000"/>
                <w:sz w:val="20"/>
                <w:szCs w:val="20"/>
              </w:rPr>
              <w:t>начальник департамента правовой и кадровой работы мэрии города Новосибирска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2799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Щукин</w:t>
            </w:r>
          </w:p>
          <w:p w:rsidR="00827992" w:rsidRPr="00827992" w:rsidRDefault="00827992" w:rsidP="00827992">
            <w:pPr>
              <w:jc w:val="left"/>
              <w:rPr>
                <w:sz w:val="24"/>
                <w:szCs w:val="24"/>
                <w:highlight w:val="yellow"/>
              </w:rPr>
            </w:pPr>
            <w:r w:rsidRPr="00827992">
              <w:rPr>
                <w:rFonts w:eastAsiaTheme="minorEastAsia"/>
                <w:color w:val="000000" w:themeColor="text1"/>
                <w:sz w:val="24"/>
                <w:szCs w:val="24"/>
              </w:rPr>
              <w:t>Игорь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rFonts w:eastAsia="Calibri"/>
                <w:color w:val="000000" w:themeColor="text1"/>
                <w:sz w:val="20"/>
                <w:szCs w:val="20"/>
              </w:rPr>
              <w:t>начальник управления общественных связей мэрии города Новосибирска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jc w:val="left"/>
              <w:rPr>
                <w:b/>
                <w:sz w:val="24"/>
                <w:szCs w:val="24"/>
              </w:rPr>
            </w:pPr>
            <w:r w:rsidRPr="00827992">
              <w:rPr>
                <w:b/>
                <w:sz w:val="24"/>
                <w:szCs w:val="24"/>
              </w:rPr>
              <w:t>Канунников</w:t>
            </w:r>
          </w:p>
          <w:p w:rsidR="00827992" w:rsidRPr="00827992" w:rsidRDefault="00827992" w:rsidP="00827992">
            <w:pPr>
              <w:jc w:val="left"/>
              <w:rPr>
                <w:sz w:val="24"/>
                <w:szCs w:val="24"/>
              </w:rPr>
            </w:pPr>
            <w:r w:rsidRPr="00827992"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глава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827992">
              <w:rPr>
                <w:b/>
                <w:color w:val="000000" w:themeColor="text1"/>
                <w:sz w:val="24"/>
                <w:szCs w:val="24"/>
              </w:rPr>
              <w:t>Колмаков</w:t>
            </w:r>
          </w:p>
          <w:p w:rsidR="00827992" w:rsidRPr="00827992" w:rsidRDefault="00827992" w:rsidP="00827992">
            <w:pPr>
              <w:tabs>
                <w:tab w:val="left" w:pos="0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827992">
              <w:rPr>
                <w:color w:val="000000" w:themeColor="text1"/>
                <w:sz w:val="24"/>
                <w:szCs w:val="24"/>
              </w:rPr>
              <w:t>Александр Борисович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глава администрации Октябрьского района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jc w:val="left"/>
              <w:rPr>
                <w:b/>
                <w:sz w:val="24"/>
                <w:szCs w:val="24"/>
              </w:rPr>
            </w:pPr>
            <w:r w:rsidRPr="00827992">
              <w:rPr>
                <w:b/>
                <w:sz w:val="24"/>
                <w:szCs w:val="24"/>
              </w:rPr>
              <w:t>Рудских</w:t>
            </w:r>
          </w:p>
          <w:p w:rsidR="00827992" w:rsidRPr="00827992" w:rsidRDefault="00827992" w:rsidP="00827992">
            <w:pPr>
              <w:jc w:val="left"/>
              <w:rPr>
                <w:sz w:val="24"/>
                <w:szCs w:val="24"/>
              </w:rPr>
            </w:pPr>
            <w:r w:rsidRPr="00827992">
              <w:rPr>
                <w:sz w:val="24"/>
                <w:szCs w:val="24"/>
              </w:rPr>
              <w:t>Александр 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глава администрации Дзержинского района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jc w:val="left"/>
              <w:rPr>
                <w:b/>
                <w:sz w:val="24"/>
                <w:szCs w:val="24"/>
              </w:rPr>
            </w:pPr>
            <w:r w:rsidRPr="00827992">
              <w:rPr>
                <w:b/>
                <w:sz w:val="24"/>
                <w:szCs w:val="24"/>
              </w:rPr>
              <w:t>Бобырь</w:t>
            </w:r>
          </w:p>
          <w:p w:rsidR="00827992" w:rsidRPr="00827992" w:rsidRDefault="00827992" w:rsidP="00827992">
            <w:pPr>
              <w:jc w:val="left"/>
              <w:rPr>
                <w:sz w:val="24"/>
                <w:szCs w:val="24"/>
              </w:rPr>
            </w:pPr>
            <w:r w:rsidRPr="00827992">
              <w:rPr>
                <w:sz w:val="24"/>
                <w:szCs w:val="24"/>
              </w:rPr>
              <w:t>Вадим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</w:rPr>
            </w:pPr>
            <w:r w:rsidRPr="00827992">
              <w:rPr>
                <w:sz w:val="20"/>
                <w:szCs w:val="20"/>
              </w:rPr>
              <w:t>глава администрации Первомайского района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Шатула 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Герман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  <w:highlight w:val="yellow"/>
              </w:rPr>
            </w:pPr>
            <w:r w:rsidRPr="00827992">
              <w:rPr>
                <w:sz w:val="20"/>
                <w:szCs w:val="20"/>
              </w:rPr>
              <w:t>глава администрации Калининского района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>Выходцев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  <w:highlight w:val="yellow"/>
              </w:rPr>
            </w:pPr>
            <w:r w:rsidRPr="00827992">
              <w:rPr>
                <w:sz w:val="20"/>
                <w:szCs w:val="20"/>
              </w:rPr>
              <w:t>глава администрации Кировского района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>Гриб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  <w:highlight w:val="yellow"/>
              </w:rPr>
            </w:pPr>
            <w:r w:rsidRPr="00827992">
              <w:rPr>
                <w:sz w:val="20"/>
                <w:szCs w:val="20"/>
              </w:rPr>
              <w:t>глава администрации Ленинского района города Новосибирска;</w:t>
            </w:r>
          </w:p>
        </w:tc>
      </w:tr>
      <w:tr w:rsidR="00827992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b/>
                <w:sz w:val="24"/>
                <w:szCs w:val="24"/>
              </w:rPr>
              <w:t>Оленников</w:t>
            </w:r>
          </w:p>
          <w:p w:rsidR="00827992" w:rsidRPr="00827992" w:rsidRDefault="00827992" w:rsidP="008279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992">
              <w:rPr>
                <w:rFonts w:ascii="Times New Roman" w:hAnsi="Times New Roman" w:cs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92" w:rsidRPr="00827992" w:rsidRDefault="00827992" w:rsidP="00CD76A8">
            <w:pPr>
              <w:rPr>
                <w:sz w:val="20"/>
                <w:szCs w:val="20"/>
                <w:highlight w:val="yellow"/>
              </w:rPr>
            </w:pPr>
            <w:r w:rsidRPr="00827992">
              <w:rPr>
                <w:sz w:val="20"/>
                <w:szCs w:val="20"/>
              </w:rPr>
              <w:t>глава администрации Советского района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eastAsiaTheme="minorEastAsia" w:hAnsi="Baskerville Old Face"/>
                <w:b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eastAsiaTheme="minorEastAsia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eastAsiaTheme="minorEastAsia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Бранькова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Фролова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Кондратенко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Вахрамеева</w:t>
            </w:r>
          </w:p>
          <w:p w:rsidR="002279B7" w:rsidRPr="00895057" w:rsidRDefault="002279B7" w:rsidP="00EB64E4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Default="00827992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Холодкова</w:t>
            </w:r>
          </w:p>
          <w:p w:rsidR="00827992" w:rsidRPr="00827992" w:rsidRDefault="00827992" w:rsidP="00EB64E4">
            <w:pPr>
              <w:rPr>
                <w:sz w:val="22"/>
                <w:szCs w:val="22"/>
              </w:rPr>
            </w:pPr>
            <w:r w:rsidRPr="00827992">
              <w:rPr>
                <w:sz w:val="22"/>
                <w:szCs w:val="22"/>
              </w:rPr>
              <w:t>Анастасия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  <w:lang w:val="en-US"/>
              </w:rPr>
            </w:pPr>
            <w:r w:rsidRPr="00895057">
              <w:rPr>
                <w:b/>
                <w:sz w:val="22"/>
                <w:szCs w:val="22"/>
              </w:rPr>
              <w:t>Макарухина</w:t>
            </w:r>
          </w:p>
          <w:p w:rsidR="002279B7" w:rsidRPr="00895057" w:rsidRDefault="002279B7" w:rsidP="00EB64E4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Default="002279B7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Лукьянова</w:t>
            </w:r>
          </w:p>
          <w:p w:rsidR="002279B7" w:rsidRPr="009D279B" w:rsidRDefault="002279B7" w:rsidP="00EB64E4">
            <w:pPr>
              <w:rPr>
                <w:sz w:val="22"/>
                <w:szCs w:val="22"/>
                <w:lang w:val="en-US"/>
              </w:rPr>
            </w:pPr>
            <w:r w:rsidRPr="009D279B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Веремьева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lastRenderedPageBreak/>
              <w:t>Козинец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Кушнаренко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A47C7" w:rsidRDefault="002279B7" w:rsidP="00EB64E4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642A60" w:rsidRDefault="00642A60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2279B7" w:rsidTr="002279B7">
        <w:tc>
          <w:tcPr>
            <w:tcW w:w="3225" w:type="dxa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sz w:val="24"/>
                <w:szCs w:val="24"/>
              </w:rPr>
              <w:t xml:space="preserve">Тыртышный </w:t>
            </w:r>
          </w:p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4"/>
                <w:szCs w:val="24"/>
              </w:rPr>
              <w:t>Антон Григорьевич</w:t>
            </w:r>
          </w:p>
        </w:tc>
        <w:tc>
          <w:tcPr>
            <w:tcW w:w="7089" w:type="dxa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Bell MT" w:hAnsi="Bell MT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0"/>
              </w:rPr>
              <w:t>заместитель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председателя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r w:rsidRPr="00207FA7">
              <w:rPr>
                <w:rFonts w:ascii="Bell MT" w:hAnsi="Bell MT"/>
                <w:b w:val="0"/>
                <w:sz w:val="20"/>
              </w:rPr>
              <w:t>;</w:t>
            </w:r>
          </w:p>
        </w:tc>
      </w:tr>
      <w:tr w:rsidR="000F6D9C" w:rsidTr="002279B7">
        <w:tc>
          <w:tcPr>
            <w:tcW w:w="3225" w:type="dxa"/>
          </w:tcPr>
          <w:p w:rsidR="000F6D9C" w:rsidRPr="000F6D9C" w:rsidRDefault="000F6D9C" w:rsidP="002279B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6D9C">
              <w:rPr>
                <w:rFonts w:ascii="Times New Roman" w:hAnsi="Times New Roman"/>
                <w:sz w:val="24"/>
                <w:szCs w:val="24"/>
              </w:rPr>
              <w:t xml:space="preserve">Любавский </w:t>
            </w:r>
          </w:p>
          <w:p w:rsidR="000F6D9C" w:rsidRPr="000F6D9C" w:rsidRDefault="000F6D9C" w:rsidP="000F6D9C">
            <w:r w:rsidRPr="000F6D9C"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7089" w:type="dxa"/>
          </w:tcPr>
          <w:p w:rsidR="000F6D9C" w:rsidRPr="00207FA7" w:rsidRDefault="000F6D9C" w:rsidP="002279B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председатель постоянной комиссии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r>
              <w:rPr>
                <w:rFonts w:ascii="Times New Roman" w:hAnsi="Times New Roman"/>
                <w:b w:val="0"/>
                <w:sz w:val="20"/>
              </w:rPr>
              <w:t xml:space="preserve"> по научно-производственному развитию и предпринимательству;</w:t>
            </w:r>
          </w:p>
        </w:tc>
      </w:tr>
      <w:tr w:rsidR="00855C48" w:rsidTr="002279B7">
        <w:tc>
          <w:tcPr>
            <w:tcW w:w="3225" w:type="dxa"/>
          </w:tcPr>
          <w:p w:rsidR="00855C48" w:rsidRPr="00855C48" w:rsidRDefault="00855C48" w:rsidP="00855C4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Коженкова </w:t>
            </w:r>
          </w:p>
          <w:p w:rsidR="00855C48" w:rsidRPr="00855C48" w:rsidRDefault="00855C48" w:rsidP="00855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C48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7089" w:type="dxa"/>
          </w:tcPr>
          <w:p w:rsidR="00855C48" w:rsidRPr="009734A4" w:rsidRDefault="00855C48" w:rsidP="00855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9734A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9734A4">
              <w:rPr>
                <w:sz w:val="20"/>
                <w:szCs w:val="20"/>
              </w:rPr>
              <w:t xml:space="preserve"> департамента энергетики, жилищного и коммунального хозяйства города;</w:t>
            </w:r>
          </w:p>
        </w:tc>
      </w:tr>
      <w:tr w:rsidR="00855C48" w:rsidTr="002279B7">
        <w:tc>
          <w:tcPr>
            <w:tcW w:w="3225" w:type="dxa"/>
          </w:tcPr>
          <w:p w:rsidR="00855C48" w:rsidRPr="00855C48" w:rsidRDefault="00855C48" w:rsidP="00855C48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55C48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Сологуб </w:t>
            </w:r>
          </w:p>
          <w:p w:rsidR="00855C48" w:rsidRPr="00855C48" w:rsidRDefault="00855C48" w:rsidP="00855C48">
            <w:pPr>
              <w:tabs>
                <w:tab w:val="left" w:pos="0"/>
              </w:tabs>
              <w:jc w:val="lef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55C48">
              <w:rPr>
                <w:rFonts w:eastAsiaTheme="minorEastAsia"/>
                <w:color w:val="000000" w:themeColor="text1"/>
                <w:sz w:val="24"/>
                <w:szCs w:val="24"/>
              </w:rPr>
              <w:t>Елена Анатольевна</w:t>
            </w:r>
          </w:p>
        </w:tc>
        <w:tc>
          <w:tcPr>
            <w:tcW w:w="7089" w:type="dxa"/>
          </w:tcPr>
          <w:p w:rsidR="00855C48" w:rsidRPr="005258A9" w:rsidRDefault="00855C48" w:rsidP="00855C48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а</w:t>
            </w: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 xml:space="preserve"> департамента по социальной политике мэрии города Новосибирска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44744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Киселев </w:t>
            </w:r>
          </w:p>
          <w:p w:rsidR="0044744B" w:rsidRPr="004F74FF" w:rsidRDefault="0044744B" w:rsidP="004474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4744B">
              <w:rPr>
                <w:rFonts w:ascii="Times New Roman" w:hAnsi="Times New Roman" w:cs="Times New Roman"/>
                <w:sz w:val="24"/>
                <w:szCs w:val="24"/>
              </w:rPr>
              <w:t>Роман Сергеевич</w:t>
            </w:r>
          </w:p>
        </w:tc>
        <w:tc>
          <w:tcPr>
            <w:tcW w:w="7089" w:type="dxa"/>
          </w:tcPr>
          <w:p w:rsidR="0044744B" w:rsidRPr="009734A4" w:rsidRDefault="0044744B" w:rsidP="00CD7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9734A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9734A4">
              <w:rPr>
                <w:sz w:val="20"/>
                <w:szCs w:val="20"/>
              </w:rPr>
              <w:t xml:space="preserve"> департамента связи и информатизации мэрии города Новосибирска;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CD76A8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44744B">
              <w:rPr>
                <w:b/>
                <w:color w:val="000000" w:themeColor="text1"/>
                <w:sz w:val="24"/>
                <w:szCs w:val="24"/>
              </w:rPr>
              <w:t xml:space="preserve">Ерохин </w:t>
            </w:r>
          </w:p>
          <w:p w:rsidR="0044744B" w:rsidRPr="004F74FF" w:rsidRDefault="0044744B" w:rsidP="00CD76A8">
            <w:pPr>
              <w:tabs>
                <w:tab w:val="left" w:pos="0"/>
              </w:tabs>
              <w:rPr>
                <w:color w:val="000000" w:themeColor="text1"/>
              </w:rPr>
            </w:pPr>
            <w:r w:rsidRPr="0044744B">
              <w:rPr>
                <w:color w:val="000000" w:themeColor="text1"/>
                <w:sz w:val="24"/>
                <w:szCs w:val="24"/>
              </w:rPr>
              <w:t>Александр Афанасьевич</w:t>
            </w:r>
          </w:p>
        </w:tc>
        <w:tc>
          <w:tcPr>
            <w:tcW w:w="7089" w:type="dxa"/>
          </w:tcPr>
          <w:p w:rsidR="0044744B" w:rsidRPr="005258A9" w:rsidRDefault="0044744B" w:rsidP="00CD76A8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а</w:t>
            </w: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 xml:space="preserve"> департамента по чрезвычайным ситуациям и мобилизационной работе мэрии города Новосибирска;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855C48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44744B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Носов</w:t>
            </w:r>
          </w:p>
          <w:p w:rsidR="0044744B" w:rsidRPr="00855C48" w:rsidRDefault="0044744B" w:rsidP="00855C48">
            <w:pPr>
              <w:tabs>
                <w:tab w:val="left" w:pos="0"/>
              </w:tabs>
              <w:jc w:val="lef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Алексей Юрьевич</w:t>
            </w:r>
          </w:p>
        </w:tc>
        <w:tc>
          <w:tcPr>
            <w:tcW w:w="7089" w:type="dxa"/>
          </w:tcPr>
          <w:p w:rsidR="0044744B" w:rsidRPr="003D201C" w:rsidRDefault="0044744B" w:rsidP="00855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общественный деятель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CD76A8">
            <w:pPr>
              <w:rPr>
                <w:b/>
                <w:sz w:val="24"/>
                <w:szCs w:val="24"/>
              </w:rPr>
            </w:pPr>
            <w:r w:rsidRPr="0044744B">
              <w:rPr>
                <w:b/>
                <w:sz w:val="24"/>
                <w:szCs w:val="24"/>
              </w:rPr>
              <w:t xml:space="preserve">Свириденко </w:t>
            </w:r>
          </w:p>
          <w:p w:rsidR="0044744B" w:rsidRPr="0044744B" w:rsidRDefault="0044744B" w:rsidP="00CD76A8">
            <w:pPr>
              <w:rPr>
                <w:sz w:val="24"/>
                <w:szCs w:val="24"/>
              </w:rPr>
            </w:pPr>
            <w:r w:rsidRPr="0044744B">
              <w:rPr>
                <w:sz w:val="24"/>
                <w:szCs w:val="24"/>
              </w:rPr>
              <w:t>Николай Николаевич</w:t>
            </w:r>
          </w:p>
        </w:tc>
        <w:tc>
          <w:tcPr>
            <w:tcW w:w="7089" w:type="dxa"/>
          </w:tcPr>
          <w:p w:rsidR="0044744B" w:rsidRPr="00446062" w:rsidRDefault="0044744B" w:rsidP="00855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44606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CD76A8">
            <w:pPr>
              <w:rPr>
                <w:b/>
                <w:sz w:val="24"/>
                <w:szCs w:val="24"/>
              </w:rPr>
            </w:pPr>
            <w:r w:rsidRPr="0044744B">
              <w:rPr>
                <w:b/>
                <w:sz w:val="24"/>
                <w:szCs w:val="24"/>
              </w:rPr>
              <w:t xml:space="preserve">Сердюк </w:t>
            </w:r>
          </w:p>
          <w:p w:rsidR="0044744B" w:rsidRPr="0044744B" w:rsidRDefault="0044744B" w:rsidP="00CD76A8">
            <w:pPr>
              <w:rPr>
                <w:sz w:val="24"/>
                <w:szCs w:val="24"/>
              </w:rPr>
            </w:pPr>
            <w:r w:rsidRPr="0044744B">
              <w:rPr>
                <w:sz w:val="24"/>
                <w:szCs w:val="24"/>
              </w:rPr>
              <w:t>Юрий Александрович</w:t>
            </w:r>
          </w:p>
        </w:tc>
        <w:tc>
          <w:tcPr>
            <w:tcW w:w="7089" w:type="dxa"/>
          </w:tcPr>
          <w:p w:rsidR="0044744B" w:rsidRPr="00446062" w:rsidRDefault="0044744B" w:rsidP="00855C48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B181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B1812">
              <w:rPr>
                <w:sz w:val="20"/>
                <w:szCs w:val="20"/>
              </w:rPr>
              <w:t xml:space="preserve"> администрации Первомайского района города Новосибирска;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CD76A8">
            <w:pPr>
              <w:rPr>
                <w:b/>
                <w:sz w:val="24"/>
                <w:szCs w:val="24"/>
              </w:rPr>
            </w:pPr>
            <w:r w:rsidRPr="0044744B">
              <w:rPr>
                <w:b/>
                <w:sz w:val="24"/>
                <w:szCs w:val="24"/>
              </w:rPr>
              <w:t xml:space="preserve">Баев </w:t>
            </w:r>
          </w:p>
          <w:p w:rsidR="0044744B" w:rsidRPr="0044744B" w:rsidRDefault="0044744B" w:rsidP="00CD76A8">
            <w:pPr>
              <w:rPr>
                <w:sz w:val="24"/>
                <w:szCs w:val="24"/>
              </w:rPr>
            </w:pPr>
            <w:r w:rsidRPr="0044744B">
              <w:rPr>
                <w:sz w:val="24"/>
                <w:szCs w:val="24"/>
              </w:rPr>
              <w:t>Юрий Геннадьевич</w:t>
            </w:r>
          </w:p>
        </w:tc>
        <w:tc>
          <w:tcPr>
            <w:tcW w:w="7089" w:type="dxa"/>
          </w:tcPr>
          <w:p w:rsidR="0044744B" w:rsidRPr="00446062" w:rsidRDefault="0044744B" w:rsidP="0044744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44606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Калининского</w:t>
            </w:r>
            <w:r w:rsidRPr="00446062">
              <w:rPr>
                <w:sz w:val="20"/>
                <w:szCs w:val="20"/>
              </w:rPr>
              <w:t xml:space="preserve"> района города Новосибирска;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CD76A8">
            <w:pPr>
              <w:rPr>
                <w:b/>
                <w:sz w:val="24"/>
                <w:szCs w:val="24"/>
              </w:rPr>
            </w:pPr>
            <w:r w:rsidRPr="0044744B">
              <w:rPr>
                <w:b/>
                <w:sz w:val="24"/>
                <w:szCs w:val="24"/>
              </w:rPr>
              <w:t>Межевалов</w:t>
            </w:r>
          </w:p>
          <w:p w:rsidR="0044744B" w:rsidRPr="0044744B" w:rsidRDefault="0044744B" w:rsidP="00CD76A8">
            <w:pPr>
              <w:rPr>
                <w:sz w:val="24"/>
                <w:szCs w:val="24"/>
              </w:rPr>
            </w:pPr>
            <w:r w:rsidRPr="0044744B">
              <w:rPr>
                <w:sz w:val="24"/>
                <w:szCs w:val="24"/>
              </w:rPr>
              <w:t>Сергей Алексеевич</w:t>
            </w:r>
          </w:p>
        </w:tc>
        <w:tc>
          <w:tcPr>
            <w:tcW w:w="7089" w:type="dxa"/>
          </w:tcPr>
          <w:p w:rsidR="0044744B" w:rsidRPr="002B1812" w:rsidRDefault="0044744B" w:rsidP="0044744B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44606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Дзержинского</w:t>
            </w:r>
            <w:r w:rsidRPr="00446062">
              <w:rPr>
                <w:sz w:val="20"/>
                <w:szCs w:val="20"/>
              </w:rPr>
              <w:t xml:space="preserve"> района города Новосибирска;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CD76A8">
            <w:pPr>
              <w:rPr>
                <w:b/>
                <w:sz w:val="24"/>
                <w:szCs w:val="24"/>
              </w:rPr>
            </w:pPr>
            <w:r w:rsidRPr="0044744B">
              <w:rPr>
                <w:b/>
                <w:sz w:val="24"/>
                <w:szCs w:val="24"/>
              </w:rPr>
              <w:t>Кузнецов</w:t>
            </w:r>
          </w:p>
          <w:p w:rsidR="0044744B" w:rsidRPr="0044744B" w:rsidRDefault="0044744B" w:rsidP="00CD76A8">
            <w:pPr>
              <w:rPr>
                <w:sz w:val="24"/>
                <w:szCs w:val="24"/>
              </w:rPr>
            </w:pPr>
            <w:r w:rsidRPr="0044744B">
              <w:rPr>
                <w:sz w:val="24"/>
                <w:szCs w:val="24"/>
              </w:rPr>
              <w:t>Михаил Эдуардович</w:t>
            </w:r>
          </w:p>
        </w:tc>
        <w:tc>
          <w:tcPr>
            <w:tcW w:w="7089" w:type="dxa"/>
          </w:tcPr>
          <w:p w:rsidR="0044744B" w:rsidRPr="002B1812" w:rsidRDefault="0044744B" w:rsidP="0044744B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B181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B1812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Кировского</w:t>
            </w:r>
            <w:r w:rsidRPr="002B1812">
              <w:rPr>
                <w:sz w:val="20"/>
                <w:szCs w:val="20"/>
              </w:rPr>
              <w:t xml:space="preserve"> района города Новосибирска;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44744B">
            <w:pPr>
              <w:rPr>
                <w:b/>
                <w:sz w:val="24"/>
                <w:szCs w:val="24"/>
              </w:rPr>
            </w:pPr>
            <w:r w:rsidRPr="0044744B">
              <w:rPr>
                <w:b/>
                <w:sz w:val="24"/>
                <w:szCs w:val="24"/>
              </w:rPr>
              <w:t>Мочалова</w:t>
            </w:r>
          </w:p>
          <w:p w:rsidR="0044744B" w:rsidRPr="0044744B" w:rsidRDefault="0044744B" w:rsidP="0044744B">
            <w:pPr>
              <w:rPr>
                <w:sz w:val="24"/>
                <w:szCs w:val="24"/>
              </w:rPr>
            </w:pPr>
            <w:r w:rsidRPr="0044744B">
              <w:rPr>
                <w:sz w:val="24"/>
                <w:szCs w:val="24"/>
              </w:rPr>
              <w:t>Лариса Германовна</w:t>
            </w:r>
          </w:p>
        </w:tc>
        <w:tc>
          <w:tcPr>
            <w:tcW w:w="7089" w:type="dxa"/>
          </w:tcPr>
          <w:p w:rsidR="0044744B" w:rsidRPr="00446062" w:rsidRDefault="0044744B" w:rsidP="0044744B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44606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Советского района города Новосибирска;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44744B">
            <w:pPr>
              <w:rPr>
                <w:b/>
                <w:sz w:val="24"/>
                <w:szCs w:val="24"/>
              </w:rPr>
            </w:pPr>
            <w:r w:rsidRPr="0044744B">
              <w:rPr>
                <w:b/>
                <w:sz w:val="24"/>
                <w:szCs w:val="24"/>
              </w:rPr>
              <w:t>Гертер</w:t>
            </w:r>
          </w:p>
          <w:p w:rsidR="0044744B" w:rsidRPr="0044744B" w:rsidRDefault="0044744B" w:rsidP="0044744B">
            <w:pPr>
              <w:rPr>
                <w:sz w:val="24"/>
                <w:szCs w:val="24"/>
              </w:rPr>
            </w:pPr>
            <w:r w:rsidRPr="0044744B">
              <w:rPr>
                <w:sz w:val="24"/>
                <w:szCs w:val="24"/>
              </w:rPr>
              <w:t>Вадим Владимирович</w:t>
            </w:r>
          </w:p>
        </w:tc>
        <w:tc>
          <w:tcPr>
            <w:tcW w:w="7089" w:type="dxa"/>
          </w:tcPr>
          <w:p w:rsidR="0044744B" w:rsidRDefault="0044744B" w:rsidP="00456AD3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44606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</w:t>
            </w:r>
            <w:r w:rsidR="00456AD3">
              <w:rPr>
                <w:sz w:val="20"/>
                <w:szCs w:val="20"/>
              </w:rPr>
              <w:t>Ленинского</w:t>
            </w:r>
            <w:r w:rsidRPr="00446062">
              <w:rPr>
                <w:sz w:val="20"/>
                <w:szCs w:val="20"/>
              </w:rPr>
              <w:t xml:space="preserve"> района города Новосибирска;</w:t>
            </w:r>
          </w:p>
        </w:tc>
      </w:tr>
      <w:tr w:rsidR="0044744B" w:rsidTr="002279B7">
        <w:tc>
          <w:tcPr>
            <w:tcW w:w="3225" w:type="dxa"/>
          </w:tcPr>
          <w:p w:rsidR="0044744B" w:rsidRPr="0044744B" w:rsidRDefault="0044744B" w:rsidP="0044744B">
            <w:pPr>
              <w:rPr>
                <w:b/>
                <w:sz w:val="24"/>
                <w:szCs w:val="24"/>
              </w:rPr>
            </w:pPr>
            <w:r w:rsidRPr="0044744B">
              <w:rPr>
                <w:b/>
                <w:sz w:val="24"/>
                <w:szCs w:val="24"/>
              </w:rPr>
              <w:t>Щукин</w:t>
            </w:r>
          </w:p>
          <w:p w:rsidR="0044744B" w:rsidRPr="0044744B" w:rsidRDefault="0044744B" w:rsidP="0044744B">
            <w:pPr>
              <w:rPr>
                <w:sz w:val="24"/>
                <w:szCs w:val="24"/>
              </w:rPr>
            </w:pPr>
            <w:r w:rsidRPr="0044744B">
              <w:rPr>
                <w:sz w:val="24"/>
                <w:szCs w:val="24"/>
              </w:rPr>
              <w:t>Андрей Евгеньевич</w:t>
            </w:r>
          </w:p>
        </w:tc>
        <w:tc>
          <w:tcPr>
            <w:tcW w:w="7089" w:type="dxa"/>
          </w:tcPr>
          <w:p w:rsidR="0044744B" w:rsidRPr="00977F94" w:rsidRDefault="0044744B" w:rsidP="0044744B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п</w:t>
            </w:r>
            <w:r w:rsidRPr="00977F94">
              <w:rPr>
                <w:rFonts w:ascii="Times New Roman" w:hAnsi="Times New Roman"/>
                <w:b w:val="0"/>
                <w:sz w:val="20"/>
                <w:szCs w:val="20"/>
              </w:rPr>
              <w:t xml:space="preserve">ервый секретарь Новосибирского областного отделения коммунистической партии Коммунисты России 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E32" w:rsidRDefault="00B70E32" w:rsidP="00C95BBB">
      <w:r>
        <w:separator/>
      </w:r>
    </w:p>
  </w:endnote>
  <w:endnote w:type="continuationSeparator" w:id="0">
    <w:p w:rsidR="00B70E32" w:rsidRDefault="00B70E32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A1D" w:rsidRDefault="00741A1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835B8">
      <w:rPr>
        <w:noProof/>
      </w:rPr>
      <w:t>1</w:t>
    </w:r>
    <w:r>
      <w:fldChar w:fldCharType="end"/>
    </w:r>
  </w:p>
  <w:p w:rsidR="00741A1D" w:rsidRDefault="00741A1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E32" w:rsidRDefault="00B70E32" w:rsidP="00C95BBB">
      <w:r>
        <w:separator/>
      </w:r>
    </w:p>
  </w:footnote>
  <w:footnote w:type="continuationSeparator" w:id="0">
    <w:p w:rsidR="00B70E32" w:rsidRDefault="00B70E32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5BA"/>
    <w:rsid w:val="00014997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2069F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57B"/>
    <w:rsid w:val="00040D12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CF6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F"/>
    <w:rsid w:val="000957D8"/>
    <w:rsid w:val="00095B3C"/>
    <w:rsid w:val="00095EDA"/>
    <w:rsid w:val="000960FA"/>
    <w:rsid w:val="00096114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FE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062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442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5E32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113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61A"/>
    <w:rsid w:val="004677F6"/>
    <w:rsid w:val="0046786E"/>
    <w:rsid w:val="00467C7C"/>
    <w:rsid w:val="00467D1E"/>
    <w:rsid w:val="0047036F"/>
    <w:rsid w:val="004706E2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2FD9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543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4ED"/>
    <w:rsid w:val="00571632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2BAE"/>
    <w:rsid w:val="005A3177"/>
    <w:rsid w:val="005A3BEB"/>
    <w:rsid w:val="005A3D29"/>
    <w:rsid w:val="005A3F94"/>
    <w:rsid w:val="005A4C90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6C"/>
    <w:rsid w:val="005D1CF4"/>
    <w:rsid w:val="005D1DA2"/>
    <w:rsid w:val="005D1DCC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B83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4E0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AB3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5C48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26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E0A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B6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E32"/>
    <w:rsid w:val="00B70F3C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78D"/>
    <w:rsid w:val="00D32C42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5B8"/>
    <w:rsid w:val="00D83A45"/>
    <w:rsid w:val="00D84361"/>
    <w:rsid w:val="00D84792"/>
    <w:rsid w:val="00D847E0"/>
    <w:rsid w:val="00D850DB"/>
    <w:rsid w:val="00D8511B"/>
    <w:rsid w:val="00D85391"/>
    <w:rsid w:val="00D856AB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5C"/>
    <w:rsid w:val="00EC0512"/>
    <w:rsid w:val="00EC0982"/>
    <w:rsid w:val="00EC0B2F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57B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A395B"/>
  <w15:docId w15:val="{AF1EE845-D876-47D4-8FC7-F1B2E28E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8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B6168-032B-4ED9-89C4-EFC72B20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12942</TotalTime>
  <Pages>10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295</cp:revision>
  <cp:lastPrinted>2023-04-10T04:40:00Z</cp:lastPrinted>
  <dcterms:created xsi:type="dcterms:W3CDTF">2022-04-20T09:18:00Z</dcterms:created>
  <dcterms:modified xsi:type="dcterms:W3CDTF">2023-12-14T05:07:00Z</dcterms:modified>
</cp:coreProperties>
</file>