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764DDC" w:rsidP="00C95BBB">
      <w:r>
        <w:t>3</w:t>
      </w:r>
      <w:r w:rsidR="00D63C7D">
        <w:t>1</w:t>
      </w:r>
      <w:r w:rsidR="007343E5">
        <w:t>.</w:t>
      </w:r>
      <w:r w:rsidR="00FB03A8">
        <w:t>01</w:t>
      </w:r>
      <w:r w:rsidR="007343E5">
        <w:t>.20</w:t>
      </w:r>
      <w:r w:rsidR="00874DA1">
        <w:t>2</w:t>
      </w:r>
      <w:r w:rsidR="00FB03A8">
        <w:t>3</w:t>
      </w:r>
      <w:r w:rsidR="007343E5">
        <w:t xml:space="preserve">                                                                                                               № </w:t>
      </w:r>
      <w:r w:rsidR="00F56546">
        <w:t>4</w:t>
      </w:r>
      <w:r w:rsidR="00D63C7D">
        <w:t>4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2802"/>
        <w:gridCol w:w="6956"/>
      </w:tblGrid>
      <w:tr w:rsidR="00C60CF1" w:rsidRPr="009D059A" w:rsidTr="00BE60F1">
        <w:trPr>
          <w:trHeight w:val="17"/>
        </w:trPr>
        <w:tc>
          <w:tcPr>
            <w:tcW w:w="2802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56" w:type="dxa"/>
          </w:tcPr>
          <w:p w:rsidR="00C60CF1" w:rsidRPr="00820817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820817"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BE60F1">
        <w:trPr>
          <w:trHeight w:val="17"/>
        </w:trPr>
        <w:tc>
          <w:tcPr>
            <w:tcW w:w="2802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56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BE60F1">
        <w:trPr>
          <w:trHeight w:val="35"/>
        </w:trPr>
        <w:tc>
          <w:tcPr>
            <w:tcW w:w="2802" w:type="dxa"/>
          </w:tcPr>
          <w:p w:rsidR="00D63B0D" w:rsidRPr="009D059A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D63B0D" w:rsidRPr="003B4D4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Колпаков Д. В., </w:t>
            </w:r>
            <w:r>
              <w:rPr>
                <w:sz w:val="28"/>
                <w:szCs w:val="28"/>
              </w:rPr>
              <w:t>Кудин И. В., Прохоров Е. В., Украинцев И. С.</w:t>
            </w:r>
          </w:p>
        </w:tc>
      </w:tr>
      <w:tr w:rsidR="00D63B0D" w:rsidRPr="009D059A" w:rsidTr="00BE60F1">
        <w:trPr>
          <w:trHeight w:val="35"/>
        </w:trPr>
        <w:tc>
          <w:tcPr>
            <w:tcW w:w="2802" w:type="dxa"/>
          </w:tcPr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Отсутствовали:</w:t>
            </w:r>
          </w:p>
        </w:tc>
        <w:tc>
          <w:tcPr>
            <w:tcW w:w="6956" w:type="dxa"/>
          </w:tcPr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Пинус Н. И. – производственная необходимость;</w:t>
            </w:r>
          </w:p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В. – болезнь;</w:t>
            </w:r>
          </w:p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 – командировка;</w:t>
            </w:r>
          </w:p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С. А. </w:t>
            </w:r>
          </w:p>
        </w:tc>
      </w:tr>
      <w:tr w:rsidR="00D63B0D" w:rsidRPr="009D059A" w:rsidTr="00BE60F1">
        <w:trPr>
          <w:trHeight w:val="35"/>
        </w:trPr>
        <w:tc>
          <w:tcPr>
            <w:tcW w:w="2802" w:type="dxa"/>
          </w:tcPr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956" w:type="dxa"/>
          </w:tcPr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C60CF1" w:rsidP="00C60CF1">
      <w:r>
        <w:rPr>
          <w:b/>
          <w:color w:val="000000"/>
        </w:rPr>
        <w:t>Гудовский А. Э.</w:t>
      </w:r>
      <w:r w:rsidRPr="00BC01EA">
        <w:rPr>
          <w:b/>
          <w:color w:val="000000"/>
        </w:rPr>
        <w:t xml:space="preserve"> </w:t>
      </w:r>
      <w:r w:rsidRPr="00BC01EA">
        <w:rPr>
          <w:color w:val="000000"/>
        </w:rPr>
        <w:t xml:space="preserve">– </w:t>
      </w:r>
      <w:r w:rsidRPr="0039282C">
        <w:t>Добрый день</w:t>
      </w:r>
      <w:r>
        <w:t>,</w:t>
      </w:r>
      <w:r w:rsidRPr="0039282C">
        <w:t xml:space="preserve"> уважаемые коллеги, начинаем</w:t>
      </w:r>
      <w:r w:rsidRPr="00096DB6">
        <w:t xml:space="preserve"> </w:t>
      </w:r>
      <w:r>
        <w:t>очередное</w:t>
      </w:r>
      <w:r w:rsidRPr="00096DB6">
        <w:t xml:space="preserve"> заседание комиссии </w:t>
      </w:r>
      <w:r>
        <w:t xml:space="preserve">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>
        <w:t>.</w:t>
      </w:r>
    </w:p>
    <w:p w:rsidR="00C60CF1" w:rsidRDefault="00C60CF1" w:rsidP="00C60CF1">
      <w:pPr>
        <w:tabs>
          <w:tab w:val="left" w:pos="8100"/>
        </w:tabs>
        <w:spacing w:before="120"/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 xml:space="preserve">Кто </w:t>
      </w:r>
      <w:proofErr w:type="gramStart"/>
      <w:r w:rsidRPr="00D07682">
        <w:t>за</w:t>
      </w:r>
      <w:proofErr w:type="gramEnd"/>
      <w:r w:rsidRPr="00D07682">
        <w:t>?</w:t>
      </w:r>
    </w:p>
    <w:p w:rsidR="00C60CF1" w:rsidRDefault="00C60CF1" w:rsidP="00C60CF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D63B0D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 w:rsidR="00D63B0D">
        <w:rPr>
          <w:bCs/>
        </w:rPr>
        <w:t xml:space="preserve">Колпаков Д. В., </w:t>
      </w:r>
      <w:r w:rsidR="00D63B0D">
        <w:t>Кудин И. В., Прохоров Е. В., Украинцев И. С.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1D393F" w:rsidRDefault="001D393F" w:rsidP="00C60CF1"/>
    <w:p w:rsidR="00D63B0D" w:rsidRDefault="00D63B0D" w:rsidP="00D63B0D">
      <w:pPr>
        <w:tabs>
          <w:tab w:val="left" w:pos="8100"/>
        </w:tabs>
        <w:spacing w:before="120"/>
      </w:pPr>
      <w:r>
        <w:t xml:space="preserve">Коллеги, в повестке произошли небольшие изменения. </w:t>
      </w:r>
      <w:r w:rsidRPr="00D63B0D">
        <w:rPr>
          <w:color w:val="000000"/>
          <w:lang w:eastAsia="zh-CN"/>
        </w:rPr>
        <w:t xml:space="preserve">Вместо </w:t>
      </w:r>
      <w:proofErr w:type="spellStart"/>
      <w:r w:rsidRPr="00D63B0D">
        <w:rPr>
          <w:sz w:val="27"/>
          <w:szCs w:val="27"/>
        </w:rPr>
        <w:t>Рудских</w:t>
      </w:r>
      <w:proofErr w:type="spellEnd"/>
      <w:r w:rsidRPr="00D63B0D">
        <w:rPr>
          <w:sz w:val="27"/>
          <w:szCs w:val="27"/>
        </w:rPr>
        <w:t xml:space="preserve"> Александра Анатольевич</w:t>
      </w:r>
      <w:r w:rsidRPr="00D63B0D">
        <w:t xml:space="preserve"> выступит Глинская Светлана Викторовна – </w:t>
      </w:r>
      <w:r>
        <w:t xml:space="preserve">первый заместитель </w:t>
      </w:r>
      <w:proofErr w:type="gramStart"/>
      <w:r w:rsidRPr="001D067C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Pr="001D067C">
        <w:rPr>
          <w:sz w:val="27"/>
          <w:szCs w:val="27"/>
        </w:rPr>
        <w:t xml:space="preserve"> администрации </w:t>
      </w:r>
      <w:r>
        <w:t>Дзержинского района</w:t>
      </w:r>
      <w:r w:rsidRPr="001D067C">
        <w:t xml:space="preserve"> города Новосибирска</w:t>
      </w:r>
      <w:proofErr w:type="gramEnd"/>
      <w:r w:rsidRPr="001D067C">
        <w:t>;</w:t>
      </w:r>
    </w:p>
    <w:p w:rsidR="00D63B0D" w:rsidRDefault="00D63B0D" w:rsidP="00630A26"/>
    <w:p w:rsidR="00C60CF1" w:rsidRPr="00DC23F9" w:rsidRDefault="00C60CF1" w:rsidP="00630A26">
      <w:pPr>
        <w:rPr>
          <w:b/>
          <w:sz w:val="32"/>
          <w:szCs w:val="32"/>
        </w:rPr>
      </w:pPr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Pr="007F611E">
        <w:t xml:space="preserve">Кто </w:t>
      </w:r>
      <w:proofErr w:type="gramStart"/>
      <w:r w:rsidRPr="007F611E">
        <w:t>за</w:t>
      </w:r>
      <w:proofErr w:type="gramEnd"/>
      <w:r w:rsidRPr="007F611E">
        <w:t>?</w:t>
      </w:r>
    </w:p>
    <w:p w:rsidR="00D63B0D" w:rsidRDefault="00D63B0D" w:rsidP="00D63B0D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Кудин И. В., Прохоров Е. В., Украинцев И. С.)</w:t>
      </w:r>
    </w:p>
    <w:p w:rsidR="00C60CF1" w:rsidRPr="00577535" w:rsidRDefault="00C60CF1" w:rsidP="00630A26">
      <w:pPr>
        <w:tabs>
          <w:tab w:val="num" w:pos="720"/>
        </w:tabs>
      </w:pPr>
      <w:r w:rsidRPr="00577535">
        <w:t>Против – «Нет»</w:t>
      </w:r>
    </w:p>
    <w:p w:rsidR="00C60CF1" w:rsidRDefault="00C60CF1" w:rsidP="00630A26">
      <w:r w:rsidRPr="00577535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801C77">
        <w:rPr>
          <w:b/>
        </w:rPr>
        <w:t>Повестка принята в целом.</w:t>
      </w:r>
    </w:p>
    <w:p w:rsidR="00D63B0D" w:rsidRDefault="00D63B0D" w:rsidP="00630A26">
      <w:pPr>
        <w:tabs>
          <w:tab w:val="left" w:pos="8100"/>
        </w:tabs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630A26" w:rsidRDefault="00AC0872" w:rsidP="00630A26">
      <w:pPr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277C11">
        <w:rPr>
          <w:sz w:val="27"/>
          <w:szCs w:val="27"/>
        </w:rPr>
        <w:t xml:space="preserve">Об </w:t>
      </w:r>
      <w:proofErr w:type="gramStart"/>
      <w:r w:rsidR="00277C11">
        <w:rPr>
          <w:sz w:val="27"/>
          <w:szCs w:val="27"/>
        </w:rPr>
        <w:t>отчете</w:t>
      </w:r>
      <w:proofErr w:type="gramEnd"/>
      <w:r w:rsidR="00277C11">
        <w:rPr>
          <w:sz w:val="27"/>
          <w:szCs w:val="27"/>
        </w:rPr>
        <w:t xml:space="preserve"> о результатах деятельности мэра города Новосибирска и мэрии города Новосибирска в 2022 году </w:t>
      </w:r>
      <w:r w:rsidR="00277C11" w:rsidRPr="00946EEF">
        <w:rPr>
          <w:sz w:val="27"/>
          <w:szCs w:val="27"/>
        </w:rPr>
        <w:t>(</w:t>
      </w:r>
      <w:r w:rsidR="00277C11">
        <w:rPr>
          <w:sz w:val="27"/>
          <w:szCs w:val="27"/>
        </w:rPr>
        <w:t>результаты деятельности администраций районов (округа по районам) города Новосибирска</w:t>
      </w:r>
      <w:r w:rsidR="00277C11" w:rsidRPr="00946EEF">
        <w:rPr>
          <w:sz w:val="27"/>
          <w:szCs w:val="27"/>
        </w:rPr>
        <w:t>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310"/>
        <w:gridCol w:w="4653"/>
      </w:tblGrid>
      <w:tr w:rsidR="000C4D49" w:rsidRPr="00C24A63" w:rsidTr="001549CD">
        <w:trPr>
          <w:trHeight w:val="282"/>
        </w:trPr>
        <w:tc>
          <w:tcPr>
            <w:tcW w:w="4926" w:type="dxa"/>
          </w:tcPr>
          <w:p w:rsidR="000C4D49" w:rsidRPr="00277C11" w:rsidRDefault="000C4D49" w:rsidP="00630A26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lastRenderedPageBreak/>
              <w:t>Докладчик</w:t>
            </w:r>
            <w:r w:rsidR="00630A26" w:rsidRPr="00277C11">
              <w:rPr>
                <w:sz w:val="27"/>
                <w:szCs w:val="27"/>
              </w:rPr>
              <w:t>и</w:t>
            </w:r>
            <w:r w:rsidRPr="00277C11">
              <w:rPr>
                <w:sz w:val="27"/>
                <w:szCs w:val="27"/>
              </w:rPr>
              <w:t xml:space="preserve">: </w:t>
            </w:r>
            <w:proofErr w:type="spellStart"/>
            <w:r w:rsidR="00277C11">
              <w:rPr>
                <w:sz w:val="27"/>
                <w:szCs w:val="27"/>
              </w:rPr>
              <w:t>Канунников</w:t>
            </w:r>
            <w:proofErr w:type="spellEnd"/>
          </w:p>
          <w:p w:rsidR="00630A26" w:rsidRPr="00277C11" w:rsidRDefault="00630A26" w:rsidP="00277C11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                      </w:t>
            </w:r>
            <w:r w:rsidR="00277C11">
              <w:rPr>
                <w:sz w:val="27"/>
                <w:szCs w:val="27"/>
              </w:rPr>
              <w:t>Сергей Иванович</w:t>
            </w:r>
          </w:p>
        </w:tc>
        <w:tc>
          <w:tcPr>
            <w:tcW w:w="310" w:type="dxa"/>
          </w:tcPr>
          <w:p w:rsidR="000C4D49" w:rsidRPr="00C24A63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3" w:type="dxa"/>
          </w:tcPr>
          <w:p w:rsidR="000C4D49" w:rsidRPr="00C24A63" w:rsidRDefault="00277C11" w:rsidP="000C4D49">
            <w:pPr>
              <w:ind w:left="33"/>
              <w:rPr>
                <w:sz w:val="27"/>
                <w:szCs w:val="27"/>
              </w:rPr>
            </w:pPr>
            <w:r w:rsidRPr="001D067C">
              <w:rPr>
                <w:sz w:val="27"/>
                <w:szCs w:val="27"/>
              </w:rPr>
              <w:t xml:space="preserve">глава администрации </w:t>
            </w:r>
            <w:r w:rsidRPr="001D067C">
              <w:t xml:space="preserve">Центрального округа по Железнодорожному, </w:t>
            </w:r>
            <w:proofErr w:type="spellStart"/>
            <w:r w:rsidRPr="001D067C">
              <w:t>Заельцовскому</w:t>
            </w:r>
            <w:proofErr w:type="spellEnd"/>
            <w:r w:rsidRPr="001D067C">
              <w:t xml:space="preserve"> и Центральному районам города Новосибирска;</w:t>
            </w:r>
          </w:p>
        </w:tc>
      </w:tr>
      <w:tr w:rsidR="00277C11" w:rsidRPr="00C24A63" w:rsidTr="001549CD">
        <w:trPr>
          <w:trHeight w:val="282"/>
        </w:trPr>
        <w:tc>
          <w:tcPr>
            <w:tcW w:w="4926" w:type="dxa"/>
          </w:tcPr>
          <w:p w:rsidR="00277C11" w:rsidRPr="00277C11" w:rsidRDefault="00277C11" w:rsidP="00D509AC">
            <w:pPr>
              <w:tabs>
                <w:tab w:val="left" w:pos="0"/>
              </w:tabs>
              <w:rPr>
                <w:color w:val="000000" w:themeColor="text1"/>
                <w:sz w:val="27"/>
                <w:szCs w:val="27"/>
              </w:rPr>
            </w:pPr>
            <w:r w:rsidRPr="00277C11">
              <w:rPr>
                <w:color w:val="000000" w:themeColor="text1"/>
                <w:sz w:val="27"/>
                <w:szCs w:val="27"/>
              </w:rPr>
              <w:t xml:space="preserve">                      Колмаков</w:t>
            </w:r>
          </w:p>
          <w:p w:rsidR="00277C11" w:rsidRPr="00277C11" w:rsidRDefault="00277C11" w:rsidP="00D509AC">
            <w:pPr>
              <w:tabs>
                <w:tab w:val="left" w:pos="0"/>
              </w:tabs>
              <w:rPr>
                <w:color w:val="000000" w:themeColor="text1"/>
                <w:sz w:val="27"/>
                <w:szCs w:val="27"/>
              </w:rPr>
            </w:pPr>
            <w:r w:rsidRPr="00277C11">
              <w:rPr>
                <w:color w:val="000000" w:themeColor="text1"/>
                <w:sz w:val="27"/>
                <w:szCs w:val="27"/>
              </w:rPr>
              <w:t xml:space="preserve">                      Александр Борисович</w:t>
            </w:r>
          </w:p>
        </w:tc>
        <w:tc>
          <w:tcPr>
            <w:tcW w:w="310" w:type="dxa"/>
          </w:tcPr>
          <w:p w:rsidR="00277C11" w:rsidRPr="00A10125" w:rsidRDefault="00277C11" w:rsidP="00D509AC">
            <w:pPr>
              <w:tabs>
                <w:tab w:val="left" w:pos="142"/>
              </w:tabs>
              <w:jc w:val="center"/>
              <w:rPr>
                <w:b/>
                <w:color w:val="000000" w:themeColor="text1"/>
              </w:rPr>
            </w:pPr>
            <w:r w:rsidRPr="00A10125">
              <w:rPr>
                <w:b/>
                <w:color w:val="000000" w:themeColor="text1"/>
              </w:rPr>
              <w:t>-</w:t>
            </w:r>
          </w:p>
        </w:tc>
        <w:tc>
          <w:tcPr>
            <w:tcW w:w="4653" w:type="dxa"/>
          </w:tcPr>
          <w:p w:rsidR="00277C11" w:rsidRPr="009616DB" w:rsidRDefault="00277C11" w:rsidP="00D509AC">
            <w:pPr>
              <w:tabs>
                <w:tab w:val="left" w:pos="142"/>
              </w:tabs>
              <w:rPr>
                <w:rFonts w:eastAsia="Calibri"/>
                <w:color w:val="000000" w:themeColor="text1"/>
              </w:rPr>
            </w:pPr>
            <w:r>
              <w:t>глава администрации Октябрьского района города Новосибирска;</w:t>
            </w:r>
          </w:p>
        </w:tc>
      </w:tr>
      <w:tr w:rsidR="00277C11" w:rsidRPr="00C24A63" w:rsidTr="001549CD">
        <w:trPr>
          <w:trHeight w:val="282"/>
        </w:trPr>
        <w:tc>
          <w:tcPr>
            <w:tcW w:w="4926" w:type="dxa"/>
          </w:tcPr>
          <w:p w:rsidR="00277C11" w:rsidRPr="00277C11" w:rsidRDefault="00277C11" w:rsidP="00D509AC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                      </w:t>
            </w:r>
            <w:proofErr w:type="spellStart"/>
            <w:r w:rsidR="00D63B0D">
              <w:rPr>
                <w:sz w:val="27"/>
                <w:szCs w:val="27"/>
              </w:rPr>
              <w:t>Гдинская</w:t>
            </w:r>
            <w:proofErr w:type="spellEnd"/>
          </w:p>
          <w:p w:rsidR="00277C11" w:rsidRPr="00277C11" w:rsidRDefault="00277C11" w:rsidP="00D63B0D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                      </w:t>
            </w:r>
            <w:r w:rsidR="00D63B0D">
              <w:rPr>
                <w:sz w:val="27"/>
                <w:szCs w:val="27"/>
              </w:rPr>
              <w:t>Светлана Викторовна</w:t>
            </w:r>
          </w:p>
        </w:tc>
        <w:tc>
          <w:tcPr>
            <w:tcW w:w="310" w:type="dxa"/>
          </w:tcPr>
          <w:p w:rsidR="00277C11" w:rsidRDefault="00277C11" w:rsidP="00D509A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3" w:type="dxa"/>
          </w:tcPr>
          <w:p w:rsidR="00277C11" w:rsidRPr="00202D0F" w:rsidRDefault="00D63B0D" w:rsidP="00D63B0D">
            <w:r>
              <w:rPr>
                <w:sz w:val="27"/>
                <w:szCs w:val="27"/>
              </w:rPr>
              <w:t xml:space="preserve">первый заместитель </w:t>
            </w:r>
            <w:proofErr w:type="gramStart"/>
            <w:r w:rsidR="00277C11" w:rsidRPr="001D067C">
              <w:rPr>
                <w:sz w:val="27"/>
                <w:szCs w:val="27"/>
              </w:rPr>
              <w:t>глав</w:t>
            </w:r>
            <w:r>
              <w:rPr>
                <w:sz w:val="27"/>
                <w:szCs w:val="27"/>
              </w:rPr>
              <w:t>ы</w:t>
            </w:r>
            <w:r w:rsidR="00277C11" w:rsidRPr="001D067C">
              <w:rPr>
                <w:sz w:val="27"/>
                <w:szCs w:val="27"/>
              </w:rPr>
              <w:t xml:space="preserve"> администрации </w:t>
            </w:r>
            <w:r w:rsidR="00277C11">
              <w:t>Дзержинского района</w:t>
            </w:r>
            <w:r w:rsidR="00277C11" w:rsidRPr="001D067C">
              <w:t xml:space="preserve"> города Новосибирска</w:t>
            </w:r>
            <w:proofErr w:type="gramEnd"/>
            <w:r w:rsidR="00277C11" w:rsidRPr="001D067C">
              <w:t>;</w:t>
            </w:r>
          </w:p>
        </w:tc>
      </w:tr>
      <w:tr w:rsidR="00277C11" w:rsidRPr="00C24A63" w:rsidTr="001549CD">
        <w:trPr>
          <w:trHeight w:val="282"/>
        </w:trPr>
        <w:tc>
          <w:tcPr>
            <w:tcW w:w="4926" w:type="dxa"/>
          </w:tcPr>
          <w:p w:rsidR="00277C11" w:rsidRPr="00277C11" w:rsidRDefault="00277C11" w:rsidP="00D509AC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                      </w:t>
            </w:r>
            <w:proofErr w:type="spellStart"/>
            <w:r w:rsidRPr="00277C11">
              <w:rPr>
                <w:sz w:val="27"/>
                <w:szCs w:val="27"/>
              </w:rPr>
              <w:t>Бобырь</w:t>
            </w:r>
            <w:proofErr w:type="spellEnd"/>
          </w:p>
          <w:p w:rsidR="00277C11" w:rsidRPr="00277C11" w:rsidRDefault="00277C11" w:rsidP="00D509AC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                      Вадим Николаевич</w:t>
            </w:r>
          </w:p>
        </w:tc>
        <w:tc>
          <w:tcPr>
            <w:tcW w:w="310" w:type="dxa"/>
          </w:tcPr>
          <w:p w:rsidR="00277C11" w:rsidRDefault="00277C11" w:rsidP="00D509A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3" w:type="dxa"/>
          </w:tcPr>
          <w:p w:rsidR="00277C11" w:rsidRPr="00202D0F" w:rsidRDefault="00277C11" w:rsidP="00D509AC">
            <w:r w:rsidRPr="001D067C">
              <w:rPr>
                <w:sz w:val="27"/>
                <w:szCs w:val="27"/>
              </w:rPr>
              <w:t xml:space="preserve">глава администрации </w:t>
            </w:r>
            <w:r>
              <w:t>Первомайского района</w:t>
            </w:r>
            <w:r w:rsidRPr="001D067C">
              <w:t xml:space="preserve"> города Новосибирска;</w:t>
            </w:r>
          </w:p>
        </w:tc>
      </w:tr>
      <w:tr w:rsidR="00277C11" w:rsidRPr="00C24A63" w:rsidTr="001549CD">
        <w:trPr>
          <w:trHeight w:val="282"/>
        </w:trPr>
        <w:tc>
          <w:tcPr>
            <w:tcW w:w="4926" w:type="dxa"/>
          </w:tcPr>
          <w:p w:rsidR="00277C11" w:rsidRPr="00277C11" w:rsidRDefault="00277C11" w:rsidP="00D509A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proofErr w:type="spellStart"/>
            <w:r w:rsidRPr="00277C11">
              <w:rPr>
                <w:rFonts w:ascii="Times New Roman" w:hAnsi="Times New Roman" w:cs="Times New Roman"/>
                <w:sz w:val="27"/>
                <w:szCs w:val="27"/>
              </w:rPr>
              <w:t>Шатула</w:t>
            </w:r>
            <w:proofErr w:type="spellEnd"/>
            <w:r w:rsidRPr="00277C1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77C11" w:rsidRPr="00277C11" w:rsidRDefault="00277C11" w:rsidP="00D509A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277C11">
              <w:rPr>
                <w:rFonts w:ascii="Times New Roman" w:hAnsi="Times New Roman" w:cs="Times New Roman"/>
                <w:sz w:val="27"/>
                <w:szCs w:val="27"/>
              </w:rPr>
              <w:t>Герман Николаевич</w:t>
            </w:r>
          </w:p>
        </w:tc>
        <w:tc>
          <w:tcPr>
            <w:tcW w:w="310" w:type="dxa"/>
          </w:tcPr>
          <w:p w:rsidR="00277C11" w:rsidRPr="001B3C43" w:rsidRDefault="00277C11" w:rsidP="00D509A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3" w:type="dxa"/>
          </w:tcPr>
          <w:p w:rsidR="00277C11" w:rsidRPr="001B3C43" w:rsidRDefault="00277C11" w:rsidP="00D509AC">
            <w:pPr>
              <w:rPr>
                <w:sz w:val="27"/>
                <w:szCs w:val="27"/>
                <w:highlight w:val="yellow"/>
              </w:rPr>
            </w:pPr>
            <w:r w:rsidRPr="001D067C">
              <w:rPr>
                <w:sz w:val="27"/>
                <w:szCs w:val="27"/>
              </w:rPr>
              <w:t xml:space="preserve">глава администрации </w:t>
            </w:r>
            <w:r>
              <w:t>Калининского района</w:t>
            </w:r>
            <w:r w:rsidRPr="001D067C">
              <w:t xml:space="preserve"> города Новосибирска;</w:t>
            </w:r>
          </w:p>
        </w:tc>
      </w:tr>
      <w:tr w:rsidR="00277C11" w:rsidRPr="00C24A63" w:rsidTr="001549CD">
        <w:trPr>
          <w:trHeight w:val="282"/>
        </w:trPr>
        <w:tc>
          <w:tcPr>
            <w:tcW w:w="4926" w:type="dxa"/>
          </w:tcPr>
          <w:p w:rsidR="00277C11" w:rsidRPr="00277C11" w:rsidRDefault="00277C11" w:rsidP="00D509A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277C11">
              <w:rPr>
                <w:rFonts w:ascii="Times New Roman" w:hAnsi="Times New Roman" w:cs="Times New Roman"/>
                <w:sz w:val="27"/>
                <w:szCs w:val="27"/>
              </w:rPr>
              <w:t>Выходцев</w:t>
            </w:r>
          </w:p>
          <w:p w:rsidR="00277C11" w:rsidRPr="00277C11" w:rsidRDefault="00277C11" w:rsidP="00D509A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277C11">
              <w:rPr>
                <w:rFonts w:ascii="Times New Roman" w:hAnsi="Times New Roman" w:cs="Times New Roman"/>
                <w:sz w:val="27"/>
                <w:szCs w:val="27"/>
              </w:rPr>
              <w:t>Андрей Владимирович</w:t>
            </w:r>
          </w:p>
        </w:tc>
        <w:tc>
          <w:tcPr>
            <w:tcW w:w="310" w:type="dxa"/>
          </w:tcPr>
          <w:p w:rsidR="00277C11" w:rsidRPr="001B3C43" w:rsidRDefault="00277C11" w:rsidP="00D509A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3" w:type="dxa"/>
          </w:tcPr>
          <w:p w:rsidR="00277C11" w:rsidRPr="001B3C43" w:rsidRDefault="00277C11" w:rsidP="00D509AC">
            <w:pPr>
              <w:rPr>
                <w:sz w:val="27"/>
                <w:szCs w:val="27"/>
                <w:highlight w:val="yellow"/>
              </w:rPr>
            </w:pPr>
            <w:r w:rsidRPr="001D067C">
              <w:rPr>
                <w:sz w:val="27"/>
                <w:szCs w:val="27"/>
              </w:rPr>
              <w:t xml:space="preserve">глава администрации </w:t>
            </w:r>
            <w:r>
              <w:t>Кировского района</w:t>
            </w:r>
            <w:r w:rsidRPr="001D067C">
              <w:t xml:space="preserve"> города Новосибирска;</w:t>
            </w:r>
          </w:p>
        </w:tc>
      </w:tr>
      <w:tr w:rsidR="00277C11" w:rsidRPr="00C24A63" w:rsidTr="001549CD">
        <w:trPr>
          <w:trHeight w:val="282"/>
        </w:trPr>
        <w:tc>
          <w:tcPr>
            <w:tcW w:w="4926" w:type="dxa"/>
          </w:tcPr>
          <w:p w:rsidR="00277C11" w:rsidRPr="00277C11" w:rsidRDefault="00277C11" w:rsidP="00D509A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277C11">
              <w:rPr>
                <w:rFonts w:ascii="Times New Roman" w:hAnsi="Times New Roman" w:cs="Times New Roman"/>
                <w:sz w:val="27"/>
                <w:szCs w:val="27"/>
              </w:rPr>
              <w:t>Гриб</w:t>
            </w:r>
          </w:p>
          <w:p w:rsidR="00277C11" w:rsidRPr="00277C11" w:rsidRDefault="00277C11" w:rsidP="00D509A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277C11">
              <w:rPr>
                <w:rFonts w:ascii="Times New Roman" w:hAnsi="Times New Roman" w:cs="Times New Roman"/>
                <w:sz w:val="27"/>
                <w:szCs w:val="27"/>
              </w:rPr>
              <w:t>Александр Владимирович</w:t>
            </w:r>
          </w:p>
        </w:tc>
        <w:tc>
          <w:tcPr>
            <w:tcW w:w="310" w:type="dxa"/>
          </w:tcPr>
          <w:p w:rsidR="00277C11" w:rsidRPr="001B3C43" w:rsidRDefault="00277C11" w:rsidP="00D509A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3" w:type="dxa"/>
          </w:tcPr>
          <w:p w:rsidR="00277C11" w:rsidRPr="001B3C43" w:rsidRDefault="00277C11" w:rsidP="00D509AC">
            <w:pPr>
              <w:rPr>
                <w:sz w:val="27"/>
                <w:szCs w:val="27"/>
                <w:highlight w:val="yellow"/>
              </w:rPr>
            </w:pPr>
            <w:r w:rsidRPr="001D067C">
              <w:rPr>
                <w:sz w:val="27"/>
                <w:szCs w:val="27"/>
              </w:rPr>
              <w:t xml:space="preserve">глава администрации </w:t>
            </w:r>
            <w:r>
              <w:t>Ленинского района</w:t>
            </w:r>
            <w:r w:rsidRPr="001D067C">
              <w:t xml:space="preserve"> города Новосибирска;</w:t>
            </w:r>
          </w:p>
        </w:tc>
      </w:tr>
      <w:tr w:rsidR="00277C11" w:rsidRPr="00C24A63" w:rsidTr="001549CD">
        <w:trPr>
          <w:trHeight w:val="282"/>
        </w:trPr>
        <w:tc>
          <w:tcPr>
            <w:tcW w:w="4926" w:type="dxa"/>
          </w:tcPr>
          <w:p w:rsidR="00277C11" w:rsidRPr="00277C11" w:rsidRDefault="00277C11" w:rsidP="00D509A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277C11">
              <w:rPr>
                <w:rFonts w:ascii="Times New Roman" w:hAnsi="Times New Roman" w:cs="Times New Roman"/>
                <w:sz w:val="27"/>
                <w:szCs w:val="27"/>
              </w:rPr>
              <w:t>Оленников</w:t>
            </w:r>
          </w:p>
          <w:p w:rsidR="00277C11" w:rsidRPr="00277C11" w:rsidRDefault="00277C11" w:rsidP="00D509AC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Pr="00277C11">
              <w:rPr>
                <w:rFonts w:ascii="Times New Roman" w:hAnsi="Times New Roman" w:cs="Times New Roman"/>
                <w:sz w:val="27"/>
                <w:szCs w:val="27"/>
              </w:rPr>
              <w:t>Дмитрий Михайлович</w:t>
            </w:r>
          </w:p>
        </w:tc>
        <w:tc>
          <w:tcPr>
            <w:tcW w:w="310" w:type="dxa"/>
          </w:tcPr>
          <w:p w:rsidR="00277C11" w:rsidRPr="001B3C43" w:rsidRDefault="00277C11" w:rsidP="00D509A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3" w:type="dxa"/>
          </w:tcPr>
          <w:p w:rsidR="00277C11" w:rsidRPr="001B3C43" w:rsidRDefault="00277C11" w:rsidP="002166DD">
            <w:pPr>
              <w:rPr>
                <w:sz w:val="27"/>
                <w:szCs w:val="27"/>
                <w:highlight w:val="yellow"/>
              </w:rPr>
            </w:pPr>
            <w:r w:rsidRPr="001D067C">
              <w:rPr>
                <w:sz w:val="27"/>
                <w:szCs w:val="27"/>
              </w:rPr>
              <w:t xml:space="preserve">глава администрации </w:t>
            </w:r>
            <w:r>
              <w:t>Советского района</w:t>
            </w:r>
            <w:r w:rsidRPr="001D067C">
              <w:t xml:space="preserve"> города Новосибирска</w:t>
            </w:r>
            <w:r w:rsidR="002166DD">
              <w:t>.</w:t>
            </w:r>
          </w:p>
        </w:tc>
      </w:tr>
    </w:tbl>
    <w:p w:rsidR="001D393F" w:rsidRDefault="002166DD" w:rsidP="001549CD">
      <w:pPr>
        <w:rPr>
          <w:sz w:val="27"/>
          <w:szCs w:val="27"/>
        </w:rPr>
      </w:pPr>
      <w:r>
        <w:t>2.</w:t>
      </w:r>
      <w:r w:rsidRPr="002166D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 проекте решения Совета депутатов города Новосибирска «Об </w:t>
      </w:r>
      <w:proofErr w:type="gramStart"/>
      <w:r>
        <w:rPr>
          <w:sz w:val="27"/>
          <w:szCs w:val="27"/>
        </w:rPr>
        <w:t>отчете</w:t>
      </w:r>
      <w:proofErr w:type="gramEnd"/>
      <w:r>
        <w:rPr>
          <w:sz w:val="27"/>
          <w:szCs w:val="27"/>
        </w:rPr>
        <w:t xml:space="preserve"> о результатах деятельности мэра города Новосибирска и мэрии города Новосибирска в 2022 году»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2166DD" w:rsidRPr="00C24A63" w:rsidTr="00124422">
        <w:trPr>
          <w:trHeight w:val="282"/>
        </w:trPr>
        <w:tc>
          <w:tcPr>
            <w:tcW w:w="4928" w:type="dxa"/>
          </w:tcPr>
          <w:p w:rsidR="002166DD" w:rsidRPr="00277C11" w:rsidRDefault="002166DD" w:rsidP="00124422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>
              <w:rPr>
                <w:sz w:val="27"/>
                <w:szCs w:val="27"/>
              </w:rPr>
              <w:t>Гудовский</w:t>
            </w:r>
          </w:p>
          <w:p w:rsidR="002166DD" w:rsidRPr="00277C11" w:rsidRDefault="002166DD" w:rsidP="002166D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Андрей Эдуардович</w:t>
            </w:r>
          </w:p>
        </w:tc>
        <w:tc>
          <w:tcPr>
            <w:tcW w:w="306" w:type="dxa"/>
          </w:tcPr>
          <w:p w:rsidR="002166DD" w:rsidRPr="00C24A63" w:rsidRDefault="002166DD" w:rsidP="0012442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2166DD" w:rsidRPr="00C24A63" w:rsidRDefault="002166DD" w:rsidP="00124422">
            <w:pPr>
              <w:ind w:left="33"/>
              <w:rPr>
                <w:sz w:val="27"/>
                <w:szCs w:val="27"/>
              </w:rPr>
            </w:pPr>
            <w:r>
              <w:t xml:space="preserve">председатель постоянной </w:t>
            </w:r>
            <w:proofErr w:type="gramStart"/>
            <w:r>
              <w:t>комиссии</w:t>
            </w:r>
            <w:r w:rsidRPr="00085C1E">
              <w:rPr>
                <w:b/>
              </w:rPr>
              <w:t xml:space="preserve"> </w:t>
            </w:r>
            <w:r w:rsidRPr="00085C1E">
              <w:t>Совета депутатов города Новосибирска</w:t>
            </w:r>
            <w:proofErr w:type="gramEnd"/>
            <w:r>
              <w:t xml:space="preserve"> </w:t>
            </w:r>
            <w:r w:rsidRPr="00085C1E">
              <w:t>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  <w:r>
              <w:t>.</w:t>
            </w:r>
          </w:p>
        </w:tc>
      </w:tr>
    </w:tbl>
    <w:p w:rsidR="002166DD" w:rsidRPr="00D63B0D" w:rsidRDefault="002166DD" w:rsidP="001549CD">
      <w:r>
        <w:t xml:space="preserve">3. </w:t>
      </w:r>
      <w:r w:rsidR="00D63B0D" w:rsidRPr="00D63B0D">
        <w:rPr>
          <w:color w:val="000000"/>
        </w:rPr>
        <w:t>О проекте решения Совета депутатов города Новосибирска «О внесении изменений в отдельные решения Совета депутатов города Новосибирска»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2166DD" w:rsidRPr="00C24A63" w:rsidTr="00124422">
        <w:trPr>
          <w:trHeight w:val="282"/>
        </w:trPr>
        <w:tc>
          <w:tcPr>
            <w:tcW w:w="4928" w:type="dxa"/>
          </w:tcPr>
          <w:p w:rsidR="002166DD" w:rsidRPr="00277C11" w:rsidRDefault="002166DD" w:rsidP="00124422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D63B0D">
              <w:rPr>
                <w:sz w:val="27"/>
                <w:szCs w:val="27"/>
              </w:rPr>
              <w:t>Тямин</w:t>
            </w:r>
          </w:p>
          <w:p w:rsidR="002166DD" w:rsidRPr="00277C11" w:rsidRDefault="002166DD" w:rsidP="00D63B0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D63B0D">
              <w:rPr>
                <w:sz w:val="27"/>
                <w:szCs w:val="27"/>
              </w:rPr>
              <w:t>Николай Андреевич</w:t>
            </w:r>
          </w:p>
        </w:tc>
        <w:tc>
          <w:tcPr>
            <w:tcW w:w="306" w:type="dxa"/>
          </w:tcPr>
          <w:p w:rsidR="002166DD" w:rsidRPr="00C24A63" w:rsidRDefault="002166DD" w:rsidP="0012442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2166DD" w:rsidRPr="00C24A63" w:rsidRDefault="00D63B0D" w:rsidP="00124422">
            <w:pPr>
              <w:ind w:left="33"/>
              <w:rPr>
                <w:sz w:val="27"/>
                <w:szCs w:val="27"/>
              </w:rPr>
            </w:pPr>
            <w:r>
              <w:t xml:space="preserve">заместитель </w:t>
            </w:r>
            <w:proofErr w:type="gramStart"/>
            <w:r>
              <w:t>председателя Совета депутатов</w:t>
            </w:r>
            <w:r w:rsidR="002166DD">
              <w:t xml:space="preserve"> города Новосибирска</w:t>
            </w:r>
            <w:proofErr w:type="gramEnd"/>
            <w:r w:rsidR="002166DD">
              <w:t>.</w:t>
            </w:r>
          </w:p>
        </w:tc>
      </w:tr>
    </w:tbl>
    <w:p w:rsidR="002166DD" w:rsidRPr="002166DD" w:rsidRDefault="002166DD" w:rsidP="002166DD">
      <w:pPr>
        <w:jc w:val="left"/>
      </w:pPr>
    </w:p>
    <w:p w:rsidR="00186DB2" w:rsidRDefault="00186DB2" w:rsidP="00FE3111">
      <w:pPr>
        <w:rPr>
          <w:b/>
          <w:i/>
        </w:rPr>
      </w:pPr>
    </w:p>
    <w:p w:rsidR="00D63B0D" w:rsidRDefault="00FE3111" w:rsidP="00FE3111">
      <w:pPr>
        <w:rPr>
          <w:b/>
        </w:rPr>
      </w:pPr>
      <w:r w:rsidRPr="00FE3111">
        <w:rPr>
          <w:b/>
        </w:rPr>
        <w:t xml:space="preserve">1. СЛУШАЛИ: </w:t>
      </w:r>
    </w:p>
    <w:p w:rsidR="00630A26" w:rsidRDefault="00D63B0D" w:rsidP="00FE3111">
      <w:pPr>
        <w:rPr>
          <w:b/>
        </w:rPr>
      </w:pPr>
      <w:proofErr w:type="spellStart"/>
      <w:r>
        <w:rPr>
          <w:sz w:val="27"/>
          <w:szCs w:val="27"/>
        </w:rPr>
        <w:t>Канунников</w:t>
      </w:r>
      <w:r w:rsidR="00B03F3D">
        <w:rPr>
          <w:sz w:val="27"/>
          <w:szCs w:val="27"/>
        </w:rPr>
        <w:t>а</w:t>
      </w:r>
      <w:proofErr w:type="spellEnd"/>
      <w:r>
        <w:rPr>
          <w:sz w:val="27"/>
          <w:szCs w:val="27"/>
        </w:rPr>
        <w:t xml:space="preserve"> С. И., Колмаков</w:t>
      </w:r>
      <w:r w:rsidR="00B03F3D">
        <w:rPr>
          <w:sz w:val="27"/>
          <w:szCs w:val="27"/>
        </w:rPr>
        <w:t>а</w:t>
      </w:r>
      <w:r>
        <w:rPr>
          <w:sz w:val="27"/>
          <w:szCs w:val="27"/>
        </w:rPr>
        <w:t xml:space="preserve"> А. Б., </w:t>
      </w:r>
      <w:proofErr w:type="spellStart"/>
      <w:r>
        <w:rPr>
          <w:sz w:val="27"/>
          <w:szCs w:val="27"/>
        </w:rPr>
        <w:t>Рудских</w:t>
      </w:r>
      <w:proofErr w:type="spellEnd"/>
      <w:r>
        <w:rPr>
          <w:sz w:val="27"/>
          <w:szCs w:val="27"/>
        </w:rPr>
        <w:t xml:space="preserve"> А. А., </w:t>
      </w:r>
      <w:proofErr w:type="spellStart"/>
      <w:r>
        <w:rPr>
          <w:sz w:val="27"/>
          <w:szCs w:val="27"/>
        </w:rPr>
        <w:t>Бобырь</w:t>
      </w:r>
      <w:proofErr w:type="spellEnd"/>
      <w:r>
        <w:rPr>
          <w:sz w:val="27"/>
          <w:szCs w:val="27"/>
        </w:rPr>
        <w:t xml:space="preserve"> В. Н., </w:t>
      </w:r>
      <w:proofErr w:type="spellStart"/>
      <w:r>
        <w:rPr>
          <w:sz w:val="27"/>
          <w:szCs w:val="27"/>
        </w:rPr>
        <w:t>Шатул</w:t>
      </w:r>
      <w:r w:rsidR="00B03F3D">
        <w:rPr>
          <w:sz w:val="27"/>
          <w:szCs w:val="27"/>
        </w:rPr>
        <w:t>у</w:t>
      </w:r>
      <w:proofErr w:type="spellEnd"/>
      <w:r>
        <w:rPr>
          <w:sz w:val="27"/>
          <w:szCs w:val="27"/>
        </w:rPr>
        <w:t xml:space="preserve"> </w:t>
      </w:r>
      <w:r w:rsidR="00B03F3D">
        <w:rPr>
          <w:sz w:val="27"/>
          <w:szCs w:val="27"/>
        </w:rPr>
        <w:t xml:space="preserve">Г. Н., </w:t>
      </w:r>
      <w:proofErr w:type="spellStart"/>
      <w:r w:rsidR="00B03F3D">
        <w:rPr>
          <w:sz w:val="27"/>
          <w:szCs w:val="27"/>
        </w:rPr>
        <w:t>Выходцева</w:t>
      </w:r>
      <w:proofErr w:type="spellEnd"/>
      <w:r w:rsidR="00B03F3D">
        <w:rPr>
          <w:sz w:val="27"/>
          <w:szCs w:val="27"/>
        </w:rPr>
        <w:t xml:space="preserve"> А. В., Гриба А. В., Оленникова Д. М.</w:t>
      </w:r>
      <w:r w:rsidR="00FE3111" w:rsidRPr="00FE3111">
        <w:rPr>
          <w:b/>
        </w:rPr>
        <w:t xml:space="preserve"> – </w:t>
      </w:r>
      <w:r w:rsidR="00FE3111" w:rsidRPr="00FE3111">
        <w:t>проинформировал</w:t>
      </w:r>
      <w:r w:rsidR="00630A26">
        <w:t>и об</w:t>
      </w:r>
      <w:r w:rsidR="00FE3111" w:rsidRPr="00FE3111">
        <w:t xml:space="preserve"> </w:t>
      </w:r>
      <w:proofErr w:type="gramStart"/>
      <w:r w:rsidR="00B03F3D">
        <w:rPr>
          <w:sz w:val="27"/>
          <w:szCs w:val="27"/>
        </w:rPr>
        <w:t>отчете</w:t>
      </w:r>
      <w:proofErr w:type="gramEnd"/>
      <w:r w:rsidR="00B03F3D">
        <w:rPr>
          <w:sz w:val="27"/>
          <w:szCs w:val="27"/>
        </w:rPr>
        <w:t xml:space="preserve"> о результатах деятельности мэра города Новосибирска и мэрии города Новосибирска в 2022 году </w:t>
      </w:r>
      <w:r w:rsidR="00B03F3D" w:rsidRPr="00946EEF">
        <w:rPr>
          <w:sz w:val="27"/>
          <w:szCs w:val="27"/>
        </w:rPr>
        <w:t>(</w:t>
      </w:r>
      <w:r w:rsidR="00B03F3D">
        <w:rPr>
          <w:sz w:val="27"/>
          <w:szCs w:val="27"/>
        </w:rPr>
        <w:t>результаты деятельности администраций районов (округа по районам) города Новосибирска</w:t>
      </w:r>
      <w:r w:rsidR="00B03F3D" w:rsidRPr="00946EEF">
        <w:rPr>
          <w:sz w:val="27"/>
          <w:szCs w:val="27"/>
        </w:rPr>
        <w:t>)</w:t>
      </w:r>
    </w:p>
    <w:p w:rsidR="009C4580" w:rsidRDefault="00FF3E95" w:rsidP="009408A1">
      <w:pPr>
        <w:rPr>
          <w:szCs w:val="24"/>
        </w:rPr>
      </w:pPr>
      <w:r w:rsidRPr="00FF3E95">
        <w:rPr>
          <w:b/>
          <w:szCs w:val="24"/>
        </w:rPr>
        <w:t>Гудовский А. Э.</w:t>
      </w:r>
      <w:r>
        <w:rPr>
          <w:szCs w:val="24"/>
        </w:rPr>
        <w:t xml:space="preserve"> – Коллеги, </w:t>
      </w:r>
      <w:r w:rsidR="003131AF">
        <w:rPr>
          <w:szCs w:val="24"/>
        </w:rPr>
        <w:t xml:space="preserve">переходим к вопросам. Какие будут </w:t>
      </w:r>
      <w:r>
        <w:rPr>
          <w:szCs w:val="24"/>
        </w:rPr>
        <w:t xml:space="preserve"> вопросы? </w:t>
      </w:r>
    </w:p>
    <w:p w:rsidR="000C59F9" w:rsidRDefault="003131AF" w:rsidP="0055187E">
      <w:pPr>
        <w:rPr>
          <w:szCs w:val="24"/>
        </w:rPr>
      </w:pPr>
      <w:r w:rsidRPr="003131AF">
        <w:rPr>
          <w:b/>
          <w:szCs w:val="24"/>
        </w:rPr>
        <w:lastRenderedPageBreak/>
        <w:t>Колпаков Д. В.</w:t>
      </w:r>
      <w:r>
        <w:rPr>
          <w:szCs w:val="24"/>
        </w:rPr>
        <w:t xml:space="preserve"> – </w:t>
      </w:r>
      <w:r w:rsidR="0079722A">
        <w:rPr>
          <w:szCs w:val="24"/>
        </w:rPr>
        <w:t>Почти все главы сказали о сломе административной практики. Это тот вопрос, который в том числе</w:t>
      </w:r>
      <w:r w:rsidR="000C59F9">
        <w:rPr>
          <w:szCs w:val="24"/>
        </w:rPr>
        <w:t>,</w:t>
      </w:r>
      <w:r w:rsidR="0079722A">
        <w:rPr>
          <w:szCs w:val="24"/>
        </w:rPr>
        <w:t xml:space="preserve"> рассматривали на сессии, я поднимал, о </w:t>
      </w:r>
      <w:proofErr w:type="gramStart"/>
      <w:r w:rsidR="0079722A">
        <w:rPr>
          <w:szCs w:val="24"/>
        </w:rPr>
        <w:t>том</w:t>
      </w:r>
      <w:proofErr w:type="gramEnd"/>
      <w:r w:rsidR="0079722A">
        <w:rPr>
          <w:szCs w:val="24"/>
        </w:rPr>
        <w:t xml:space="preserve"> что мы сейчас не можем проводить проверки, и по большему счету, у нас РАТИ не может сейчас работать. </w:t>
      </w:r>
    </w:p>
    <w:p w:rsidR="0079722A" w:rsidRDefault="0079722A" w:rsidP="0055187E">
      <w:pPr>
        <w:rPr>
          <w:szCs w:val="24"/>
        </w:rPr>
      </w:pPr>
      <w:r>
        <w:rPr>
          <w:szCs w:val="24"/>
        </w:rPr>
        <w:t>Что мы с этим будем делать? Вопрос даже не к главам, а к нам, что мы с этим будем делать</w:t>
      </w:r>
      <w:r w:rsidR="000C59F9">
        <w:rPr>
          <w:szCs w:val="24"/>
        </w:rPr>
        <w:t>?</w:t>
      </w:r>
      <w:r>
        <w:rPr>
          <w:szCs w:val="24"/>
        </w:rPr>
        <w:t xml:space="preserve"> Может быть</w:t>
      </w:r>
      <w:r w:rsidR="000C59F9">
        <w:rPr>
          <w:szCs w:val="24"/>
        </w:rPr>
        <w:t>,</w:t>
      </w:r>
      <w:r>
        <w:rPr>
          <w:szCs w:val="24"/>
        </w:rPr>
        <w:t xml:space="preserve"> обратиться куда-то?</w:t>
      </w:r>
    </w:p>
    <w:p w:rsidR="003131AF" w:rsidRDefault="0079722A" w:rsidP="0055187E">
      <w:pPr>
        <w:rPr>
          <w:szCs w:val="24"/>
        </w:rPr>
      </w:pPr>
      <w:r w:rsidRPr="0079722A">
        <w:rPr>
          <w:b/>
          <w:szCs w:val="24"/>
        </w:rPr>
        <w:t>Гудовский А. Э.</w:t>
      </w:r>
      <w:r>
        <w:rPr>
          <w:szCs w:val="24"/>
        </w:rPr>
        <w:t xml:space="preserve"> – Необходимо</w:t>
      </w:r>
      <w:r w:rsidR="000C59F9">
        <w:rPr>
          <w:szCs w:val="24"/>
        </w:rPr>
        <w:t>,</w:t>
      </w:r>
      <w:r>
        <w:rPr>
          <w:szCs w:val="24"/>
        </w:rPr>
        <w:t xml:space="preserve"> наверное</w:t>
      </w:r>
      <w:r w:rsidR="000C59F9">
        <w:rPr>
          <w:szCs w:val="24"/>
        </w:rPr>
        <w:t>,</w:t>
      </w:r>
      <w:r>
        <w:rPr>
          <w:szCs w:val="24"/>
        </w:rPr>
        <w:t xml:space="preserve"> обратиться к прокуратуре, потому что они следят за этим, чтобы не было дополнительных проверок на бизнесе.  </w:t>
      </w:r>
    </w:p>
    <w:p w:rsidR="0079722A" w:rsidRDefault="0079722A" w:rsidP="0055187E">
      <w:pPr>
        <w:rPr>
          <w:szCs w:val="24"/>
        </w:rPr>
      </w:pPr>
      <w:r w:rsidRPr="0079722A">
        <w:rPr>
          <w:b/>
          <w:szCs w:val="24"/>
        </w:rPr>
        <w:t>Прохоров Е. В.</w:t>
      </w:r>
      <w:r>
        <w:rPr>
          <w:szCs w:val="24"/>
        </w:rPr>
        <w:t xml:space="preserve"> – Там же в рамках законодательства РФ. Может быть, нам действительно инициировать обращение в Государственную думу? Потому что, это </w:t>
      </w:r>
      <w:r w:rsidR="00275164">
        <w:rPr>
          <w:szCs w:val="24"/>
        </w:rPr>
        <w:t>острый вопрос, и в частном секторе острый вопрос.</w:t>
      </w:r>
    </w:p>
    <w:p w:rsidR="00275164" w:rsidRDefault="00275164" w:rsidP="0055187E">
      <w:pPr>
        <w:rPr>
          <w:szCs w:val="24"/>
        </w:rPr>
      </w:pPr>
      <w:r w:rsidRPr="00275164">
        <w:rPr>
          <w:b/>
          <w:szCs w:val="24"/>
        </w:rPr>
        <w:t>Колпаков Д. В.</w:t>
      </w:r>
      <w:r>
        <w:rPr>
          <w:szCs w:val="24"/>
        </w:rPr>
        <w:t xml:space="preserve"> – Если вопрос идет о торговых объектах, там еще </w:t>
      </w:r>
      <w:proofErr w:type="gramStart"/>
      <w:r>
        <w:rPr>
          <w:szCs w:val="24"/>
        </w:rPr>
        <w:t>пол беды</w:t>
      </w:r>
      <w:proofErr w:type="gramEnd"/>
      <w:r>
        <w:rPr>
          <w:szCs w:val="24"/>
        </w:rPr>
        <w:t>, но там не только торговые объекты</w:t>
      </w:r>
      <w:r w:rsidR="0055187E">
        <w:rPr>
          <w:szCs w:val="24"/>
        </w:rPr>
        <w:t xml:space="preserve">, а в принципе техническое состояние района. </w:t>
      </w:r>
    </w:p>
    <w:p w:rsidR="0055187E" w:rsidRDefault="0055187E" w:rsidP="0055187E">
      <w:pPr>
        <w:rPr>
          <w:szCs w:val="24"/>
        </w:rPr>
      </w:pPr>
      <w:r w:rsidRPr="0055187E">
        <w:rPr>
          <w:b/>
          <w:szCs w:val="24"/>
        </w:rPr>
        <w:t>Гудовский А. Э.</w:t>
      </w:r>
      <w:r>
        <w:rPr>
          <w:szCs w:val="24"/>
        </w:rPr>
        <w:t xml:space="preserve"> – Коллеги, давайте тогда подготовим предложение и на сессии рассмотрим. Хорошо?</w:t>
      </w:r>
    </w:p>
    <w:p w:rsidR="0052231B" w:rsidRDefault="0055187E" w:rsidP="0055187E">
      <w:pPr>
        <w:rPr>
          <w:szCs w:val="24"/>
        </w:rPr>
      </w:pPr>
      <w:r w:rsidRPr="0055187E">
        <w:rPr>
          <w:b/>
          <w:szCs w:val="24"/>
        </w:rPr>
        <w:t>Каверзина С. В</w:t>
      </w:r>
      <w:r>
        <w:rPr>
          <w:szCs w:val="24"/>
        </w:rPr>
        <w:t xml:space="preserve">. – У меня вопрос Дмитрию Михайловичу и Борису Викторовичу. </w:t>
      </w:r>
      <w:r w:rsidR="0052231B">
        <w:rPr>
          <w:szCs w:val="24"/>
        </w:rPr>
        <w:t xml:space="preserve">Так получилось, что ДЭУ «Советского района» перешло в администрацию Советского района с нехорошим наследством в виде площадки Левобережное на улице </w:t>
      </w:r>
      <w:proofErr w:type="spellStart"/>
      <w:r w:rsidR="0052231B">
        <w:rPr>
          <w:szCs w:val="24"/>
        </w:rPr>
        <w:t>Слюдянка</w:t>
      </w:r>
      <w:proofErr w:type="spellEnd"/>
      <w:r w:rsidR="0052231B">
        <w:rPr>
          <w:szCs w:val="24"/>
        </w:rPr>
        <w:t>. Там аварийное здание, люди отдыхают в аварийных комнатах, гаражи аварийные</w:t>
      </w:r>
      <w:r w:rsidR="000C59F9">
        <w:rPr>
          <w:szCs w:val="24"/>
        </w:rPr>
        <w:t>,</w:t>
      </w:r>
      <w:r w:rsidR="0052231B">
        <w:rPr>
          <w:szCs w:val="24"/>
        </w:rPr>
        <w:t xml:space="preserve"> и понятно, что район сам не сможет вытащить эту проблему на себе, и ДЭУ не сможет. </w:t>
      </w:r>
    </w:p>
    <w:p w:rsidR="0052231B" w:rsidRDefault="0052231B" w:rsidP="0055187E">
      <w:pPr>
        <w:rPr>
          <w:szCs w:val="24"/>
        </w:rPr>
      </w:pPr>
      <w:r>
        <w:rPr>
          <w:szCs w:val="24"/>
        </w:rPr>
        <w:t xml:space="preserve">Какое-то взаимодействие идет с мэрией города, чтобы были выделены средства на новое строительство? Понятно, что </w:t>
      </w:r>
      <w:proofErr w:type="gramStart"/>
      <w:r>
        <w:rPr>
          <w:szCs w:val="24"/>
        </w:rPr>
        <w:t>восстанавливать смысла там нет, все валиться</w:t>
      </w:r>
      <w:proofErr w:type="gramEnd"/>
      <w:r>
        <w:rPr>
          <w:szCs w:val="24"/>
        </w:rPr>
        <w:t xml:space="preserve">. </w:t>
      </w:r>
    </w:p>
    <w:p w:rsidR="0052231B" w:rsidRDefault="0052231B" w:rsidP="0055187E">
      <w:pPr>
        <w:rPr>
          <w:szCs w:val="24"/>
        </w:rPr>
      </w:pPr>
      <w:r w:rsidRPr="0052231B">
        <w:rPr>
          <w:b/>
          <w:szCs w:val="24"/>
        </w:rPr>
        <w:t>Оленников Д. М.</w:t>
      </w:r>
      <w:r>
        <w:rPr>
          <w:szCs w:val="24"/>
        </w:rPr>
        <w:t xml:space="preserve"> – Начнем с того, что отдых специалистов дорожно-эксплуатационного учреждения и сотрудников </w:t>
      </w:r>
      <w:r w:rsidR="000C59F9">
        <w:rPr>
          <w:szCs w:val="24"/>
        </w:rPr>
        <w:t>в</w:t>
      </w:r>
      <w:r>
        <w:rPr>
          <w:szCs w:val="24"/>
        </w:rPr>
        <w:t xml:space="preserve"> аварийных помещениях не происходит. Кроме того, мы даже технику там не храним. Эти помещения, которые являются аварийными, еще по заключению департамента транспорта и дорожно-</w:t>
      </w:r>
      <w:proofErr w:type="spellStart"/>
      <w:r>
        <w:rPr>
          <w:szCs w:val="24"/>
        </w:rPr>
        <w:t>благоустроительного</w:t>
      </w:r>
      <w:proofErr w:type="spellEnd"/>
      <w:r>
        <w:rPr>
          <w:szCs w:val="24"/>
        </w:rPr>
        <w:t xml:space="preserve"> комплекса мэрии в 2014 закрыты и находятся под наблюдением, проводятся поддерживающие мероприятия.</w:t>
      </w:r>
    </w:p>
    <w:p w:rsidR="0074733A" w:rsidRDefault="0052231B" w:rsidP="0055187E">
      <w:pPr>
        <w:rPr>
          <w:szCs w:val="24"/>
        </w:rPr>
      </w:pPr>
      <w:r>
        <w:rPr>
          <w:szCs w:val="24"/>
        </w:rPr>
        <w:t>Те помещения, которые на сегодняшний день эксплуатируем, позволяют хранить ту технику, которая находится на втором участке ДЭУ «Советского района». Однако, те гаражи, которые находятся в аварийном состоянии, по нашим расчетам, сделанным год назад, ремонтно-восстановительным работам вряд ли подлежат. С экономической точки зрения</w:t>
      </w:r>
      <w:r w:rsidR="000C59F9">
        <w:rPr>
          <w:szCs w:val="24"/>
        </w:rPr>
        <w:t>,</w:t>
      </w:r>
      <w:r>
        <w:rPr>
          <w:szCs w:val="24"/>
        </w:rPr>
        <w:t xml:space="preserve"> целесообразно их ликвидировать, убрать и построить </w:t>
      </w:r>
      <w:r w:rsidR="0074733A">
        <w:rPr>
          <w:szCs w:val="24"/>
        </w:rPr>
        <w:t>легкие, существующие в современных условиях конструкции, уже для хранения. Расчеты такие произведены, работаем в тесном контакте с департаментом транспорта и дорожно-</w:t>
      </w:r>
      <w:proofErr w:type="spellStart"/>
      <w:r w:rsidR="0074733A">
        <w:rPr>
          <w:szCs w:val="24"/>
        </w:rPr>
        <w:t>благоустроительного</w:t>
      </w:r>
      <w:proofErr w:type="spellEnd"/>
      <w:r w:rsidR="0074733A">
        <w:rPr>
          <w:szCs w:val="24"/>
        </w:rPr>
        <w:t xml:space="preserve"> комплекса мэрии</w:t>
      </w:r>
      <w:r w:rsidR="000C59F9">
        <w:rPr>
          <w:szCs w:val="24"/>
        </w:rPr>
        <w:t>,</w:t>
      </w:r>
      <w:r w:rsidR="0074733A">
        <w:rPr>
          <w:szCs w:val="24"/>
        </w:rPr>
        <w:t xml:space="preserve"> и с управлением финансов. </w:t>
      </w:r>
    </w:p>
    <w:p w:rsidR="0074733A" w:rsidRDefault="0074733A" w:rsidP="0055187E">
      <w:pPr>
        <w:rPr>
          <w:szCs w:val="24"/>
        </w:rPr>
      </w:pPr>
      <w:r w:rsidRPr="00E6719C">
        <w:rPr>
          <w:b/>
          <w:szCs w:val="24"/>
        </w:rPr>
        <w:t>Каверзина С. В.</w:t>
      </w:r>
      <w:r>
        <w:rPr>
          <w:szCs w:val="24"/>
        </w:rPr>
        <w:t xml:space="preserve"> – Мне хотелось бы понять. Проблема зафиксирована с 2014 года. </w:t>
      </w:r>
      <w:proofErr w:type="gramStart"/>
      <w:r>
        <w:rPr>
          <w:szCs w:val="24"/>
        </w:rPr>
        <w:t>То</w:t>
      </w:r>
      <w:proofErr w:type="gramEnd"/>
      <w:r>
        <w:rPr>
          <w:szCs w:val="24"/>
        </w:rPr>
        <w:t xml:space="preserve"> что вы говорите, что не отдыхают люди в аварийных помещениях,</w:t>
      </w:r>
      <w:r w:rsidR="000C59F9">
        <w:rPr>
          <w:szCs w:val="24"/>
        </w:rPr>
        <w:t xml:space="preserve"> то</w:t>
      </w:r>
      <w:r>
        <w:rPr>
          <w:szCs w:val="24"/>
        </w:rPr>
        <w:t xml:space="preserve"> люди отдыхают в аварийных помещениях. </w:t>
      </w:r>
    </w:p>
    <w:p w:rsidR="0074733A" w:rsidRDefault="0074733A" w:rsidP="0055187E">
      <w:pPr>
        <w:rPr>
          <w:szCs w:val="24"/>
        </w:rPr>
      </w:pPr>
      <w:r w:rsidRPr="0074733A">
        <w:rPr>
          <w:b/>
          <w:szCs w:val="24"/>
        </w:rPr>
        <w:t>Гудовский А. Э.</w:t>
      </w:r>
      <w:r>
        <w:rPr>
          <w:szCs w:val="24"/>
        </w:rPr>
        <w:t xml:space="preserve"> – Светлана Викторовна, я ни разу не видел вашего предложения в бюджет города Новосибирска по поводу этой проблемы.</w:t>
      </w:r>
    </w:p>
    <w:p w:rsidR="0074733A" w:rsidRDefault="0074733A" w:rsidP="0055187E">
      <w:pPr>
        <w:rPr>
          <w:szCs w:val="24"/>
        </w:rPr>
      </w:pPr>
      <w:r w:rsidRPr="0074733A">
        <w:rPr>
          <w:b/>
          <w:szCs w:val="24"/>
        </w:rPr>
        <w:lastRenderedPageBreak/>
        <w:t>Каверзина С. В.</w:t>
      </w:r>
      <w:r>
        <w:rPr>
          <w:szCs w:val="24"/>
        </w:rPr>
        <w:t xml:space="preserve"> – Сейчас </w:t>
      </w:r>
      <w:r w:rsidR="00E6719C">
        <w:rPr>
          <w:szCs w:val="24"/>
        </w:rPr>
        <w:t>здесь находятся два человека, которые могут решить эту проблему.</w:t>
      </w:r>
    </w:p>
    <w:p w:rsidR="00E6719C" w:rsidRDefault="00E6719C" w:rsidP="0055187E">
      <w:pPr>
        <w:rPr>
          <w:szCs w:val="24"/>
        </w:rPr>
      </w:pPr>
      <w:r w:rsidRPr="00E6719C">
        <w:rPr>
          <w:b/>
          <w:szCs w:val="24"/>
        </w:rPr>
        <w:t>Гудовский А. Э.</w:t>
      </w:r>
      <w:r>
        <w:rPr>
          <w:szCs w:val="24"/>
        </w:rPr>
        <w:t xml:space="preserve"> – Официально направьте свои предложения в бюджет. </w:t>
      </w:r>
    </w:p>
    <w:p w:rsidR="00E6719C" w:rsidRDefault="00E6719C" w:rsidP="0055187E">
      <w:pPr>
        <w:rPr>
          <w:szCs w:val="24"/>
        </w:rPr>
      </w:pPr>
      <w:r w:rsidRPr="00E6719C">
        <w:rPr>
          <w:b/>
          <w:szCs w:val="24"/>
        </w:rPr>
        <w:t>Каверзина С. В.</w:t>
      </w:r>
      <w:r>
        <w:rPr>
          <w:szCs w:val="24"/>
        </w:rPr>
        <w:t xml:space="preserve"> – Хорошо. </w:t>
      </w:r>
    </w:p>
    <w:p w:rsidR="00E6719C" w:rsidRDefault="00E6719C" w:rsidP="0055187E">
      <w:pPr>
        <w:rPr>
          <w:szCs w:val="24"/>
        </w:rPr>
      </w:pPr>
      <w:r w:rsidRPr="00E6719C">
        <w:rPr>
          <w:b/>
          <w:szCs w:val="24"/>
        </w:rPr>
        <w:t>Тямин Н. А.</w:t>
      </w:r>
      <w:r>
        <w:rPr>
          <w:szCs w:val="24"/>
        </w:rPr>
        <w:t xml:space="preserve"> – Уважаемые главы администраций, я прекрасно понимаю, 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наверное, все прекрасно понимают в городе, что у нас со снегом полнейший аврал. У меня к вам огромная просьба. </w:t>
      </w:r>
      <w:proofErr w:type="gramStart"/>
      <w:r>
        <w:rPr>
          <w:szCs w:val="24"/>
        </w:rPr>
        <w:t>Выберите</w:t>
      </w:r>
      <w:proofErr w:type="gramEnd"/>
      <w:r>
        <w:rPr>
          <w:szCs w:val="24"/>
        </w:rPr>
        <w:t xml:space="preserve"> пожалуйста время, и проверьте хотя бы, несколько образовательных учреждений</w:t>
      </w:r>
      <w:r w:rsidR="00C229FF">
        <w:rPr>
          <w:szCs w:val="24"/>
        </w:rPr>
        <w:t>,</w:t>
      </w:r>
      <w:r>
        <w:rPr>
          <w:szCs w:val="24"/>
        </w:rPr>
        <w:t xml:space="preserve"> и детских садов по школьным маршрутам. Выберите время и физические возможности, сделайте доброе дело для тех детей и родителей, которые водят детей в школы и в детские сады. К сожалению, отрасль «Образование» внутри территории убирает, а прилегающие территории, никак. </w:t>
      </w:r>
    </w:p>
    <w:p w:rsidR="00E6719C" w:rsidRDefault="00E6719C" w:rsidP="0055187E">
      <w:pPr>
        <w:rPr>
          <w:szCs w:val="24"/>
        </w:rPr>
      </w:pPr>
      <w:r>
        <w:rPr>
          <w:szCs w:val="24"/>
        </w:rPr>
        <w:t>Хоть мы и закрыли рабочую группу по безопасным маршрутам, но у меня к вам такая просто</w:t>
      </w:r>
      <w:r w:rsidR="00173E1B">
        <w:rPr>
          <w:szCs w:val="24"/>
        </w:rPr>
        <w:t xml:space="preserve"> </w:t>
      </w:r>
      <w:r>
        <w:rPr>
          <w:szCs w:val="24"/>
        </w:rPr>
        <w:t>просьба, выберите время, посмотрите сами и вы все поймете</w:t>
      </w:r>
      <w:r w:rsidR="00C229FF">
        <w:rPr>
          <w:szCs w:val="24"/>
        </w:rPr>
        <w:t>,</w:t>
      </w:r>
      <w:r>
        <w:rPr>
          <w:szCs w:val="24"/>
        </w:rPr>
        <w:t xml:space="preserve"> о чем нам пишут жители</w:t>
      </w:r>
      <w:r w:rsidR="00C229FF">
        <w:rPr>
          <w:szCs w:val="24"/>
        </w:rPr>
        <w:t>,</w:t>
      </w:r>
      <w:r>
        <w:rPr>
          <w:szCs w:val="24"/>
        </w:rPr>
        <w:t xml:space="preserve"> и что просят. Спасибо. </w:t>
      </w:r>
    </w:p>
    <w:p w:rsidR="00E6719C" w:rsidRDefault="00E6719C" w:rsidP="0055187E">
      <w:pPr>
        <w:rPr>
          <w:szCs w:val="24"/>
        </w:rPr>
      </w:pPr>
      <w:r w:rsidRPr="00E6719C">
        <w:rPr>
          <w:b/>
          <w:szCs w:val="24"/>
        </w:rPr>
        <w:t>Колпаков Д. В.</w:t>
      </w:r>
      <w:r>
        <w:rPr>
          <w:szCs w:val="24"/>
        </w:rPr>
        <w:t xml:space="preserve"> – Если я правильно помню, в конце предыдущего года вышло постановление мэрии о размещении нестационарных объектов, в частности, металлические гаражи на территории города на законных основаниях. </w:t>
      </w:r>
    </w:p>
    <w:p w:rsidR="007C3C41" w:rsidRDefault="007C3C41" w:rsidP="0055187E">
      <w:pPr>
        <w:rPr>
          <w:szCs w:val="24"/>
        </w:rPr>
      </w:pPr>
      <w:r>
        <w:rPr>
          <w:szCs w:val="24"/>
        </w:rPr>
        <w:t xml:space="preserve">Я так понимаю, что порядок уже утвержден </w:t>
      </w:r>
      <w:r w:rsidR="00173E1B">
        <w:rPr>
          <w:szCs w:val="24"/>
        </w:rPr>
        <w:t xml:space="preserve">и все это должно уже </w:t>
      </w:r>
      <w:proofErr w:type="gramStart"/>
      <w:r w:rsidR="00173E1B">
        <w:rPr>
          <w:szCs w:val="24"/>
        </w:rPr>
        <w:t>работать</w:t>
      </w:r>
      <w:proofErr w:type="gramEnd"/>
      <w:r w:rsidR="00173E1B">
        <w:rPr>
          <w:szCs w:val="24"/>
        </w:rPr>
        <w:t xml:space="preserve">. Но там, насколько я помню, загвоздка была в составлении схемы. </w:t>
      </w:r>
      <w:proofErr w:type="gramStart"/>
      <w:r w:rsidR="00173E1B">
        <w:rPr>
          <w:szCs w:val="24"/>
        </w:rPr>
        <w:t>Скажите</w:t>
      </w:r>
      <w:proofErr w:type="gramEnd"/>
      <w:r w:rsidR="00173E1B">
        <w:rPr>
          <w:szCs w:val="24"/>
        </w:rPr>
        <w:t xml:space="preserve"> пожалуйста, я же правильно понимаю, что на данный момент департамент строительства и архитектуры мэрии города Новосибирска либо ждет, либо обрабатывает предложения от вас в части этой схемы? Если да, то на какой стадии все это находится? </w:t>
      </w:r>
    </w:p>
    <w:p w:rsidR="00173E1B" w:rsidRDefault="00173E1B" w:rsidP="0055187E">
      <w:pPr>
        <w:rPr>
          <w:szCs w:val="24"/>
        </w:rPr>
      </w:pPr>
      <w:r>
        <w:rPr>
          <w:szCs w:val="24"/>
        </w:rPr>
        <w:t xml:space="preserve">У меня вопрос ко всем главам, потому что, как я понимаю, сейчас эти предложения департамент собирает от них, и после этого уже будет утверждаться сумма. </w:t>
      </w:r>
    </w:p>
    <w:p w:rsidR="00173E1B" w:rsidRDefault="00173E1B" w:rsidP="0055187E">
      <w:pPr>
        <w:rPr>
          <w:szCs w:val="24"/>
        </w:rPr>
      </w:pPr>
      <w:r w:rsidRPr="00173E1B">
        <w:rPr>
          <w:b/>
          <w:szCs w:val="24"/>
        </w:rPr>
        <w:t>Гудовский А. Э.</w:t>
      </w:r>
      <w:r>
        <w:rPr>
          <w:szCs w:val="24"/>
        </w:rPr>
        <w:t xml:space="preserve"> – Давайте тогда мы эту информацию запросим у Кондратьева А. В. от комиссии. Хорошо?</w:t>
      </w:r>
    </w:p>
    <w:p w:rsidR="00173E1B" w:rsidRDefault="00173E1B" w:rsidP="0055187E">
      <w:pPr>
        <w:rPr>
          <w:szCs w:val="24"/>
        </w:rPr>
      </w:pPr>
      <w:r w:rsidRPr="00173E1B">
        <w:rPr>
          <w:b/>
          <w:szCs w:val="24"/>
        </w:rPr>
        <w:t>Колпаков Д. В.</w:t>
      </w:r>
      <w:r>
        <w:rPr>
          <w:szCs w:val="24"/>
        </w:rPr>
        <w:t xml:space="preserve"> – Хорошо.</w:t>
      </w:r>
    </w:p>
    <w:p w:rsidR="00173E1B" w:rsidRDefault="00173E1B" w:rsidP="0055187E">
      <w:pPr>
        <w:rPr>
          <w:szCs w:val="24"/>
        </w:rPr>
      </w:pPr>
      <w:r w:rsidRPr="00173E1B">
        <w:rPr>
          <w:b/>
          <w:szCs w:val="24"/>
        </w:rPr>
        <w:t>Гудовский А. Э.</w:t>
      </w:r>
      <w:r>
        <w:rPr>
          <w:szCs w:val="24"/>
        </w:rPr>
        <w:t xml:space="preserve"> – Мы тогда протокольно запишем и запросим информацию у Кондратьева А. В. </w:t>
      </w:r>
    </w:p>
    <w:p w:rsidR="00FF3E95" w:rsidRDefault="00173E1B" w:rsidP="009408A1">
      <w:pPr>
        <w:rPr>
          <w:szCs w:val="24"/>
        </w:rPr>
      </w:pPr>
      <w:r w:rsidRPr="00173E1B">
        <w:rPr>
          <w:b/>
          <w:szCs w:val="24"/>
        </w:rPr>
        <w:t>Гудовский А. Э.</w:t>
      </w:r>
      <w:r>
        <w:rPr>
          <w:szCs w:val="24"/>
        </w:rPr>
        <w:t xml:space="preserve"> – Коллеги, будут еще вопросы? </w:t>
      </w:r>
      <w:r w:rsidR="009408A1">
        <w:rPr>
          <w:szCs w:val="24"/>
        </w:rPr>
        <w:t xml:space="preserve">Выступления? </w:t>
      </w:r>
    </w:p>
    <w:p w:rsidR="00173E1B" w:rsidRDefault="008655DE" w:rsidP="009408A1">
      <w:pPr>
        <w:rPr>
          <w:szCs w:val="24"/>
        </w:rPr>
      </w:pPr>
      <w:r>
        <w:rPr>
          <w:szCs w:val="24"/>
        </w:rPr>
        <w:t>ВЫСТУПИЛИ:</w:t>
      </w:r>
    </w:p>
    <w:p w:rsidR="008655DE" w:rsidRDefault="008655DE" w:rsidP="009408A1">
      <w:pPr>
        <w:rPr>
          <w:szCs w:val="24"/>
        </w:rPr>
      </w:pPr>
      <w:r w:rsidRPr="008655DE">
        <w:rPr>
          <w:b/>
          <w:szCs w:val="24"/>
        </w:rPr>
        <w:t>Колпаков Д. В.</w:t>
      </w:r>
      <w:r>
        <w:rPr>
          <w:szCs w:val="24"/>
        </w:rPr>
        <w:t xml:space="preserve"> – От себя лично</w:t>
      </w:r>
      <w:r w:rsidR="00CC4693">
        <w:rPr>
          <w:szCs w:val="24"/>
        </w:rPr>
        <w:t>,</w:t>
      </w:r>
      <w:r>
        <w:rPr>
          <w:szCs w:val="24"/>
        </w:rPr>
        <w:t xml:space="preserve"> и от депутатов, представляющих Кировский район</w:t>
      </w:r>
      <w:r w:rsidR="00C229FF">
        <w:rPr>
          <w:szCs w:val="24"/>
        </w:rPr>
        <w:t>,</w:t>
      </w:r>
      <w:r>
        <w:rPr>
          <w:szCs w:val="24"/>
        </w:rPr>
        <w:t xml:space="preserve"> хотел бы поблагодарить нашего главу</w:t>
      </w:r>
      <w:r w:rsidR="00CC4693">
        <w:rPr>
          <w:szCs w:val="24"/>
        </w:rPr>
        <w:t xml:space="preserve"> за оперативное взаимодействие, реагирование, за обеспечение работы приемных</w:t>
      </w:r>
      <w:proofErr w:type="gramStart"/>
      <w:r w:rsidR="00C229FF">
        <w:rPr>
          <w:szCs w:val="24"/>
        </w:rPr>
        <w:t>.</w:t>
      </w:r>
      <w:proofErr w:type="gramEnd"/>
      <w:r w:rsidR="00CC4693">
        <w:rPr>
          <w:szCs w:val="24"/>
        </w:rPr>
        <w:t xml:space="preserve"> </w:t>
      </w:r>
      <w:r w:rsidR="00C229FF">
        <w:rPr>
          <w:szCs w:val="24"/>
        </w:rPr>
        <w:t>С</w:t>
      </w:r>
      <w:r w:rsidR="00CC4693">
        <w:rPr>
          <w:szCs w:val="24"/>
        </w:rPr>
        <w:t>егодня несколько глав об этом говорили. Борис Викторович, вам тоже, в частности и за ремонт, и некоторые приемные депутатов, спасибо большое.</w:t>
      </w:r>
    </w:p>
    <w:p w:rsidR="00CC4693" w:rsidRDefault="00CC4693" w:rsidP="009408A1">
      <w:pPr>
        <w:rPr>
          <w:szCs w:val="24"/>
        </w:rPr>
      </w:pPr>
      <w:r w:rsidRPr="00CC4693">
        <w:rPr>
          <w:b/>
          <w:szCs w:val="24"/>
        </w:rPr>
        <w:t>Гудовский А. Э.</w:t>
      </w:r>
      <w:r>
        <w:rPr>
          <w:szCs w:val="24"/>
        </w:rPr>
        <w:t xml:space="preserve"> – Я бы тогда поблагодарил всех глав от имени нашей комиссии. Спасибо. </w:t>
      </w:r>
    </w:p>
    <w:p w:rsidR="00FF3E95" w:rsidRDefault="00CC4693" w:rsidP="00FF3E95">
      <w:r>
        <w:t>Коллеги, п</w:t>
      </w:r>
      <w:r w:rsidR="009408A1" w:rsidRPr="00FF0775">
        <w:t xml:space="preserve">роект решения </w:t>
      </w:r>
      <w:r w:rsidR="009408A1">
        <w:t xml:space="preserve">у вас </w:t>
      </w:r>
      <w:r w:rsidR="009408A1" w:rsidRPr="00FF0775">
        <w:t>на руках</w:t>
      </w:r>
      <w:r w:rsidR="009408A1" w:rsidRPr="00FF3E95">
        <w:rPr>
          <w:i/>
        </w:rPr>
        <w:t xml:space="preserve">, </w:t>
      </w:r>
      <w:r w:rsidR="00FF3E95" w:rsidRPr="00FF3E95">
        <w:t>проектом решения предлагается.</w:t>
      </w:r>
    </w:p>
    <w:p w:rsidR="00FF3E95" w:rsidRPr="00FF3E95" w:rsidRDefault="00FF3E95" w:rsidP="00FF3E95">
      <w:r w:rsidRPr="00FF3E95">
        <w:t>1.Принять информацию к сведению.</w:t>
      </w:r>
    </w:p>
    <w:p w:rsidR="009408A1" w:rsidRDefault="00FF3E95" w:rsidP="009408A1">
      <w:r>
        <w:rPr>
          <w:rFonts w:eastAsia="Calibri"/>
          <w:lang w:eastAsia="en-US"/>
        </w:rPr>
        <w:t>Е</w:t>
      </w:r>
      <w:r w:rsidR="009408A1">
        <w:rPr>
          <w:rFonts w:eastAsia="Calibri"/>
          <w:lang w:eastAsia="en-US"/>
        </w:rPr>
        <w:t>сли</w:t>
      </w:r>
      <w:r w:rsidR="009408A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9408A1">
        <w:rPr>
          <w:rFonts w:eastAsia="Calibri"/>
          <w:lang w:eastAsia="en-US"/>
        </w:rPr>
        <w:t xml:space="preserve"> за проект решения в целом.</w:t>
      </w:r>
    </w:p>
    <w:p w:rsidR="00630A26" w:rsidRDefault="00B03F3D" w:rsidP="00630A26">
      <w:r w:rsidRPr="00857ED0">
        <w:rPr>
          <w:b/>
          <w:color w:val="000000"/>
        </w:rPr>
        <w:lastRenderedPageBreak/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Кудин И. В., Прохоров Е. В., Украинцев И. С.)</w:t>
      </w:r>
    </w:p>
    <w:p w:rsidR="00630A26" w:rsidRPr="00577535" w:rsidRDefault="00630A26" w:rsidP="00630A26">
      <w:pPr>
        <w:tabs>
          <w:tab w:val="num" w:pos="720"/>
        </w:tabs>
      </w:pPr>
      <w:r w:rsidRPr="00577535">
        <w:t>Против – «Нет»</w:t>
      </w:r>
    </w:p>
    <w:p w:rsidR="00630A26" w:rsidRDefault="00630A26" w:rsidP="00630A26">
      <w:r w:rsidRPr="00577535">
        <w:t>Воздержался – «Нет»</w:t>
      </w:r>
    </w:p>
    <w:p w:rsidR="009408A1" w:rsidRDefault="009408A1" w:rsidP="009408A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B03F3D" w:rsidRDefault="001549CD" w:rsidP="001549CD">
      <w:pPr>
        <w:rPr>
          <w:sz w:val="27"/>
          <w:szCs w:val="27"/>
        </w:rPr>
      </w:pPr>
      <w:r w:rsidRPr="001549CD">
        <w:rPr>
          <w:b/>
          <w:sz w:val="27"/>
          <w:szCs w:val="27"/>
        </w:rPr>
        <w:t>2. СЛУШАЛИ</w:t>
      </w:r>
      <w:r>
        <w:rPr>
          <w:sz w:val="27"/>
          <w:szCs w:val="27"/>
        </w:rPr>
        <w:t xml:space="preserve">: </w:t>
      </w:r>
    </w:p>
    <w:p w:rsidR="001549CD" w:rsidRDefault="001549CD" w:rsidP="001549CD">
      <w:pPr>
        <w:rPr>
          <w:sz w:val="27"/>
          <w:szCs w:val="27"/>
        </w:rPr>
      </w:pPr>
      <w:proofErr w:type="spellStart"/>
      <w:r w:rsidRPr="00CC4693">
        <w:rPr>
          <w:b/>
          <w:sz w:val="27"/>
          <w:szCs w:val="27"/>
        </w:rPr>
        <w:t>Гудовского</w:t>
      </w:r>
      <w:proofErr w:type="spellEnd"/>
      <w:r w:rsidRPr="00CC4693">
        <w:rPr>
          <w:b/>
          <w:sz w:val="27"/>
          <w:szCs w:val="27"/>
        </w:rPr>
        <w:t xml:space="preserve"> А. Э.</w:t>
      </w:r>
      <w:r>
        <w:rPr>
          <w:sz w:val="27"/>
          <w:szCs w:val="27"/>
        </w:rPr>
        <w:t xml:space="preserve"> – проинформировал о проекте решения Совета депутатов города Новосибирска «Об </w:t>
      </w:r>
      <w:proofErr w:type="gramStart"/>
      <w:r>
        <w:rPr>
          <w:sz w:val="27"/>
          <w:szCs w:val="27"/>
        </w:rPr>
        <w:t>отчете</w:t>
      </w:r>
      <w:proofErr w:type="gramEnd"/>
      <w:r>
        <w:rPr>
          <w:sz w:val="27"/>
          <w:szCs w:val="27"/>
        </w:rPr>
        <w:t xml:space="preserve"> о результатах деятельности мэра города Новосибирска и мэрии города Новосибирска в 2022 году».</w:t>
      </w:r>
    </w:p>
    <w:p w:rsidR="00CC4693" w:rsidRDefault="001549CD" w:rsidP="001549CD">
      <w:pPr>
        <w:rPr>
          <w:szCs w:val="24"/>
        </w:rPr>
      </w:pPr>
      <w:r w:rsidRPr="00FE3111">
        <w:rPr>
          <w:b/>
        </w:rPr>
        <w:t xml:space="preserve">Гудовский А. Э. </w:t>
      </w:r>
      <w:r w:rsidRPr="00FE3111">
        <w:rPr>
          <w:szCs w:val="24"/>
        </w:rPr>
        <w:t>– Уважаем</w:t>
      </w:r>
      <w:r>
        <w:rPr>
          <w:szCs w:val="24"/>
        </w:rPr>
        <w:t xml:space="preserve">ые коллеги, </w:t>
      </w:r>
      <w:r w:rsidR="00CC4693">
        <w:rPr>
          <w:szCs w:val="24"/>
        </w:rPr>
        <w:t>проектом решения предлагается:</w:t>
      </w:r>
    </w:p>
    <w:p w:rsidR="00CC4693" w:rsidRPr="00FF47DA" w:rsidRDefault="00CC4693" w:rsidP="00CC4693">
      <w:pPr>
        <w:ind w:firstLine="709"/>
      </w:pPr>
      <w:r w:rsidRPr="00FF47DA">
        <w:t>1. Принять отчет о результатах деятельности мэра города Новосибирска и мэрии города Новосибирска в 2022 году (далее – Отчет).</w:t>
      </w:r>
    </w:p>
    <w:p w:rsidR="00CC4693" w:rsidRPr="00FF47DA" w:rsidRDefault="00CC4693" w:rsidP="00CC4693">
      <w:pPr>
        <w:ind w:firstLine="709"/>
      </w:pPr>
      <w:r w:rsidRPr="00FF47DA">
        <w:t>2. Рекомендовать мэрии города Новосибирска в 2023 году:</w:t>
      </w:r>
    </w:p>
    <w:p w:rsidR="00CC4693" w:rsidRDefault="00CC4693" w:rsidP="00CC4693">
      <w:pPr>
        <w:ind w:firstLine="709"/>
      </w:pPr>
      <w:r w:rsidRPr="00C94899">
        <w:t>2.1. Продолжить взаимодействие с Правительством Новосибирской области по увеличению доходов бюджета города Новосибирска и организовать деятельность структурных подразделений мэрии города Новосибирска в целях обеспечения расширенного участия города Новосибирска в реализации национальных проектов.</w:t>
      </w:r>
      <w:r w:rsidR="00C70A44">
        <w:t xml:space="preserve"> </w:t>
      </w:r>
    </w:p>
    <w:p w:rsidR="00CC4693" w:rsidRPr="00C94899" w:rsidRDefault="00CC4693" w:rsidP="00CC4693">
      <w:pPr>
        <w:ind w:firstLine="709"/>
      </w:pPr>
      <w:r w:rsidRPr="00C94899">
        <w:t>2.2. Усилить работу по привлечению инвестиций в экономику города Новосибирска.</w:t>
      </w:r>
    </w:p>
    <w:p w:rsidR="00CC4693" w:rsidRPr="00C94899" w:rsidRDefault="00CC4693" w:rsidP="00CC4693">
      <w:pPr>
        <w:ind w:firstLine="709"/>
      </w:pPr>
      <w:r w:rsidRPr="00C94899">
        <w:t>2.3. В рамках работы комиссии по проведению административной реформы в городе Новосибирске продолжить работу по совершенствованию структуры мэрии города Новосибирска и ее структурных подразделений.</w:t>
      </w:r>
    </w:p>
    <w:p w:rsidR="00CC4693" w:rsidRPr="00C94899" w:rsidRDefault="00CC4693" w:rsidP="00CC4693">
      <w:pPr>
        <w:ind w:firstLine="709"/>
      </w:pPr>
      <w:r w:rsidRPr="00C94899">
        <w:t>2.4. Подготовить и представить в Совет депутатов города Новосибирска предложения по решению проблем обеспеченности города Новосибирска образовательными учреждениями и объектами досуга (молодежные центры, школы искусств и т.п.).</w:t>
      </w:r>
    </w:p>
    <w:p w:rsidR="00CC4693" w:rsidRPr="00C94899" w:rsidRDefault="00CC4693" w:rsidP="00CC4693">
      <w:pPr>
        <w:ind w:firstLine="709"/>
      </w:pPr>
      <w:r w:rsidRPr="00C94899">
        <w:t>2.5. Обеспечить своевременное и качественное выполнение работ по ремонту и восстановлению тротуаров в рамках реализации наказов избирателей.</w:t>
      </w:r>
    </w:p>
    <w:p w:rsidR="00CC4693" w:rsidRPr="00C94899" w:rsidRDefault="00CC4693" w:rsidP="00CC4693">
      <w:pPr>
        <w:ind w:firstLine="709"/>
      </w:pPr>
      <w:r w:rsidRPr="00C94899">
        <w:t>2.6. Реорганизовать работу платного парковочного пространства на территории города Новосибирска.</w:t>
      </w:r>
    </w:p>
    <w:p w:rsidR="00CC4693" w:rsidRPr="00C94899" w:rsidRDefault="00CC4693" w:rsidP="00CC4693">
      <w:pPr>
        <w:ind w:firstLine="709"/>
      </w:pPr>
      <w:r w:rsidRPr="00C94899">
        <w:t>2.7. Обеспечить реализацию пилотного проекта по передаче на аутсорсинг работ по уборке и содержанию территории города Новосибирска, на примере отдельного района города Новосибирска.</w:t>
      </w:r>
    </w:p>
    <w:p w:rsidR="00CC4693" w:rsidRPr="00C94899" w:rsidRDefault="00CC4693" w:rsidP="00CC4693">
      <w:pPr>
        <w:ind w:firstLine="709"/>
      </w:pPr>
      <w:r w:rsidRPr="00C94899">
        <w:t>2.8. Обеспечить приобретение уборочной техники с применением лизинговых процедур.</w:t>
      </w:r>
    </w:p>
    <w:p w:rsidR="00CC4693" w:rsidRPr="00C94899" w:rsidRDefault="00CC4693" w:rsidP="00CC4693">
      <w:pPr>
        <w:ind w:firstLine="709"/>
      </w:pPr>
      <w:r w:rsidRPr="00C94899">
        <w:t>2.9. В целях обеспечения эффективности независимого строительного контроля при реализации мероприятий по ремонту автомобильных дорог города Новосибирска выработать эффективные подходы к привлечению подрядных организаций, гарантирующих качество выполнения данных работ.</w:t>
      </w:r>
    </w:p>
    <w:p w:rsidR="00CC4693" w:rsidRPr="00C94899" w:rsidRDefault="00CC4693" w:rsidP="00CC4693">
      <w:pPr>
        <w:ind w:firstLine="709"/>
      </w:pPr>
      <w:r w:rsidRPr="00C94899">
        <w:t>2.10. Обеспечить выполнение первоочередных работ по ремонту надземных пешеходных переходов, находящихся в аварийном состоянии</w:t>
      </w:r>
      <w:r w:rsidR="00C70A44">
        <w:t>.</w:t>
      </w:r>
    </w:p>
    <w:p w:rsidR="00CC4693" w:rsidRPr="00C94899" w:rsidRDefault="00CC4693" w:rsidP="00CC4693">
      <w:pPr>
        <w:ind w:firstLine="709"/>
      </w:pPr>
      <w:r w:rsidRPr="00C94899">
        <w:t>2.11. Обеспечить проведение первого этапа работ по подготовке к строительству приюта для безнадзорных животных по результатам разработки проектно-сметной документации.</w:t>
      </w:r>
    </w:p>
    <w:p w:rsidR="00CC4693" w:rsidRPr="00C94899" w:rsidRDefault="00CC4693" w:rsidP="00CC4693">
      <w:pPr>
        <w:ind w:firstLine="709"/>
      </w:pPr>
      <w:r w:rsidRPr="00C94899">
        <w:lastRenderedPageBreak/>
        <w:t xml:space="preserve">2.12. Обеспечить финансирование работ по актуализации проектной документации строительства Дзержинской линии метрополитена, разработке проектной документации </w:t>
      </w:r>
      <w:proofErr w:type="spellStart"/>
      <w:r w:rsidRPr="00C94899">
        <w:t>метродепо</w:t>
      </w:r>
      <w:proofErr w:type="spellEnd"/>
      <w:r w:rsidRPr="00C94899">
        <w:t xml:space="preserve"> Дзержинской линии.</w:t>
      </w:r>
    </w:p>
    <w:p w:rsidR="00CC4693" w:rsidRPr="00C94899" w:rsidRDefault="00CC4693" w:rsidP="00CC4693">
      <w:pPr>
        <w:ind w:firstLine="709"/>
      </w:pPr>
      <w:r w:rsidRPr="00C94899">
        <w:t>2.13. Продолжить работу по приведению в нормативное состояние спортивных объектов, находящихся в аварийном состоянии или требующих капитального ремонта, а также модернизации материально-технической базы учреждений спорта.</w:t>
      </w:r>
    </w:p>
    <w:p w:rsidR="00CC4693" w:rsidRPr="00C94899" w:rsidRDefault="00CC4693" w:rsidP="00CC4693">
      <w:pPr>
        <w:ind w:firstLine="709"/>
      </w:pPr>
      <w:r w:rsidRPr="00C94899">
        <w:t>2.14. Продолжить   работу по снижению задолженности по договорам аренды земельных участков, находящихся в муниципальной собственности или расположенных в границах земель, государственная собственность на которые не разграничена.</w:t>
      </w:r>
    </w:p>
    <w:p w:rsidR="00CC4693" w:rsidRPr="00C94899" w:rsidRDefault="00CC4693" w:rsidP="00CC4693">
      <w:pPr>
        <w:ind w:firstLine="709"/>
      </w:pPr>
      <w:r w:rsidRPr="00C94899">
        <w:t>2.15. Обеспечить транспортную доступность застраиваемых территорий и территорий, расположенных в непосредственной близости к ним.</w:t>
      </w:r>
    </w:p>
    <w:p w:rsidR="00CC4693" w:rsidRPr="00C94899" w:rsidRDefault="00CC4693" w:rsidP="00CC4693">
      <w:pPr>
        <w:ind w:firstLine="709"/>
      </w:pPr>
      <w:r w:rsidRPr="00C94899">
        <w:t>2.16. Разработать концепцию размещения рекламных конструкций в городе Новосибирске, продолжить работу по приведению внешнего архитектурного облика города в соответствие с архитектурно-художественным регламентом размещения информационных и рекламных конструкций в городе Новосибирске, усилить работу по демонтажу самовольных нестационарных объектов на территории города Новосибирска.</w:t>
      </w:r>
    </w:p>
    <w:p w:rsidR="00CC4693" w:rsidRDefault="00CC4693" w:rsidP="00CC4693">
      <w:pPr>
        <w:ind w:firstLine="709"/>
      </w:pPr>
      <w:r>
        <w:t>2.17. </w:t>
      </w:r>
      <w:r w:rsidRPr="00C94899">
        <w:t>Увеличить объемы реализации мероприятий по содержанию и благоустройству территорий образовательных учреждений города Новосибирска (снос аварийных деревьев, ремонт асфальтового покрытия, уборка снега).</w:t>
      </w:r>
    </w:p>
    <w:p w:rsidR="00CC4693" w:rsidRPr="00C94899" w:rsidRDefault="00CC4693" w:rsidP="00CC4693">
      <w:pPr>
        <w:ind w:firstLine="709"/>
      </w:pPr>
      <w:r>
        <w:t>2.18. Увеличить расходы на организацию питания детей в период летней оздоровительной кампании.</w:t>
      </w:r>
    </w:p>
    <w:p w:rsidR="00C70A44" w:rsidRDefault="00C70A44" w:rsidP="001549CD">
      <w:pPr>
        <w:rPr>
          <w:szCs w:val="24"/>
        </w:rPr>
      </w:pPr>
      <w:r>
        <w:rPr>
          <w:szCs w:val="24"/>
        </w:rPr>
        <w:t>Коллеги, какие будут предложения, дополнения в проект решения?</w:t>
      </w:r>
    </w:p>
    <w:p w:rsidR="003F7530" w:rsidRDefault="00C70A44" w:rsidP="001549CD">
      <w:pPr>
        <w:rPr>
          <w:szCs w:val="24"/>
        </w:rPr>
      </w:pPr>
      <w:r w:rsidRPr="00C70A44">
        <w:rPr>
          <w:b/>
          <w:szCs w:val="24"/>
        </w:rPr>
        <w:t>Тямин Н. А.</w:t>
      </w:r>
      <w:r w:rsidR="003F7530">
        <w:rPr>
          <w:szCs w:val="24"/>
        </w:rPr>
        <w:t xml:space="preserve"> – У нас еще одна проблема, я не </w:t>
      </w:r>
      <w:proofErr w:type="gramStart"/>
      <w:r w:rsidR="003F7530">
        <w:rPr>
          <w:szCs w:val="24"/>
        </w:rPr>
        <w:t>знаю</w:t>
      </w:r>
      <w:proofErr w:type="gramEnd"/>
      <w:r w:rsidR="003F7530">
        <w:rPr>
          <w:szCs w:val="24"/>
        </w:rPr>
        <w:t xml:space="preserve"> как она сейчас тут развивается, может быть протокольно пока отметить. </w:t>
      </w:r>
    </w:p>
    <w:p w:rsidR="003F7530" w:rsidRDefault="003F7530" w:rsidP="001549CD">
      <w:pPr>
        <w:rPr>
          <w:szCs w:val="24"/>
        </w:rPr>
      </w:pPr>
      <w:r>
        <w:rPr>
          <w:szCs w:val="24"/>
        </w:rPr>
        <w:t>У нас очень много плоскостных сооружений на улицах, и они на сегодняшний день, бесхозные. Мне кажется, что в этом вопросе на следующий год навести</w:t>
      </w:r>
      <w:r w:rsidR="00C229FF">
        <w:rPr>
          <w:szCs w:val="24"/>
        </w:rPr>
        <w:t xml:space="preserve"> бы</w:t>
      </w:r>
      <w:r>
        <w:rPr>
          <w:szCs w:val="24"/>
        </w:rPr>
        <w:t xml:space="preserve"> порядок, по крайней мере, закрепить все спортивные сооружения, которые делали. Я может быть</w:t>
      </w:r>
      <w:r w:rsidR="00C229FF">
        <w:rPr>
          <w:szCs w:val="24"/>
        </w:rPr>
        <w:t>,</w:t>
      </w:r>
      <w:r>
        <w:rPr>
          <w:szCs w:val="24"/>
        </w:rPr>
        <w:t xml:space="preserve"> громко говорю, спортивные сооружения, но те спортивные и детские площадки, которые находятся на территориях города Новосибирска. Этот вопрос обсуждался, но я не знаю на какой стадии он сейчас. </w:t>
      </w:r>
    </w:p>
    <w:p w:rsidR="00C70A44" w:rsidRDefault="003F7530" w:rsidP="001549CD">
      <w:pPr>
        <w:rPr>
          <w:szCs w:val="24"/>
        </w:rPr>
      </w:pPr>
      <w:r w:rsidRPr="0023484F">
        <w:rPr>
          <w:b/>
          <w:szCs w:val="24"/>
        </w:rPr>
        <w:t>Гудовский А. Э.</w:t>
      </w:r>
      <w:r>
        <w:rPr>
          <w:szCs w:val="24"/>
        </w:rPr>
        <w:t xml:space="preserve"> – Давайте не сегодня, и не в рамках комиссии. Давайте мы протокольно запишем, хорошо?  </w:t>
      </w:r>
    </w:p>
    <w:p w:rsidR="001549CD" w:rsidRDefault="0023484F" w:rsidP="001549CD">
      <w:pPr>
        <w:rPr>
          <w:szCs w:val="24"/>
        </w:rPr>
      </w:pPr>
      <w:r>
        <w:rPr>
          <w:szCs w:val="24"/>
        </w:rPr>
        <w:t>К</w:t>
      </w:r>
      <w:r w:rsidR="001549CD">
        <w:rPr>
          <w:szCs w:val="24"/>
        </w:rPr>
        <w:t xml:space="preserve">оллеги, будут еще </w:t>
      </w:r>
      <w:r>
        <w:rPr>
          <w:szCs w:val="24"/>
        </w:rPr>
        <w:t>предложения</w:t>
      </w:r>
      <w:r w:rsidR="001549CD">
        <w:rPr>
          <w:szCs w:val="24"/>
        </w:rPr>
        <w:t xml:space="preserve">? </w:t>
      </w:r>
    </w:p>
    <w:p w:rsidR="001549CD" w:rsidRDefault="001549CD" w:rsidP="001549CD">
      <w:pPr>
        <w:rPr>
          <w:szCs w:val="24"/>
        </w:rPr>
      </w:pPr>
      <w:r>
        <w:rPr>
          <w:szCs w:val="24"/>
        </w:rPr>
        <w:t xml:space="preserve">Выступления? </w:t>
      </w:r>
    </w:p>
    <w:p w:rsidR="0023484F" w:rsidRPr="006344C4" w:rsidRDefault="0023484F" w:rsidP="0023484F">
      <w:pPr>
        <w:ind w:firstLine="709"/>
      </w:pPr>
      <w:r>
        <w:rPr>
          <w:szCs w:val="24"/>
        </w:rPr>
        <w:t xml:space="preserve">Предлагаю принять проект решения </w:t>
      </w:r>
      <w:r>
        <w:t>и в</w:t>
      </w:r>
      <w:r w:rsidRPr="00FF3B05">
        <w:t xml:space="preserve">нести проект решения на рассмотрение </w:t>
      </w:r>
      <w:proofErr w:type="gramStart"/>
      <w:r w:rsidRPr="00FF3B05">
        <w:t>сессии Совета депутатов города Новосибирска</w:t>
      </w:r>
      <w:proofErr w:type="gramEnd"/>
      <w:r w:rsidRPr="00FF3B05">
        <w:t>. Рекомендовать сессии Совета депутатов города Новосибирска принять проект решения.</w:t>
      </w:r>
    </w:p>
    <w:p w:rsidR="001549CD" w:rsidRDefault="001549CD" w:rsidP="001549CD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  <w:r w:rsidR="0023484F">
        <w:rPr>
          <w:rFonts w:eastAsia="Calibri"/>
          <w:lang w:eastAsia="en-US"/>
        </w:rPr>
        <w:t xml:space="preserve"> Кто </w:t>
      </w:r>
      <w:proofErr w:type="gramStart"/>
      <w:r w:rsidR="0023484F">
        <w:rPr>
          <w:rFonts w:eastAsia="Calibri"/>
          <w:lang w:eastAsia="en-US"/>
        </w:rPr>
        <w:t>за</w:t>
      </w:r>
      <w:proofErr w:type="gramEnd"/>
      <w:r w:rsidR="0023484F">
        <w:rPr>
          <w:rFonts w:eastAsia="Calibri"/>
          <w:lang w:eastAsia="en-US"/>
        </w:rPr>
        <w:t>?</w:t>
      </w:r>
    </w:p>
    <w:p w:rsidR="001549CD" w:rsidRDefault="001549CD" w:rsidP="001549CD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B03F3D">
        <w:rPr>
          <w:b/>
          <w:color w:val="000000"/>
        </w:rPr>
        <w:t>3</w:t>
      </w:r>
      <w:r w:rsidRPr="00857ED0">
        <w:rPr>
          <w:b/>
          <w:color w:val="000000"/>
        </w:rPr>
        <w:t xml:space="preserve"> - </w:t>
      </w:r>
      <w:r w:rsidRPr="00857ED0">
        <w:rPr>
          <w:color w:val="000000"/>
        </w:rPr>
        <w:t>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 w:rsidR="00B03F3D">
        <w:t>Кудин И. В.</w:t>
      </w:r>
      <w:r>
        <w:t>)</w:t>
      </w:r>
    </w:p>
    <w:p w:rsidR="001549CD" w:rsidRPr="00577535" w:rsidRDefault="00B03F3D" w:rsidP="001549CD">
      <w:pPr>
        <w:tabs>
          <w:tab w:val="num" w:pos="720"/>
        </w:tabs>
      </w:pPr>
      <w:r>
        <w:t>Против – 1 – (Прохоров Е. В.)</w:t>
      </w:r>
    </w:p>
    <w:p w:rsidR="001549CD" w:rsidRDefault="001549CD" w:rsidP="001549CD">
      <w:r w:rsidRPr="00577535">
        <w:t xml:space="preserve">Воздержался – </w:t>
      </w:r>
      <w:r w:rsidR="00B03F3D">
        <w:t>1 – (Украинцев И. С.)</w:t>
      </w:r>
    </w:p>
    <w:p w:rsidR="001549CD" w:rsidRDefault="001549CD" w:rsidP="001549CD">
      <w:r w:rsidRPr="005B7780">
        <w:rPr>
          <w:b/>
        </w:rPr>
        <w:lastRenderedPageBreak/>
        <w:t>РЕШИЛИ:</w:t>
      </w:r>
      <w:r w:rsidRPr="005B7780">
        <w:t xml:space="preserve"> проект решения комиссии принять в целом.</w:t>
      </w:r>
    </w:p>
    <w:p w:rsidR="0023484F" w:rsidRDefault="0023484F" w:rsidP="001549CD">
      <w:pPr>
        <w:rPr>
          <w:b/>
          <w:sz w:val="27"/>
          <w:szCs w:val="27"/>
        </w:rPr>
      </w:pPr>
    </w:p>
    <w:p w:rsidR="00B03F3D" w:rsidRDefault="001549CD" w:rsidP="001549CD">
      <w:pPr>
        <w:rPr>
          <w:sz w:val="27"/>
          <w:szCs w:val="27"/>
        </w:rPr>
      </w:pPr>
      <w:r>
        <w:rPr>
          <w:b/>
          <w:sz w:val="27"/>
          <w:szCs w:val="27"/>
        </w:rPr>
        <w:t>3</w:t>
      </w:r>
      <w:r w:rsidRPr="001549CD">
        <w:rPr>
          <w:b/>
          <w:sz w:val="27"/>
          <w:szCs w:val="27"/>
        </w:rPr>
        <w:t>. СЛУШАЛИ</w:t>
      </w:r>
      <w:r>
        <w:rPr>
          <w:sz w:val="27"/>
          <w:szCs w:val="27"/>
        </w:rPr>
        <w:t xml:space="preserve">: </w:t>
      </w:r>
    </w:p>
    <w:p w:rsidR="001549CD" w:rsidRDefault="00B03F3D" w:rsidP="001549CD">
      <w:pPr>
        <w:rPr>
          <w:sz w:val="27"/>
          <w:szCs w:val="27"/>
        </w:rPr>
      </w:pPr>
      <w:proofErr w:type="spellStart"/>
      <w:r w:rsidRPr="0023484F">
        <w:rPr>
          <w:b/>
          <w:sz w:val="27"/>
          <w:szCs w:val="27"/>
        </w:rPr>
        <w:t>Тямина</w:t>
      </w:r>
      <w:proofErr w:type="spellEnd"/>
      <w:r w:rsidRPr="0023484F">
        <w:rPr>
          <w:b/>
          <w:sz w:val="27"/>
          <w:szCs w:val="27"/>
        </w:rPr>
        <w:t xml:space="preserve"> Н. А.</w:t>
      </w:r>
      <w:r w:rsidR="001549CD">
        <w:rPr>
          <w:sz w:val="27"/>
          <w:szCs w:val="27"/>
        </w:rPr>
        <w:t xml:space="preserve"> – проинформировал о </w:t>
      </w:r>
      <w:r w:rsidRPr="00D63B0D">
        <w:rPr>
          <w:color w:val="000000"/>
        </w:rPr>
        <w:t>проекте решения Совета депутатов города Новосибирска «О внесении изменений в отдельные решения Совета депутатов города Новосибирска» (первое чтение)</w:t>
      </w:r>
      <w:r w:rsidR="001549CD">
        <w:rPr>
          <w:sz w:val="27"/>
          <w:szCs w:val="27"/>
        </w:rPr>
        <w:t>.</w:t>
      </w:r>
    </w:p>
    <w:p w:rsidR="001549CD" w:rsidRDefault="001549CD" w:rsidP="001549CD">
      <w:pPr>
        <w:rPr>
          <w:szCs w:val="24"/>
        </w:rPr>
      </w:pPr>
      <w:r w:rsidRPr="00FE3111">
        <w:rPr>
          <w:b/>
        </w:rPr>
        <w:t xml:space="preserve">Гудовский А. Э. </w:t>
      </w:r>
      <w:r w:rsidRPr="00FE3111">
        <w:rPr>
          <w:szCs w:val="24"/>
        </w:rPr>
        <w:t>– Уважаем</w:t>
      </w:r>
      <w:r>
        <w:rPr>
          <w:szCs w:val="24"/>
        </w:rPr>
        <w:t>ые коллеги, какие будут вопросы?</w:t>
      </w:r>
    </w:p>
    <w:p w:rsidR="001549CD" w:rsidRDefault="001549CD" w:rsidP="001549CD">
      <w:pPr>
        <w:rPr>
          <w:szCs w:val="24"/>
        </w:rPr>
      </w:pPr>
      <w:r>
        <w:rPr>
          <w:szCs w:val="24"/>
        </w:rPr>
        <w:t xml:space="preserve">Выступления? </w:t>
      </w:r>
    </w:p>
    <w:p w:rsidR="001549CD" w:rsidRDefault="001549CD" w:rsidP="001549CD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 w:rsidR="00B03F3D">
        <w:rPr>
          <w:i/>
        </w:rPr>
        <w:t xml:space="preserve">. </w:t>
      </w: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1549CD" w:rsidRDefault="001549CD" w:rsidP="001549CD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B03F3D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Украинцев И. С., Кудин И. В., Прохоров Е. В.)</w:t>
      </w:r>
    </w:p>
    <w:p w:rsidR="001549CD" w:rsidRPr="00577535" w:rsidRDefault="001549CD" w:rsidP="001549CD">
      <w:pPr>
        <w:tabs>
          <w:tab w:val="num" w:pos="720"/>
        </w:tabs>
      </w:pPr>
      <w:r w:rsidRPr="00577535">
        <w:t>Против – «Нет»</w:t>
      </w:r>
    </w:p>
    <w:p w:rsidR="001549CD" w:rsidRDefault="001549CD" w:rsidP="001549CD">
      <w:r w:rsidRPr="00577535">
        <w:t>Воздержался – «Нет»</w:t>
      </w:r>
    </w:p>
    <w:p w:rsidR="001549CD" w:rsidRDefault="001549CD" w:rsidP="001549C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1549CD" w:rsidRDefault="001549CD" w:rsidP="001549CD">
      <w:pPr>
        <w:rPr>
          <w:sz w:val="27"/>
          <w:szCs w:val="27"/>
        </w:rPr>
      </w:pPr>
    </w:p>
    <w:p w:rsidR="0023484F" w:rsidRPr="0023484F" w:rsidRDefault="0023484F" w:rsidP="0023484F">
      <w:pPr>
        <w:rPr>
          <w:color w:val="000000"/>
          <w:lang w:eastAsia="zh-CN"/>
        </w:rPr>
      </w:pPr>
      <w:r w:rsidRPr="0023484F">
        <w:rPr>
          <w:b/>
          <w:sz w:val="27"/>
          <w:szCs w:val="27"/>
        </w:rPr>
        <w:t>Гудовский А. Э</w:t>
      </w:r>
      <w:r>
        <w:rPr>
          <w:sz w:val="27"/>
          <w:szCs w:val="27"/>
        </w:rPr>
        <w:t xml:space="preserve">. – Коллеги, в начале заседания комиссии </w:t>
      </w:r>
      <w:r w:rsidR="00C229FF">
        <w:rPr>
          <w:sz w:val="27"/>
          <w:szCs w:val="27"/>
        </w:rPr>
        <w:t xml:space="preserve">я </w:t>
      </w:r>
      <w:r>
        <w:rPr>
          <w:sz w:val="27"/>
          <w:szCs w:val="27"/>
        </w:rPr>
        <w:t xml:space="preserve">забыл сказать о том, что </w:t>
      </w:r>
      <w:r w:rsidRPr="0023484F">
        <w:rPr>
          <w:color w:val="000000"/>
          <w:lang w:eastAsia="zh-CN"/>
        </w:rPr>
        <w:t>рассмотрение</w:t>
      </w:r>
      <w:r w:rsidRPr="0023484F">
        <w:t xml:space="preserve"> вопрос № 4 «О результатах проведенной контрольно-счетной палатой </w:t>
      </w:r>
      <w:proofErr w:type="gramStart"/>
      <w:r w:rsidRPr="0023484F">
        <w:t xml:space="preserve">города Новосибирска </w:t>
      </w:r>
      <w:r w:rsidRPr="0023484F">
        <w:rPr>
          <w:color w:val="000000"/>
          <w:lang w:eastAsia="zh-CN"/>
        </w:rPr>
        <w:t>проверки эффективности деятельности мэрии города Новосибирска</w:t>
      </w:r>
      <w:proofErr w:type="gramEnd"/>
      <w:r w:rsidRPr="0023484F">
        <w:rPr>
          <w:color w:val="000000"/>
          <w:lang w:eastAsia="zh-CN"/>
        </w:rPr>
        <w:t xml:space="preserve"> по ликвидации самовольного строительства на территории города Новосибирска за 2019-2021 годы» переносится на </w:t>
      </w:r>
      <w:r w:rsidR="00C229FF">
        <w:rPr>
          <w:color w:val="000000"/>
          <w:lang w:eastAsia="zh-CN"/>
        </w:rPr>
        <w:t>следующее заседание комиссии.</w:t>
      </w:r>
    </w:p>
    <w:p w:rsidR="0023484F" w:rsidRDefault="0023484F" w:rsidP="001549CD">
      <w:pPr>
        <w:rPr>
          <w:sz w:val="27"/>
          <w:szCs w:val="27"/>
        </w:rPr>
      </w:pPr>
    </w:p>
    <w:p w:rsidR="00B86A92" w:rsidRDefault="00B86A92" w:rsidP="00125F21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7B3F35" w:rsidRDefault="007B3F35" w:rsidP="00B43932">
            <w:pPr>
              <w:ind w:left="177"/>
            </w:pPr>
          </w:p>
          <w:p w:rsidR="007B3F35" w:rsidRDefault="007B3F3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EB3A2C">
              <w:t>А</w:t>
            </w:r>
            <w:r w:rsidR="007343E5" w:rsidRPr="009D059A">
              <w:t xml:space="preserve">. </w:t>
            </w:r>
            <w:r w:rsidR="00EB3A2C">
              <w:t>Э</w:t>
            </w:r>
            <w:r w:rsidR="007343E5" w:rsidRPr="009D059A">
              <w:t xml:space="preserve">. </w:t>
            </w:r>
            <w:r w:rsidR="00EB3A2C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7B3F35" w:rsidRDefault="007B3F35" w:rsidP="00D47465">
            <w:r>
              <w:t xml:space="preserve">   </w:t>
            </w:r>
          </w:p>
          <w:p w:rsidR="007343E5" w:rsidRPr="00B74CDF" w:rsidRDefault="003C12A5" w:rsidP="00B0700C">
            <w:r>
              <w:t xml:space="preserve"> </w:t>
            </w:r>
            <w:r w:rsidR="00A87E2D">
              <w:t xml:space="preserve"> </w:t>
            </w:r>
            <w:r w:rsidR="00B0700C">
              <w:t xml:space="preserve">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7343E5" w:rsidRDefault="007343E5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Pr="00642A60" w:rsidRDefault="00642A60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lastRenderedPageBreak/>
        <w:t xml:space="preserve">Список </w:t>
      </w:r>
      <w:proofErr w:type="gramStart"/>
      <w:r w:rsidRPr="00642A60">
        <w:rPr>
          <w:rFonts w:ascii="Times New Roman" w:hAnsi="Times New Roman"/>
          <w:sz w:val="28"/>
          <w:szCs w:val="28"/>
        </w:rPr>
        <w:t>приглашенных</w:t>
      </w:r>
      <w:proofErr w:type="gramEnd"/>
      <w:r w:rsidRPr="00642A60">
        <w:rPr>
          <w:rFonts w:ascii="Times New Roman" w:hAnsi="Times New Roman"/>
          <w:sz w:val="28"/>
          <w:szCs w:val="28"/>
        </w:rPr>
        <w:t xml:space="preserve"> на 44-ее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642A60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642A60">
        <w:rPr>
          <w:rFonts w:ascii="Times New Roman" w:hAnsi="Times New Roman"/>
          <w:sz w:val="28"/>
          <w:szCs w:val="28"/>
        </w:rPr>
        <w:t xml:space="preserve">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P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31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 xml:space="preserve">2023 год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79"/>
      </w:tblGrid>
      <w:tr w:rsidR="00642A60" w:rsidTr="00642A60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Default="00642A60" w:rsidP="00A0569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60" w:rsidRDefault="00642A60" w:rsidP="00A05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</w:tr>
      <w:tr w:rsidR="00642A60" w:rsidRPr="00831295" w:rsidTr="00642A60">
        <w:trPr>
          <w:trHeight w:val="5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A05697">
            <w:pPr>
              <w:rPr>
                <w:b/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1. </w:t>
            </w:r>
            <w:r w:rsidRPr="00895057">
              <w:rPr>
                <w:b/>
                <w:sz w:val="22"/>
                <w:szCs w:val="22"/>
              </w:rPr>
              <w:t xml:space="preserve">Гудовский </w:t>
            </w:r>
          </w:p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987AF7" w:rsidTr="00642A60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2. </w:t>
            </w:r>
            <w:r w:rsidRPr="00895057">
              <w:rPr>
                <w:b/>
                <w:sz w:val="22"/>
                <w:szCs w:val="22"/>
              </w:rPr>
              <w:t>Колпаков</w:t>
            </w:r>
          </w:p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Дмитрий Викторович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987AF7" w:rsidTr="00642A60">
        <w:trPr>
          <w:trHeight w:val="5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A05697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3</w:t>
            </w:r>
            <w:r w:rsidRPr="00895057">
              <w:rPr>
                <w:b/>
                <w:sz w:val="22"/>
                <w:szCs w:val="22"/>
              </w:rPr>
              <w:t>. Кудин</w:t>
            </w:r>
          </w:p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  <w:p w:rsidR="00642A60" w:rsidRPr="00207FA7" w:rsidRDefault="00642A60" w:rsidP="00A05697">
            <w:pPr>
              <w:rPr>
                <w:sz w:val="20"/>
                <w:szCs w:val="20"/>
              </w:rPr>
            </w:pPr>
          </w:p>
        </w:tc>
      </w:tr>
      <w:tr w:rsidR="00642A60" w:rsidRPr="00987AF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A05697">
            <w:pPr>
              <w:rPr>
                <w:b/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4</w:t>
            </w:r>
            <w:r w:rsidRPr="00895057">
              <w:rPr>
                <w:b/>
                <w:sz w:val="22"/>
                <w:szCs w:val="22"/>
              </w:rPr>
              <w:t xml:space="preserve">. Прохоров </w:t>
            </w:r>
          </w:p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9F06AE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5. </w:t>
            </w:r>
            <w:r w:rsidRPr="00895057">
              <w:rPr>
                <w:b/>
                <w:sz w:val="22"/>
                <w:szCs w:val="22"/>
              </w:rPr>
              <w:t>Антонов</w:t>
            </w:r>
            <w:r w:rsidRPr="00895057">
              <w:rPr>
                <w:sz w:val="22"/>
                <w:szCs w:val="22"/>
              </w:rPr>
              <w:t xml:space="preserve"> </w:t>
            </w:r>
          </w:p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A05697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6. Бойко </w:t>
            </w:r>
          </w:p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Сергей Андреевич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895057" w:rsidRDefault="00642A60" w:rsidP="00A05697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7. Бурмистров </w:t>
            </w:r>
          </w:p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Антон Васильевич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8. </w:t>
            </w:r>
            <w:r w:rsidRPr="00895057">
              <w:rPr>
                <w:b/>
                <w:sz w:val="22"/>
                <w:szCs w:val="22"/>
              </w:rPr>
              <w:t>Украинцев</w:t>
            </w:r>
          </w:p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895057" w:rsidRDefault="00642A60" w:rsidP="00A05697">
            <w:pPr>
              <w:rPr>
                <w:b/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9</w:t>
            </w:r>
            <w:r w:rsidRPr="00895057">
              <w:rPr>
                <w:b/>
                <w:sz w:val="22"/>
                <w:szCs w:val="22"/>
              </w:rPr>
              <w:t xml:space="preserve">. Пинус </w:t>
            </w:r>
          </w:p>
          <w:p w:rsidR="00642A60" w:rsidRPr="00895057" w:rsidRDefault="00642A60" w:rsidP="00A05697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Наталья Ивановна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Default="00642A60" w:rsidP="00A0569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Яковлев</w:t>
            </w:r>
          </w:p>
          <w:p w:rsidR="00642A60" w:rsidRPr="009E327B" w:rsidRDefault="00642A60" w:rsidP="00A05697">
            <w:pPr>
              <w:rPr>
                <w:color w:val="000000" w:themeColor="text1"/>
                <w:sz w:val="22"/>
                <w:szCs w:val="22"/>
              </w:rPr>
            </w:pPr>
            <w:r w:rsidRPr="009E327B">
              <w:rPr>
                <w:color w:val="000000" w:themeColor="text1"/>
                <w:sz w:val="22"/>
                <w:szCs w:val="22"/>
              </w:rPr>
              <w:t>Игорь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заместитель Губернатора Новосибирской области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895057" w:rsidRDefault="00642A60" w:rsidP="00A05697">
            <w:pPr>
              <w:rPr>
                <w:b/>
                <w:color w:val="000000" w:themeColor="text1"/>
                <w:sz w:val="22"/>
                <w:szCs w:val="22"/>
              </w:rPr>
            </w:pPr>
            <w:r w:rsidRPr="00895057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642A60" w:rsidRPr="00895057" w:rsidRDefault="00642A60" w:rsidP="00A05697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207FA7">
              <w:rPr>
                <w:sz w:val="20"/>
                <w:szCs w:val="20"/>
              </w:rPr>
              <w:t>председателя Совета депутатов города Новосибирска</w:t>
            </w:r>
            <w:proofErr w:type="gramEnd"/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895057" w:rsidRDefault="00642A60" w:rsidP="00A0569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95057">
              <w:rPr>
                <w:b/>
                <w:color w:val="000000" w:themeColor="text1"/>
                <w:sz w:val="22"/>
                <w:szCs w:val="22"/>
              </w:rPr>
              <w:t>Буреев</w:t>
            </w:r>
            <w:proofErr w:type="spellEnd"/>
            <w:r w:rsidRPr="0089505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642A60" w:rsidRPr="00895057" w:rsidRDefault="00642A60" w:rsidP="00A05697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895057" w:rsidRDefault="00642A60" w:rsidP="00A05697">
            <w:pPr>
              <w:rPr>
                <w:b/>
                <w:color w:val="000000" w:themeColor="text1"/>
                <w:sz w:val="22"/>
                <w:szCs w:val="22"/>
              </w:rPr>
            </w:pPr>
            <w:r w:rsidRPr="00895057">
              <w:rPr>
                <w:b/>
                <w:color w:val="000000" w:themeColor="text1"/>
                <w:sz w:val="22"/>
                <w:szCs w:val="22"/>
              </w:rPr>
              <w:t xml:space="preserve">Захаров </w:t>
            </w:r>
          </w:p>
          <w:p w:rsidR="00642A60" w:rsidRPr="00895057" w:rsidRDefault="00642A60" w:rsidP="00A05697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color w:val="000000" w:themeColor="text1"/>
                <w:sz w:val="22"/>
                <w:szCs w:val="22"/>
              </w:rPr>
              <w:t>Геннадий Павлович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207F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b/>
                <w:sz w:val="24"/>
                <w:szCs w:val="24"/>
              </w:rPr>
              <w:t>Скатов</w:t>
            </w:r>
          </w:p>
          <w:p w:rsidR="00642A60" w:rsidRPr="00207FA7" w:rsidRDefault="00642A60" w:rsidP="00207FA7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Артем Вениаминович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642A60" w:rsidRPr="00207FA7" w:rsidTr="00642A60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207FA7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Кондратьев</w:t>
            </w:r>
          </w:p>
          <w:p w:rsidR="00642A60" w:rsidRPr="00207FA7" w:rsidRDefault="00642A60" w:rsidP="00207F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Алексей Валерьевич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rFonts w:eastAsia="Calibri"/>
                <w:color w:val="000000" w:themeColor="text1"/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proofErr w:type="spellStart"/>
            <w:r w:rsidRPr="00207FA7">
              <w:rPr>
                <w:b/>
                <w:sz w:val="24"/>
                <w:szCs w:val="24"/>
              </w:rPr>
              <w:t>Жигульский</w:t>
            </w:r>
            <w:proofErr w:type="spellEnd"/>
            <w:r w:rsidRPr="00207FA7">
              <w:rPr>
                <w:b/>
                <w:sz w:val="24"/>
                <w:szCs w:val="24"/>
              </w:rPr>
              <w:t xml:space="preserve"> </w:t>
            </w:r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Георгий Викторович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 xml:space="preserve">начальник департамента земельных и имущественных отношений мэрии города Новосибирска; 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proofErr w:type="spellStart"/>
            <w:r w:rsidRPr="00207FA7">
              <w:rPr>
                <w:b/>
                <w:sz w:val="24"/>
                <w:szCs w:val="24"/>
              </w:rPr>
              <w:t>Канунников</w:t>
            </w:r>
            <w:proofErr w:type="spellEnd"/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 xml:space="preserve">глава администрации Центрального округа по Железнодорожному, </w:t>
            </w:r>
            <w:proofErr w:type="spellStart"/>
            <w:r w:rsidRPr="00207FA7">
              <w:rPr>
                <w:sz w:val="20"/>
                <w:szCs w:val="20"/>
              </w:rPr>
              <w:t>Заельцовскому</w:t>
            </w:r>
            <w:proofErr w:type="spellEnd"/>
            <w:r w:rsidRPr="00207FA7">
              <w:rPr>
                <w:sz w:val="20"/>
                <w:szCs w:val="20"/>
              </w:rPr>
              <w:t xml:space="preserve"> и Центральному районам города Новосибирска;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207FA7">
              <w:rPr>
                <w:b/>
                <w:color w:val="000000" w:themeColor="text1"/>
                <w:sz w:val="24"/>
                <w:szCs w:val="24"/>
              </w:rPr>
              <w:t>Колмаков</w:t>
            </w:r>
          </w:p>
          <w:p w:rsidR="00642A60" w:rsidRPr="00207FA7" w:rsidRDefault="00642A60" w:rsidP="00A05697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 w:rsidRPr="00207FA7">
              <w:rPr>
                <w:color w:val="000000" w:themeColor="text1"/>
                <w:sz w:val="24"/>
                <w:szCs w:val="24"/>
              </w:rPr>
              <w:t>Александр Борисович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глава администрации Октябрьского района города Новосибирска;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proofErr w:type="spellStart"/>
            <w:r w:rsidRPr="00207FA7">
              <w:rPr>
                <w:b/>
                <w:sz w:val="24"/>
                <w:szCs w:val="24"/>
              </w:rPr>
              <w:t>Рудских</w:t>
            </w:r>
            <w:proofErr w:type="spellEnd"/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Александр Анатольевич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глава администрации Дзержинского района города Новосибирска;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proofErr w:type="spellStart"/>
            <w:r w:rsidRPr="00207FA7">
              <w:rPr>
                <w:b/>
                <w:sz w:val="24"/>
                <w:szCs w:val="24"/>
              </w:rPr>
              <w:t>Бобырь</w:t>
            </w:r>
            <w:proofErr w:type="spellEnd"/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Вадим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глава администрации Первомайского района города Новосибирска;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207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b/>
                <w:sz w:val="24"/>
                <w:szCs w:val="24"/>
              </w:rPr>
              <w:t>Шатула</w:t>
            </w:r>
            <w:proofErr w:type="spellEnd"/>
            <w:r w:rsidRPr="0020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2A60" w:rsidRPr="00207FA7" w:rsidRDefault="00642A60" w:rsidP="00207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Герман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  <w:highlight w:val="yellow"/>
              </w:rPr>
            </w:pPr>
            <w:r w:rsidRPr="00207FA7">
              <w:rPr>
                <w:sz w:val="20"/>
                <w:szCs w:val="20"/>
              </w:rPr>
              <w:t>глава администрации Калининского района города Новосибирска;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207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b/>
                <w:sz w:val="24"/>
                <w:szCs w:val="24"/>
              </w:rPr>
              <w:t>Выходцев</w:t>
            </w:r>
          </w:p>
          <w:p w:rsidR="00642A60" w:rsidRPr="00207FA7" w:rsidRDefault="00642A60" w:rsidP="00207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  <w:highlight w:val="yellow"/>
              </w:rPr>
            </w:pPr>
            <w:r w:rsidRPr="00207FA7">
              <w:rPr>
                <w:sz w:val="20"/>
                <w:szCs w:val="20"/>
              </w:rPr>
              <w:t>глава администрации Кировского района города Новосибирска;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207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b/>
                <w:sz w:val="24"/>
                <w:szCs w:val="24"/>
              </w:rPr>
              <w:t>Гриб</w:t>
            </w:r>
          </w:p>
          <w:p w:rsidR="00642A60" w:rsidRPr="00207FA7" w:rsidRDefault="00642A60" w:rsidP="00207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  <w:highlight w:val="yellow"/>
              </w:rPr>
            </w:pPr>
            <w:r w:rsidRPr="00207FA7">
              <w:rPr>
                <w:sz w:val="20"/>
                <w:szCs w:val="20"/>
              </w:rPr>
              <w:t>глава администрации Ленинского района города Новосибирска;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207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b/>
                <w:sz w:val="24"/>
                <w:szCs w:val="24"/>
              </w:rPr>
              <w:t>Оленников</w:t>
            </w:r>
          </w:p>
          <w:p w:rsidR="00642A60" w:rsidRPr="00207FA7" w:rsidRDefault="00642A60" w:rsidP="00207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Дмитрий Михайлович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  <w:highlight w:val="yellow"/>
              </w:rPr>
            </w:pPr>
            <w:r w:rsidRPr="00207FA7">
              <w:rPr>
                <w:sz w:val="20"/>
                <w:szCs w:val="20"/>
              </w:rPr>
              <w:lastRenderedPageBreak/>
              <w:t>глава администрации Советского района города Новосибирска;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rFonts w:eastAsiaTheme="minorEastAsia"/>
                <w:b/>
                <w:sz w:val="24"/>
                <w:szCs w:val="24"/>
              </w:rPr>
            </w:pPr>
            <w:r w:rsidRPr="00207FA7">
              <w:rPr>
                <w:rFonts w:eastAsiaTheme="minorEastAsia"/>
                <w:b/>
                <w:sz w:val="24"/>
                <w:szCs w:val="24"/>
              </w:rPr>
              <w:lastRenderedPageBreak/>
              <w:t>Шилохвостов</w:t>
            </w:r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rFonts w:eastAsiaTheme="minorEastAsia"/>
                <w:sz w:val="24"/>
                <w:szCs w:val="24"/>
              </w:rPr>
              <w:t>Геннадий Иванович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председатель контрольно-счетной палаты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 xml:space="preserve">Бранькова </w:t>
            </w:r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Оксана Сергеевна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заместитель председателя контрольно-счетной палаты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Нетисова</w:t>
            </w:r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Ивина Эдуардовна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 xml:space="preserve">Фролова </w:t>
            </w:r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 xml:space="preserve">Юлия Эдуардовна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представитель министерства регионального развития Новосибирской области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 xml:space="preserve">Прокуратура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Кондратенко</w:t>
            </w:r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Вахрамеева</w:t>
            </w:r>
          </w:p>
          <w:p w:rsidR="00642A60" w:rsidRPr="00207FA7" w:rsidRDefault="00642A60" w:rsidP="00A05697">
            <w:pPr>
              <w:rPr>
                <w:sz w:val="24"/>
                <w:szCs w:val="24"/>
                <w:lang w:val="en-US"/>
              </w:rPr>
            </w:pPr>
            <w:r w:rsidRPr="00207FA7">
              <w:rPr>
                <w:sz w:val="24"/>
                <w:szCs w:val="24"/>
              </w:rPr>
              <w:t>Юлиана Николаевна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заместитель начальника управления по правовым и экономическим вопросам  Совета депутатов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Хананова</w:t>
            </w:r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Юлия Радмировна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A05697">
            <w:pPr>
              <w:rPr>
                <w:b/>
                <w:sz w:val="24"/>
                <w:szCs w:val="24"/>
                <w:lang w:val="en-US"/>
              </w:rPr>
            </w:pPr>
            <w:r w:rsidRPr="00207FA7">
              <w:rPr>
                <w:b/>
                <w:sz w:val="24"/>
                <w:szCs w:val="24"/>
              </w:rPr>
              <w:t>Макарухина</w:t>
            </w:r>
          </w:p>
          <w:p w:rsidR="00642A60" w:rsidRPr="00207FA7" w:rsidRDefault="00642A60" w:rsidP="00A05697">
            <w:pPr>
              <w:rPr>
                <w:sz w:val="24"/>
                <w:szCs w:val="24"/>
                <w:lang w:val="en-US"/>
              </w:rPr>
            </w:pPr>
            <w:r w:rsidRPr="00207FA7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Лукьянова</w:t>
            </w:r>
          </w:p>
          <w:p w:rsidR="00642A60" w:rsidRPr="00207FA7" w:rsidRDefault="00642A60" w:rsidP="00A05697">
            <w:pPr>
              <w:rPr>
                <w:sz w:val="24"/>
                <w:szCs w:val="24"/>
                <w:lang w:val="en-US"/>
              </w:rPr>
            </w:pPr>
            <w:r w:rsidRPr="00207FA7">
              <w:rPr>
                <w:sz w:val="24"/>
                <w:szCs w:val="24"/>
              </w:rPr>
              <w:t xml:space="preserve">Юлия Викторовна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начальник отдела по правовой работе с Советом депутатов управления нормативно-правовой работы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Веремьева</w:t>
            </w:r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Мария Сергеевна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A05697">
            <w:pPr>
              <w:rPr>
                <w:rFonts w:eastAsiaTheme="minorEastAsia"/>
                <w:b/>
                <w:sz w:val="24"/>
                <w:szCs w:val="24"/>
              </w:rPr>
            </w:pPr>
            <w:r w:rsidRPr="00207FA7">
              <w:rPr>
                <w:rFonts w:eastAsiaTheme="minorEastAsia"/>
                <w:b/>
                <w:sz w:val="24"/>
                <w:szCs w:val="24"/>
              </w:rPr>
              <w:t>Козинец</w:t>
            </w:r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rFonts w:eastAsiaTheme="minorEastAsia"/>
                <w:sz w:val="24"/>
                <w:szCs w:val="24"/>
              </w:rPr>
              <w:t>Сергей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председатель комитета экспертизы и контроля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A05697">
            <w:pPr>
              <w:rPr>
                <w:rFonts w:eastAsiaTheme="minorEastAsia"/>
                <w:b/>
                <w:sz w:val="24"/>
                <w:szCs w:val="24"/>
              </w:rPr>
            </w:pPr>
            <w:r w:rsidRPr="00207FA7">
              <w:rPr>
                <w:rFonts w:eastAsiaTheme="minorEastAsia"/>
                <w:b/>
                <w:sz w:val="24"/>
                <w:szCs w:val="24"/>
              </w:rPr>
              <w:t>Кудрявцев</w:t>
            </w:r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rFonts w:eastAsiaTheme="minorEastAsia"/>
                <w:sz w:val="24"/>
                <w:szCs w:val="24"/>
              </w:rPr>
              <w:t>Сергей Александрович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A05697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 xml:space="preserve">Кушнаренко </w:t>
            </w:r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Светлана Сергеевна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 xml:space="preserve">заместитель начальника отдела по организационной работе и  взаимодействию с Советом </w:t>
            </w:r>
            <w:proofErr w:type="gramStart"/>
            <w:r w:rsidRPr="00207FA7">
              <w:rPr>
                <w:sz w:val="20"/>
                <w:szCs w:val="20"/>
              </w:rPr>
              <w:t>депутатов города Новосибирска Управления организационной работы</w:t>
            </w:r>
            <w:proofErr w:type="gramEnd"/>
            <w:r w:rsidRPr="00207FA7">
              <w:rPr>
                <w:sz w:val="20"/>
                <w:szCs w:val="20"/>
              </w:rPr>
              <w:t xml:space="preserve"> и награждений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A05697">
            <w:pPr>
              <w:rPr>
                <w:rFonts w:eastAsiaTheme="minorEastAsia"/>
                <w:b/>
                <w:sz w:val="24"/>
                <w:szCs w:val="24"/>
              </w:rPr>
            </w:pPr>
            <w:proofErr w:type="spellStart"/>
            <w:r w:rsidRPr="00207FA7">
              <w:rPr>
                <w:rFonts w:eastAsiaTheme="minorEastAsia"/>
                <w:b/>
                <w:sz w:val="24"/>
                <w:szCs w:val="24"/>
              </w:rPr>
              <w:t>Попантонопуло</w:t>
            </w:r>
            <w:proofErr w:type="spellEnd"/>
          </w:p>
          <w:p w:rsidR="00642A60" w:rsidRPr="00207FA7" w:rsidRDefault="00642A60" w:rsidP="00A05697">
            <w:pPr>
              <w:rPr>
                <w:sz w:val="24"/>
                <w:szCs w:val="24"/>
              </w:rPr>
            </w:pPr>
            <w:r w:rsidRPr="00207FA7">
              <w:rPr>
                <w:rFonts w:eastAsiaTheme="minorEastAsia"/>
                <w:sz w:val="24"/>
                <w:szCs w:val="24"/>
              </w:rPr>
              <w:t>Евгений Владимирович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A05697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 xml:space="preserve">советник </w:t>
            </w:r>
            <w:proofErr w:type="gramStart"/>
            <w:r w:rsidRPr="00207FA7">
              <w:rPr>
                <w:sz w:val="20"/>
                <w:szCs w:val="20"/>
              </w:rPr>
              <w:t>председателя постоянной комиссии Совета депутатов города Новосибирска</w:t>
            </w:r>
            <w:proofErr w:type="gramEnd"/>
            <w:r w:rsidRPr="00207FA7">
              <w:rPr>
                <w:sz w:val="20"/>
                <w:szCs w:val="20"/>
              </w:rPr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642A60" w:rsidRPr="00207FA7" w:rsidRDefault="00642A60" w:rsidP="007B3F35">
      <w:pPr>
        <w:pStyle w:val="a5"/>
        <w:ind w:left="0"/>
        <w:rPr>
          <w:sz w:val="24"/>
          <w:szCs w:val="24"/>
        </w:rPr>
      </w:pPr>
    </w:p>
    <w:p w:rsidR="00642A60" w:rsidRDefault="00642A60" w:rsidP="007B3F35">
      <w:pPr>
        <w:pStyle w:val="a5"/>
        <w:ind w:left="0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907"/>
        <w:gridCol w:w="6449"/>
      </w:tblGrid>
      <w:tr w:rsidR="00207FA7" w:rsidTr="00207FA7">
        <w:tc>
          <w:tcPr>
            <w:tcW w:w="9356" w:type="dxa"/>
            <w:gridSpan w:val="2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  <w:bookmarkStart w:id="0" w:name="_GoBack"/>
        <w:bookmarkEnd w:id="0"/>
      </w:tr>
      <w:tr w:rsidR="00207FA7" w:rsidTr="00207FA7">
        <w:tc>
          <w:tcPr>
            <w:tcW w:w="2907" w:type="dxa"/>
          </w:tcPr>
          <w:p w:rsidR="00207FA7" w:rsidRPr="00207FA7" w:rsidRDefault="00207FA7" w:rsidP="00207F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b/>
                <w:sz w:val="24"/>
                <w:szCs w:val="24"/>
              </w:rPr>
              <w:t>Шварцкопп</w:t>
            </w:r>
            <w:proofErr w:type="spellEnd"/>
          </w:p>
          <w:p w:rsidR="00207FA7" w:rsidRPr="00207FA7" w:rsidRDefault="00207FA7" w:rsidP="00207F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Валерий Александрович</w:t>
            </w:r>
          </w:p>
        </w:tc>
        <w:tc>
          <w:tcPr>
            <w:tcW w:w="6449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Bell MT" w:hAnsi="Bell MT"/>
                <w:b w:val="0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0"/>
                <w:szCs w:val="20"/>
              </w:rPr>
              <w:t>заместитель</w:t>
            </w:r>
            <w:r w:rsidRPr="00207FA7">
              <w:rPr>
                <w:rFonts w:ascii="Bell MT" w:hAnsi="Bell MT"/>
                <w:b w:val="0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  <w:szCs w:val="20"/>
              </w:rPr>
              <w:t>мэра</w:t>
            </w:r>
            <w:r w:rsidRPr="00207FA7">
              <w:rPr>
                <w:rFonts w:ascii="Bell MT" w:hAnsi="Bell MT"/>
                <w:b w:val="0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  <w:szCs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  <w:szCs w:val="20"/>
              </w:rPr>
              <w:t>Новосибирска</w:t>
            </w:r>
            <w:r w:rsidRPr="00207FA7">
              <w:rPr>
                <w:rFonts w:ascii="Bell MT" w:hAnsi="Bell MT"/>
                <w:b w:val="0"/>
                <w:sz w:val="20"/>
                <w:szCs w:val="20"/>
              </w:rPr>
              <w:t>;</w:t>
            </w:r>
          </w:p>
        </w:tc>
      </w:tr>
      <w:tr w:rsidR="00207FA7" w:rsidTr="00207FA7">
        <w:tc>
          <w:tcPr>
            <w:tcW w:w="2907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sz w:val="24"/>
                <w:szCs w:val="24"/>
              </w:rPr>
              <w:t xml:space="preserve">Тыртышный </w:t>
            </w:r>
          </w:p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4"/>
                <w:szCs w:val="24"/>
              </w:rPr>
              <w:t>Антон Григорьевич</w:t>
            </w:r>
          </w:p>
        </w:tc>
        <w:tc>
          <w:tcPr>
            <w:tcW w:w="6449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Bell MT" w:hAnsi="Bell MT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0"/>
              </w:rPr>
              <w:t>заместитель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proofErr w:type="gramStart"/>
            <w:r w:rsidRPr="00207FA7">
              <w:rPr>
                <w:rFonts w:ascii="Times New Roman" w:hAnsi="Times New Roman"/>
                <w:b w:val="0"/>
                <w:sz w:val="20"/>
              </w:rPr>
              <w:t>председателя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Совета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депутатов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Новосибирска</w:t>
            </w:r>
            <w:proofErr w:type="gramEnd"/>
            <w:r w:rsidRPr="00207FA7">
              <w:rPr>
                <w:rFonts w:ascii="Bell MT" w:hAnsi="Bell MT"/>
                <w:b w:val="0"/>
                <w:sz w:val="20"/>
              </w:rPr>
              <w:t>;</w:t>
            </w:r>
          </w:p>
        </w:tc>
      </w:tr>
      <w:tr w:rsidR="00207FA7" w:rsidTr="00207FA7">
        <w:tc>
          <w:tcPr>
            <w:tcW w:w="2907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sz w:val="24"/>
                <w:szCs w:val="24"/>
              </w:rPr>
              <w:t xml:space="preserve">Воронина </w:t>
            </w:r>
          </w:p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4"/>
                <w:szCs w:val="24"/>
              </w:rPr>
              <w:t>Елена Алексеевна</w:t>
            </w:r>
          </w:p>
        </w:tc>
        <w:tc>
          <w:tcPr>
            <w:tcW w:w="6449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Bell MT" w:hAnsi="Bell MT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0"/>
              </w:rPr>
              <w:t>депутат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Совета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депутатов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Новосибирска</w:t>
            </w:r>
            <w:r w:rsidRPr="00207FA7">
              <w:rPr>
                <w:rFonts w:ascii="Bell MT" w:hAnsi="Bell MT"/>
                <w:b w:val="0"/>
                <w:sz w:val="20"/>
              </w:rPr>
              <w:t>;</w:t>
            </w:r>
          </w:p>
        </w:tc>
      </w:tr>
      <w:tr w:rsidR="00207FA7" w:rsidTr="00207FA7">
        <w:tc>
          <w:tcPr>
            <w:tcW w:w="2907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sz w:val="24"/>
                <w:szCs w:val="24"/>
              </w:rPr>
              <w:t xml:space="preserve">Гончарова </w:t>
            </w:r>
          </w:p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4"/>
                <w:szCs w:val="24"/>
              </w:rPr>
              <w:t>Лилия Владимировна</w:t>
            </w:r>
          </w:p>
        </w:tc>
        <w:tc>
          <w:tcPr>
            <w:tcW w:w="6449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Bell MT" w:hAnsi="Bell MT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0"/>
              </w:rPr>
              <w:t>депутат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Совета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депутатов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Новосибирска</w:t>
            </w:r>
            <w:r w:rsidRPr="00207FA7">
              <w:rPr>
                <w:rFonts w:ascii="Bell MT" w:hAnsi="Bell MT"/>
                <w:b w:val="0"/>
                <w:sz w:val="20"/>
              </w:rPr>
              <w:t>;</w:t>
            </w:r>
          </w:p>
        </w:tc>
      </w:tr>
      <w:tr w:rsidR="00207FA7" w:rsidTr="00207FA7">
        <w:tc>
          <w:tcPr>
            <w:tcW w:w="2907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sz w:val="24"/>
                <w:szCs w:val="24"/>
              </w:rPr>
              <w:t>Каверзина</w:t>
            </w:r>
          </w:p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4"/>
                <w:szCs w:val="24"/>
              </w:rPr>
              <w:t>Светлана Викторовна</w:t>
            </w:r>
          </w:p>
        </w:tc>
        <w:tc>
          <w:tcPr>
            <w:tcW w:w="6449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Bell MT" w:hAnsi="Bell MT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0"/>
              </w:rPr>
              <w:t>депутат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Совета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депутатов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Новосибирска</w:t>
            </w:r>
            <w:r w:rsidRPr="00207FA7">
              <w:rPr>
                <w:rFonts w:ascii="Bell MT" w:hAnsi="Bell MT"/>
                <w:b w:val="0"/>
                <w:sz w:val="20"/>
              </w:rPr>
              <w:t>;</w:t>
            </w:r>
          </w:p>
        </w:tc>
      </w:tr>
      <w:tr w:rsidR="00207FA7" w:rsidTr="00207FA7">
        <w:tc>
          <w:tcPr>
            <w:tcW w:w="2907" w:type="dxa"/>
          </w:tcPr>
          <w:p w:rsidR="00207FA7" w:rsidRPr="00207FA7" w:rsidRDefault="00207FA7" w:rsidP="00207F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b/>
                <w:sz w:val="24"/>
                <w:szCs w:val="24"/>
              </w:rPr>
              <w:t>Витухин</w:t>
            </w:r>
            <w:proofErr w:type="spellEnd"/>
          </w:p>
          <w:p w:rsidR="00207FA7" w:rsidRPr="00207FA7" w:rsidRDefault="00207FA7" w:rsidP="00207FA7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Виталий Геннадьевич</w:t>
            </w:r>
          </w:p>
        </w:tc>
        <w:tc>
          <w:tcPr>
            <w:tcW w:w="6449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Bell MT" w:hAnsi="Bell MT"/>
                <w:b w:val="0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0"/>
                <w:szCs w:val="20"/>
              </w:rPr>
              <w:t>начальник</w:t>
            </w:r>
            <w:r w:rsidRPr="00207FA7">
              <w:rPr>
                <w:rFonts w:ascii="Bell MT" w:hAnsi="Bell MT"/>
                <w:b w:val="0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департамента</w:t>
            </w:r>
            <w:r w:rsidRPr="00207FA7">
              <w:rPr>
                <w:rFonts w:ascii="Bell MT" w:eastAsia="Calibri" w:hAnsi="Bell MT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инвестиций</w:t>
            </w:r>
            <w:r w:rsidRPr="00207FA7">
              <w:rPr>
                <w:rFonts w:ascii="Bell MT" w:eastAsia="Calibri" w:hAnsi="Bell MT"/>
                <w:b w:val="0"/>
                <w:color w:val="000000" w:themeColor="text1"/>
                <w:sz w:val="20"/>
                <w:szCs w:val="20"/>
              </w:rPr>
              <w:t xml:space="preserve">, </w:t>
            </w:r>
            <w:r w:rsidRPr="00207FA7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потребительского</w:t>
            </w:r>
            <w:r w:rsidRPr="00207FA7">
              <w:rPr>
                <w:rFonts w:ascii="Bell MT" w:eastAsia="Calibri" w:hAnsi="Bell MT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рынка</w:t>
            </w:r>
            <w:r w:rsidRPr="00207FA7">
              <w:rPr>
                <w:rFonts w:ascii="Bell MT" w:eastAsia="Calibri" w:hAnsi="Bell MT"/>
                <w:b w:val="0"/>
                <w:color w:val="000000" w:themeColor="text1"/>
                <w:sz w:val="20"/>
                <w:szCs w:val="20"/>
              </w:rPr>
              <w:t xml:space="preserve">, </w:t>
            </w:r>
            <w:r w:rsidRPr="00207FA7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инноваций</w:t>
            </w:r>
            <w:r w:rsidRPr="00207FA7">
              <w:rPr>
                <w:rFonts w:ascii="Bell MT" w:eastAsia="Calibri" w:hAnsi="Bell MT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и</w:t>
            </w:r>
            <w:r w:rsidRPr="00207FA7">
              <w:rPr>
                <w:rFonts w:ascii="Bell MT" w:eastAsia="Calibri" w:hAnsi="Bell MT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предпринимательства</w:t>
            </w:r>
            <w:r w:rsidRPr="00207FA7">
              <w:rPr>
                <w:rFonts w:ascii="Bell MT" w:eastAsia="Calibri" w:hAnsi="Bell MT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мэрии</w:t>
            </w:r>
            <w:r w:rsidRPr="00207FA7">
              <w:rPr>
                <w:rFonts w:ascii="Bell MT" w:eastAsia="Calibri" w:hAnsi="Bell MT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города</w:t>
            </w:r>
            <w:r w:rsidRPr="00207FA7">
              <w:rPr>
                <w:rFonts w:ascii="Bell MT" w:eastAsia="Calibri" w:hAnsi="Bell MT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eastAsia="Calibri" w:hAnsi="Times New Roman"/>
                <w:b w:val="0"/>
                <w:color w:val="000000" w:themeColor="text1"/>
                <w:sz w:val="20"/>
                <w:szCs w:val="20"/>
              </w:rPr>
              <w:t>Новосибирска</w:t>
            </w:r>
            <w:r w:rsidRPr="00207FA7">
              <w:rPr>
                <w:rFonts w:ascii="Bell MT" w:eastAsia="Calibri" w:hAnsi="Bell MT"/>
                <w:b w:val="0"/>
                <w:color w:val="000000" w:themeColor="text1"/>
                <w:sz w:val="20"/>
                <w:szCs w:val="20"/>
              </w:rPr>
              <w:t>;</w:t>
            </w:r>
          </w:p>
        </w:tc>
      </w:tr>
      <w:tr w:rsidR="00207FA7" w:rsidTr="00207FA7">
        <w:tc>
          <w:tcPr>
            <w:tcW w:w="2907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sz w:val="24"/>
                <w:szCs w:val="24"/>
              </w:rPr>
              <w:t>Глинская</w:t>
            </w:r>
          </w:p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4"/>
                <w:szCs w:val="24"/>
              </w:rPr>
              <w:t>Светлана Викторовна</w:t>
            </w:r>
          </w:p>
        </w:tc>
        <w:tc>
          <w:tcPr>
            <w:tcW w:w="6449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Bell MT" w:hAnsi="Bell MT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0"/>
              </w:rPr>
              <w:t>первый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заместитель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proofErr w:type="gramStart"/>
            <w:r w:rsidRPr="00207FA7">
              <w:rPr>
                <w:rFonts w:ascii="Times New Roman" w:hAnsi="Times New Roman"/>
                <w:b w:val="0"/>
                <w:sz w:val="20"/>
                <w:szCs w:val="20"/>
              </w:rPr>
              <w:t>глав</w:t>
            </w:r>
            <w:r w:rsidRPr="00207FA7">
              <w:rPr>
                <w:rFonts w:ascii="Times New Roman" w:hAnsi="Times New Roman"/>
                <w:b w:val="0"/>
                <w:sz w:val="20"/>
              </w:rPr>
              <w:t>ы</w:t>
            </w:r>
            <w:r w:rsidRPr="00207FA7">
              <w:rPr>
                <w:rFonts w:ascii="Bell MT" w:hAnsi="Bell MT"/>
                <w:b w:val="0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  <w:szCs w:val="20"/>
              </w:rPr>
              <w:t>администрации</w:t>
            </w:r>
            <w:r w:rsidRPr="00207FA7">
              <w:rPr>
                <w:rFonts w:ascii="Bell MT" w:hAnsi="Bell MT"/>
                <w:b w:val="0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  <w:szCs w:val="20"/>
              </w:rPr>
              <w:t>Дзержинского</w:t>
            </w:r>
            <w:r w:rsidRPr="00207FA7">
              <w:rPr>
                <w:rFonts w:ascii="Bell MT" w:hAnsi="Bell MT"/>
                <w:b w:val="0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  <w:szCs w:val="20"/>
              </w:rPr>
              <w:t>района</w:t>
            </w:r>
            <w:r w:rsidRPr="00207FA7">
              <w:rPr>
                <w:rFonts w:ascii="Bell MT" w:hAnsi="Bell MT"/>
                <w:b w:val="0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  <w:szCs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  <w:szCs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  <w:szCs w:val="20"/>
              </w:rPr>
              <w:t>Новосибирска</w:t>
            </w:r>
            <w:proofErr w:type="gramEnd"/>
            <w:r w:rsidRPr="00207FA7">
              <w:rPr>
                <w:rFonts w:ascii="Bell MT" w:hAnsi="Bell MT"/>
                <w:b w:val="0"/>
                <w:sz w:val="20"/>
                <w:szCs w:val="20"/>
              </w:rPr>
              <w:t>;</w:t>
            </w:r>
          </w:p>
        </w:tc>
      </w:tr>
    </w:tbl>
    <w:p w:rsidR="00642A60" w:rsidRDefault="00642A60" w:rsidP="007B3F35">
      <w:pPr>
        <w:pStyle w:val="a5"/>
        <w:ind w:left="0"/>
      </w:pPr>
    </w:p>
    <w:sectPr w:rsidR="00642A60" w:rsidSect="003E1693">
      <w:footerReference w:type="default" r:id="rId9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AA" w:rsidRDefault="005C6FAA" w:rsidP="00C95BBB">
      <w:r>
        <w:separator/>
      </w:r>
    </w:p>
  </w:endnote>
  <w:endnote w:type="continuationSeparator" w:id="0">
    <w:p w:rsidR="005C6FAA" w:rsidRDefault="005C6FAA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0F1" w:rsidRDefault="00BE60F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07FA7">
      <w:rPr>
        <w:noProof/>
      </w:rPr>
      <w:t>6</w:t>
    </w:r>
    <w:r>
      <w:fldChar w:fldCharType="end"/>
    </w:r>
  </w:p>
  <w:p w:rsidR="00BE60F1" w:rsidRDefault="00BE60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AA" w:rsidRDefault="005C6FAA" w:rsidP="00C95BBB">
      <w:r>
        <w:separator/>
      </w:r>
    </w:p>
  </w:footnote>
  <w:footnote w:type="continuationSeparator" w:id="0">
    <w:p w:rsidR="005C6FAA" w:rsidRDefault="005C6FAA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B67"/>
    <w:rsid w:val="00013E28"/>
    <w:rsid w:val="0001400F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57B"/>
    <w:rsid w:val="00040D12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CF6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9E"/>
    <w:rsid w:val="0005098C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81E"/>
    <w:rsid w:val="00065E96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114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FE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062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6DD"/>
    <w:rsid w:val="00216B7B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84F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FE0"/>
    <w:rsid w:val="0025014C"/>
    <w:rsid w:val="00250B72"/>
    <w:rsid w:val="00250EF9"/>
    <w:rsid w:val="00250F71"/>
    <w:rsid w:val="002512AB"/>
    <w:rsid w:val="0025138D"/>
    <w:rsid w:val="00251442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6097"/>
    <w:rsid w:val="00386526"/>
    <w:rsid w:val="0038740C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FB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F57"/>
    <w:rsid w:val="003E32EA"/>
    <w:rsid w:val="003E33B9"/>
    <w:rsid w:val="003E3700"/>
    <w:rsid w:val="003E3869"/>
    <w:rsid w:val="003E38FC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E9E"/>
    <w:rsid w:val="004A130A"/>
    <w:rsid w:val="004A15B2"/>
    <w:rsid w:val="004A1D8B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555"/>
    <w:rsid w:val="004D7B99"/>
    <w:rsid w:val="004D7F5F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0F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56C"/>
    <w:rsid w:val="005A2670"/>
    <w:rsid w:val="005A3177"/>
    <w:rsid w:val="005A3BEB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AC0"/>
    <w:rsid w:val="005B7ECA"/>
    <w:rsid w:val="005C013A"/>
    <w:rsid w:val="005C0621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A6A"/>
    <w:rsid w:val="005C4F73"/>
    <w:rsid w:val="005C4FAE"/>
    <w:rsid w:val="005C4FE8"/>
    <w:rsid w:val="005C5034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CC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723"/>
    <w:rsid w:val="00606CA2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4F93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2D9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6F2"/>
    <w:rsid w:val="00695ADC"/>
    <w:rsid w:val="00695C2F"/>
    <w:rsid w:val="00695C32"/>
    <w:rsid w:val="006962F9"/>
    <w:rsid w:val="006966D1"/>
    <w:rsid w:val="00696BB3"/>
    <w:rsid w:val="0069752D"/>
    <w:rsid w:val="00697851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3F58"/>
    <w:rsid w:val="0071401E"/>
    <w:rsid w:val="0071486E"/>
    <w:rsid w:val="007151B0"/>
    <w:rsid w:val="00715201"/>
    <w:rsid w:val="0071556E"/>
    <w:rsid w:val="00715B2B"/>
    <w:rsid w:val="00715E99"/>
    <w:rsid w:val="0071605F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4078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1F0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77CD8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5DB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56D1"/>
    <w:rsid w:val="00B057F2"/>
    <w:rsid w:val="00B05CB2"/>
    <w:rsid w:val="00B05D1F"/>
    <w:rsid w:val="00B06271"/>
    <w:rsid w:val="00B067F3"/>
    <w:rsid w:val="00B06975"/>
    <w:rsid w:val="00B0700C"/>
    <w:rsid w:val="00B07159"/>
    <w:rsid w:val="00B0765B"/>
    <w:rsid w:val="00B079EF"/>
    <w:rsid w:val="00B079F5"/>
    <w:rsid w:val="00B07F61"/>
    <w:rsid w:val="00B10314"/>
    <w:rsid w:val="00B103D8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F"/>
    <w:rsid w:val="00B31148"/>
    <w:rsid w:val="00B31827"/>
    <w:rsid w:val="00B3186A"/>
    <w:rsid w:val="00B320E8"/>
    <w:rsid w:val="00B3226C"/>
    <w:rsid w:val="00B32731"/>
    <w:rsid w:val="00B327C6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426B"/>
    <w:rsid w:val="00C9466E"/>
    <w:rsid w:val="00C9469D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2CF8"/>
    <w:rsid w:val="00CD3429"/>
    <w:rsid w:val="00CD380E"/>
    <w:rsid w:val="00CD3A88"/>
    <w:rsid w:val="00CD406F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A45"/>
    <w:rsid w:val="00D84361"/>
    <w:rsid w:val="00D84792"/>
    <w:rsid w:val="00D847E0"/>
    <w:rsid w:val="00D850DB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7FC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F5F"/>
    <w:rsid w:val="00E60F68"/>
    <w:rsid w:val="00E6124D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66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06"/>
    <w:rsid w:val="00ED1BAA"/>
    <w:rsid w:val="00ED1E3B"/>
    <w:rsid w:val="00ED2053"/>
    <w:rsid w:val="00ED257B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EF79C-D2ED-4694-B8B5-972A37DB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11366</TotalTime>
  <Pages>9</Pages>
  <Words>3045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188</cp:revision>
  <cp:lastPrinted>2023-02-02T04:20:00Z</cp:lastPrinted>
  <dcterms:created xsi:type="dcterms:W3CDTF">2022-04-20T09:18:00Z</dcterms:created>
  <dcterms:modified xsi:type="dcterms:W3CDTF">2023-02-02T06:44:00Z</dcterms:modified>
</cp:coreProperties>
</file>