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686EF31D" w:rsidR="00030EA9"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03717D80" w14:textId="7F51A9F2" w:rsidR="003C0BB4"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0754E6C5" w14:textId="071ED4B7" w:rsidR="00030EA9" w:rsidRDefault="00B34C72" w:rsidP="00B96E3D">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45964">
        <w:rPr>
          <w:rFonts w:ascii="Times New Roman" w:eastAsia="Times New Roman" w:hAnsi="Times New Roman" w:cs="Times New Roman"/>
          <w:sz w:val="28"/>
          <w:szCs w:val="28"/>
          <w:lang w:eastAsia="ru-RU"/>
        </w:rPr>
        <w:t>6</w:t>
      </w:r>
      <w:r w:rsidR="00D669F0">
        <w:rPr>
          <w:rFonts w:ascii="Times New Roman" w:eastAsia="Times New Roman" w:hAnsi="Times New Roman" w:cs="Times New Roman"/>
          <w:sz w:val="28"/>
          <w:szCs w:val="28"/>
          <w:lang w:eastAsia="ru-RU"/>
        </w:rPr>
        <w:t>.</w:t>
      </w:r>
      <w:r w:rsidR="00D04C7C">
        <w:rPr>
          <w:rFonts w:ascii="Times New Roman" w:eastAsia="Times New Roman" w:hAnsi="Times New Roman" w:cs="Times New Roman"/>
          <w:sz w:val="28"/>
          <w:szCs w:val="28"/>
          <w:lang w:eastAsia="ru-RU"/>
        </w:rPr>
        <w:t>0</w:t>
      </w:r>
      <w:r w:rsidR="0004596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00030EA9">
        <w:rPr>
          <w:rFonts w:ascii="Times New Roman" w:eastAsia="Times New Roman" w:hAnsi="Times New Roman" w:cs="Times New Roman"/>
          <w:sz w:val="28"/>
          <w:szCs w:val="28"/>
          <w:lang w:eastAsia="ru-RU"/>
        </w:rPr>
        <w:t>202</w:t>
      </w:r>
      <w:r w:rsidR="00D04C7C">
        <w:rPr>
          <w:rFonts w:ascii="Times New Roman" w:eastAsia="Times New Roman" w:hAnsi="Times New Roman" w:cs="Times New Roman"/>
          <w:sz w:val="28"/>
          <w:szCs w:val="28"/>
          <w:lang w:eastAsia="ru-RU"/>
        </w:rPr>
        <w:t>5</w:t>
      </w:r>
      <w:r w:rsidR="00030EA9" w:rsidRPr="00B12B3A">
        <w:rPr>
          <w:rFonts w:ascii="Times New Roman" w:eastAsia="Times New Roman" w:hAnsi="Times New Roman" w:cs="Times New Roman"/>
          <w:sz w:val="28"/>
          <w:szCs w:val="28"/>
          <w:lang w:eastAsia="ru-RU"/>
        </w:rPr>
        <w:t xml:space="preserve"> г.</w:t>
      </w:r>
      <w:r w:rsidR="00EF2E09">
        <w:rPr>
          <w:rFonts w:ascii="Times New Roman" w:eastAsia="Times New Roman" w:hAnsi="Times New Roman" w:cs="Times New Roman"/>
          <w:sz w:val="28"/>
          <w:szCs w:val="28"/>
          <w:lang w:eastAsia="ru-RU"/>
        </w:rPr>
        <w:t xml:space="preserve"> </w:t>
      </w:r>
      <w:r w:rsidR="00EF2E09">
        <w:rPr>
          <w:rFonts w:ascii="Times New Roman" w:eastAsia="Times New Roman" w:hAnsi="Times New Roman" w:cs="Times New Roman"/>
          <w:sz w:val="28"/>
          <w:szCs w:val="28"/>
          <w:lang w:eastAsia="ru-RU"/>
        </w:rPr>
        <w:tab/>
        <w:t xml:space="preserve">    </w:t>
      </w:r>
      <w:r w:rsidR="00030EA9" w:rsidRPr="00B12B3A">
        <w:rPr>
          <w:rFonts w:ascii="Times New Roman" w:eastAsia="Times New Roman" w:hAnsi="Times New Roman" w:cs="Times New Roman"/>
          <w:sz w:val="28"/>
          <w:szCs w:val="28"/>
          <w:lang w:eastAsia="ru-RU"/>
        </w:rPr>
        <w:t xml:space="preserve">  № </w:t>
      </w:r>
      <w:r w:rsidR="008C1403">
        <w:rPr>
          <w:rFonts w:ascii="Times New Roman" w:eastAsia="Times New Roman" w:hAnsi="Times New Roman" w:cs="Times New Roman"/>
          <w:sz w:val="28"/>
          <w:szCs w:val="28"/>
          <w:lang w:eastAsia="ru-RU"/>
        </w:rPr>
        <w:t>4</w:t>
      </w:r>
      <w:r w:rsidR="00045964">
        <w:rPr>
          <w:rFonts w:ascii="Times New Roman" w:eastAsia="Times New Roman" w:hAnsi="Times New Roman" w:cs="Times New Roman"/>
          <w:sz w:val="28"/>
          <w:szCs w:val="28"/>
          <w:lang w:eastAsia="ru-RU"/>
        </w:rPr>
        <w:t>7</w:t>
      </w:r>
    </w:p>
    <w:p w14:paraId="184FB8E3" w14:textId="2EADB26E" w:rsidR="00F40640" w:rsidRDefault="00F40640" w:rsidP="009F6905">
      <w:pPr>
        <w:widowControl w:val="0"/>
        <w:tabs>
          <w:tab w:val="left" w:pos="8789"/>
        </w:tabs>
        <w:spacing w:after="0" w:line="240" w:lineRule="auto"/>
        <w:rPr>
          <w:rFonts w:ascii="Times New Roman" w:eastAsia="Times New Roman" w:hAnsi="Times New Roman" w:cs="Times New Roman"/>
          <w:sz w:val="28"/>
          <w:szCs w:val="28"/>
          <w:lang w:eastAsia="ru-RU"/>
        </w:rPr>
      </w:pPr>
    </w:p>
    <w:p w14:paraId="58A2E86C" w14:textId="77777777" w:rsidR="00D247B2" w:rsidRPr="00B12B3A" w:rsidRDefault="00D247B2" w:rsidP="009F6905">
      <w:pPr>
        <w:widowControl w:val="0"/>
        <w:tabs>
          <w:tab w:val="left" w:pos="8789"/>
        </w:tabs>
        <w:spacing w:after="0" w:line="240" w:lineRule="auto"/>
        <w:rPr>
          <w:rFonts w:ascii="Times New Roman" w:eastAsia="Times New Roman" w:hAnsi="Times New Roman" w:cs="Times New Roman"/>
          <w:sz w:val="28"/>
          <w:szCs w:val="28"/>
          <w:lang w:eastAsia="ru-RU"/>
        </w:rPr>
      </w:pPr>
    </w:p>
    <w:p w14:paraId="5F25D859" w14:textId="5E17BE76"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F597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49D122E0"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9B7F9B">
        <w:rPr>
          <w:rFonts w:ascii="Times New Roman" w:eastAsia="Times New Roman" w:hAnsi="Times New Roman" w:cs="Times New Roman"/>
          <w:sz w:val="28"/>
          <w:szCs w:val="28"/>
          <w:lang w:eastAsia="ru-RU"/>
        </w:rPr>
        <w:t xml:space="preserve"> </w:t>
      </w:r>
      <w:r w:rsidR="007519F7">
        <w:rPr>
          <w:rFonts w:ascii="Times New Roman" w:eastAsia="Times New Roman" w:hAnsi="Times New Roman" w:cs="Times New Roman"/>
          <w:sz w:val="28"/>
          <w:szCs w:val="28"/>
          <w:lang w:eastAsia="ru-RU"/>
        </w:rPr>
        <w:t>Антонов Р. В.,</w:t>
      </w:r>
      <w:r w:rsidR="007519F7" w:rsidRPr="00B12B3A">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225949">
        <w:rPr>
          <w:rFonts w:ascii="Times New Roman" w:eastAsia="Times New Roman" w:hAnsi="Times New Roman" w:cs="Times New Roman"/>
          <w:sz w:val="28"/>
          <w:szCs w:val="28"/>
          <w:lang w:eastAsia="ru-RU"/>
        </w:rPr>
        <w:t>стужев А. В.</w:t>
      </w:r>
      <w:r w:rsidR="00923C6F">
        <w:rPr>
          <w:rFonts w:ascii="Times New Roman" w:eastAsia="Times New Roman" w:hAnsi="Times New Roman" w:cs="Times New Roman"/>
          <w:sz w:val="28"/>
          <w:szCs w:val="28"/>
          <w:lang w:eastAsia="ru-RU"/>
        </w:rPr>
        <w:t xml:space="preserve">, </w:t>
      </w:r>
      <w:r w:rsidR="00885B33">
        <w:rPr>
          <w:rFonts w:ascii="Times New Roman" w:eastAsia="Times New Roman" w:hAnsi="Times New Roman" w:cs="Times New Roman"/>
          <w:sz w:val="28"/>
          <w:szCs w:val="28"/>
          <w:lang w:eastAsia="ru-RU"/>
        </w:rPr>
        <w:t xml:space="preserve">Кулинич Д. А., </w:t>
      </w:r>
      <w:r w:rsidR="008F59CB" w:rsidRPr="008F59CB">
        <w:rPr>
          <w:rFonts w:ascii="Times New Roman" w:eastAsia="Times New Roman" w:hAnsi="Times New Roman" w:cs="Times New Roman"/>
          <w:sz w:val="28"/>
          <w:szCs w:val="28"/>
          <w:lang w:eastAsia="ru-RU"/>
        </w:rPr>
        <w:t>Рыбин Л. Ю.</w:t>
      </w:r>
      <w:r w:rsidR="001D4DED" w:rsidRPr="008F59CB">
        <w:rPr>
          <w:rFonts w:ascii="Times New Roman" w:eastAsia="Times New Roman" w:hAnsi="Times New Roman" w:cs="Times New Roman"/>
          <w:sz w:val="28"/>
          <w:szCs w:val="28"/>
          <w:lang w:eastAsia="ru-RU"/>
        </w:rPr>
        <w:t>,</w:t>
      </w:r>
      <w:r w:rsidR="001D4DED">
        <w:rPr>
          <w:rFonts w:ascii="Times New Roman" w:eastAsia="Times New Roman" w:hAnsi="Times New Roman" w:cs="Times New Roman"/>
          <w:sz w:val="28"/>
          <w:szCs w:val="28"/>
          <w:lang w:eastAsia="ru-RU"/>
        </w:rPr>
        <w:t xml:space="preserve"> </w:t>
      </w:r>
      <w:r w:rsidR="004B2CA9">
        <w:rPr>
          <w:rFonts w:ascii="Times New Roman" w:eastAsia="Times New Roman" w:hAnsi="Times New Roman" w:cs="Times New Roman"/>
          <w:sz w:val="28"/>
          <w:szCs w:val="28"/>
          <w:lang w:eastAsia="ru-RU"/>
        </w:rPr>
        <w:t>Сафонкин С. А.</w:t>
      </w:r>
      <w:r w:rsidR="00DF3B9C">
        <w:rPr>
          <w:rFonts w:ascii="Times New Roman" w:eastAsia="Times New Roman" w:hAnsi="Times New Roman" w:cs="Times New Roman"/>
          <w:sz w:val="28"/>
          <w:szCs w:val="28"/>
          <w:lang w:eastAsia="ru-RU"/>
        </w:rPr>
        <w:t xml:space="preserve">, </w:t>
      </w:r>
      <w:r w:rsidR="00C972AC" w:rsidRPr="006B2FD7">
        <w:rPr>
          <w:rFonts w:ascii="Times New Roman" w:eastAsia="Times New Roman" w:hAnsi="Times New Roman" w:cs="Times New Roman"/>
          <w:sz w:val="28"/>
          <w:szCs w:val="28"/>
          <w:lang w:eastAsia="ru-RU"/>
        </w:rPr>
        <w:t>Тарасов</w:t>
      </w:r>
      <w:r w:rsidR="00C972AC">
        <w:rPr>
          <w:rFonts w:ascii="Times New Roman" w:eastAsia="Times New Roman" w:hAnsi="Times New Roman" w:cs="Times New Roman"/>
          <w:sz w:val="28"/>
          <w:szCs w:val="28"/>
          <w:lang w:eastAsia="ru-RU"/>
        </w:rPr>
        <w:t xml:space="preserve"> А. В., </w:t>
      </w:r>
      <w:r w:rsidR="00743089">
        <w:rPr>
          <w:rFonts w:ascii="Times New Roman" w:eastAsia="Times New Roman" w:hAnsi="Times New Roman" w:cs="Times New Roman"/>
          <w:sz w:val="28"/>
          <w:szCs w:val="28"/>
          <w:lang w:eastAsia="ru-RU"/>
        </w:rPr>
        <w:t xml:space="preserve">Любавский А. В., </w:t>
      </w:r>
      <w:r w:rsidR="00743089" w:rsidRPr="008F59CB">
        <w:rPr>
          <w:rFonts w:ascii="Times New Roman" w:eastAsia="Times New Roman" w:hAnsi="Times New Roman" w:cs="Times New Roman"/>
          <w:sz w:val="28"/>
          <w:szCs w:val="28"/>
          <w:lang w:eastAsia="ru-RU"/>
        </w:rPr>
        <w:t>Покровский К. Е</w:t>
      </w:r>
      <w:r w:rsidR="00743089">
        <w:rPr>
          <w:rFonts w:ascii="Times New Roman" w:eastAsia="Times New Roman" w:hAnsi="Times New Roman" w:cs="Times New Roman"/>
          <w:sz w:val="28"/>
          <w:szCs w:val="28"/>
          <w:lang w:eastAsia="ru-RU"/>
        </w:rPr>
        <w:t>.</w:t>
      </w:r>
      <w:r w:rsidR="00A45975">
        <w:rPr>
          <w:rFonts w:ascii="Times New Roman" w:eastAsia="Times New Roman" w:hAnsi="Times New Roman" w:cs="Times New Roman"/>
          <w:sz w:val="28"/>
          <w:szCs w:val="28"/>
          <w:lang w:eastAsia="ru-RU"/>
        </w:rPr>
        <w:t>,</w:t>
      </w:r>
      <w:r w:rsidR="00A45975" w:rsidRPr="00A45975">
        <w:rPr>
          <w:rFonts w:ascii="Times New Roman" w:eastAsia="Times New Roman" w:hAnsi="Times New Roman" w:cs="Times New Roman"/>
          <w:sz w:val="28"/>
          <w:szCs w:val="28"/>
          <w:lang w:eastAsia="ru-RU"/>
        </w:rPr>
        <w:t xml:space="preserve"> </w:t>
      </w:r>
      <w:r w:rsidR="00A45975" w:rsidRPr="00D04C7C">
        <w:rPr>
          <w:rFonts w:ascii="Times New Roman" w:eastAsia="Times New Roman" w:hAnsi="Times New Roman" w:cs="Times New Roman"/>
          <w:sz w:val="28"/>
          <w:szCs w:val="28"/>
          <w:lang w:eastAsia="ru-RU"/>
        </w:rPr>
        <w:t>Прохоров</w:t>
      </w:r>
      <w:r w:rsidR="00A45975">
        <w:rPr>
          <w:rFonts w:ascii="Times New Roman" w:eastAsia="Times New Roman" w:hAnsi="Times New Roman" w:cs="Times New Roman"/>
          <w:sz w:val="28"/>
          <w:szCs w:val="28"/>
          <w:lang w:eastAsia="ru-RU"/>
        </w:rPr>
        <w:t xml:space="preserve"> Е. В.</w:t>
      </w:r>
    </w:p>
    <w:bookmarkEnd w:id="0"/>
    <w:p w14:paraId="64B57CE0" w14:textId="6AC63A1E" w:rsidR="003A1781" w:rsidRPr="0089399F" w:rsidRDefault="003A1781" w:rsidP="00885B33">
      <w:pPr>
        <w:widowControl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E94527" w:rsidRPr="00885B33">
        <w:rPr>
          <w:rFonts w:ascii="Times New Roman" w:eastAsia="Times New Roman" w:hAnsi="Times New Roman" w:cs="Times New Roman"/>
          <w:sz w:val="28"/>
          <w:szCs w:val="28"/>
          <w:lang w:eastAsia="ru-RU"/>
        </w:rPr>
        <w:t>Чаховский</w:t>
      </w:r>
      <w:r w:rsidR="00885B33" w:rsidRPr="00885B33">
        <w:rPr>
          <w:rFonts w:ascii="Times New Roman" w:eastAsia="Times New Roman" w:hAnsi="Times New Roman" w:cs="Times New Roman"/>
          <w:sz w:val="28"/>
          <w:szCs w:val="28"/>
          <w:lang w:eastAsia="ru-RU"/>
        </w:rPr>
        <w:t xml:space="preserve"> Д. А.</w:t>
      </w:r>
      <w:r w:rsidR="00A23208">
        <w:rPr>
          <w:rFonts w:ascii="Times New Roman" w:eastAsia="Times New Roman" w:hAnsi="Times New Roman" w:cs="Times New Roman"/>
          <w:sz w:val="28"/>
          <w:szCs w:val="28"/>
          <w:lang w:eastAsia="ru-RU"/>
        </w:rPr>
        <w:t>,</w:t>
      </w:r>
      <w:r w:rsidR="00C972AC">
        <w:rPr>
          <w:rFonts w:ascii="Times New Roman" w:eastAsia="Times New Roman" w:hAnsi="Times New Roman" w:cs="Times New Roman"/>
          <w:sz w:val="28"/>
          <w:szCs w:val="28"/>
          <w:lang w:eastAsia="ru-RU"/>
        </w:rPr>
        <w:t xml:space="preserve"> Тямин Н. А.</w:t>
      </w:r>
    </w:p>
    <w:p w14:paraId="634F792F" w14:textId="079A6055" w:rsidR="003247B0" w:rsidRPr="00E61ACF" w:rsidRDefault="00030EA9" w:rsidP="00D04C7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225949" w:rsidRPr="00225949">
        <w:rPr>
          <w:rFonts w:ascii="Times New Roman" w:eastAsia="Times New Roman" w:hAnsi="Times New Roman" w:cs="Times New Roman"/>
          <w:b/>
          <w:sz w:val="28"/>
          <w:szCs w:val="28"/>
          <w:lang w:eastAsia="ru-RU"/>
        </w:rPr>
        <w:t xml:space="preserve">по причинам, указанным в </w:t>
      </w:r>
      <w:r w:rsidR="006D0AED" w:rsidRPr="00225949">
        <w:rPr>
          <w:rFonts w:ascii="Times New Roman" w:eastAsia="Times New Roman" w:hAnsi="Times New Roman" w:cs="Times New Roman"/>
          <w:b/>
          <w:sz w:val="28"/>
          <w:szCs w:val="28"/>
          <w:lang w:eastAsia="ru-RU"/>
        </w:rPr>
        <w:t>уведомлениях</w:t>
      </w:r>
      <w:r w:rsidR="006D0AED">
        <w:rPr>
          <w:rFonts w:ascii="Times New Roman" w:eastAsia="Times New Roman" w:hAnsi="Times New Roman" w:cs="Times New Roman"/>
          <w:sz w:val="28"/>
          <w:szCs w:val="28"/>
          <w:lang w:eastAsia="ru-RU"/>
        </w:rPr>
        <w:t>:</w:t>
      </w:r>
      <w:r w:rsidR="00DA2630">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w:t>
      </w:r>
      <w:r w:rsidR="009A0127" w:rsidRPr="009A0127">
        <w:rPr>
          <w:rFonts w:ascii="Times New Roman" w:eastAsia="Times New Roman" w:hAnsi="Times New Roman" w:cs="Times New Roman"/>
          <w:sz w:val="28"/>
          <w:szCs w:val="28"/>
          <w:lang w:eastAsia="ru-RU"/>
        </w:rPr>
        <w:t xml:space="preserve"> </w:t>
      </w:r>
      <w:r w:rsidR="00A45975">
        <w:rPr>
          <w:rFonts w:ascii="Times New Roman" w:eastAsia="Times New Roman" w:hAnsi="Times New Roman" w:cs="Times New Roman"/>
          <w:sz w:val="28"/>
          <w:szCs w:val="28"/>
          <w:lang w:eastAsia="ru-RU"/>
        </w:rPr>
        <w:t>Крайнов Е. А.,</w:t>
      </w:r>
      <w:r w:rsidR="007519F7" w:rsidRPr="00992782">
        <w:rPr>
          <w:rFonts w:ascii="Times New Roman" w:eastAsia="Times New Roman" w:hAnsi="Times New Roman" w:cs="Times New Roman"/>
          <w:sz w:val="28"/>
          <w:szCs w:val="28"/>
          <w:lang w:eastAsia="ru-RU"/>
        </w:rPr>
        <w:t xml:space="preserve"> </w:t>
      </w:r>
      <w:r w:rsidR="007519F7">
        <w:rPr>
          <w:rFonts w:ascii="Times New Roman" w:eastAsia="Times New Roman" w:hAnsi="Times New Roman" w:cs="Times New Roman"/>
          <w:sz w:val="28"/>
          <w:szCs w:val="28"/>
          <w:lang w:eastAsia="ru-RU"/>
        </w:rPr>
        <w:t xml:space="preserve">Михайлов А. Ю., </w:t>
      </w:r>
      <w:r w:rsidR="001D4DED">
        <w:rPr>
          <w:rFonts w:ascii="Times New Roman" w:eastAsia="Times New Roman" w:hAnsi="Times New Roman" w:cs="Times New Roman"/>
          <w:sz w:val="28"/>
          <w:szCs w:val="28"/>
          <w:lang w:eastAsia="ru-RU"/>
        </w:rPr>
        <w:t>Савельев</w:t>
      </w:r>
      <w:r w:rsidR="00C34A71">
        <w:rPr>
          <w:rFonts w:ascii="Times New Roman" w:eastAsia="Times New Roman" w:hAnsi="Times New Roman" w:cs="Times New Roman"/>
          <w:sz w:val="28"/>
          <w:szCs w:val="28"/>
          <w:lang w:eastAsia="ru-RU"/>
        </w:rPr>
        <w:t xml:space="preserve"> А. Г.,</w:t>
      </w:r>
      <w:r w:rsidR="00C34A71" w:rsidRPr="00992782">
        <w:rPr>
          <w:rFonts w:ascii="Times New Roman" w:eastAsia="Times New Roman" w:hAnsi="Times New Roman" w:cs="Times New Roman"/>
          <w:sz w:val="28"/>
          <w:szCs w:val="28"/>
          <w:lang w:eastAsia="ru-RU"/>
        </w:rPr>
        <w:t xml:space="preserve"> </w:t>
      </w:r>
      <w:r w:rsidR="00885B33" w:rsidRPr="008F59CB">
        <w:rPr>
          <w:rFonts w:ascii="Times New Roman" w:eastAsia="Times New Roman" w:hAnsi="Times New Roman" w:cs="Times New Roman"/>
          <w:sz w:val="28"/>
          <w:szCs w:val="28"/>
          <w:lang w:eastAsia="ru-RU"/>
        </w:rPr>
        <w:t>Стрекалов В. В</w:t>
      </w:r>
      <w:r w:rsidR="00885B33">
        <w:rPr>
          <w:rFonts w:ascii="Times New Roman" w:eastAsia="Times New Roman" w:hAnsi="Times New Roman" w:cs="Times New Roman"/>
          <w:sz w:val="28"/>
          <w:szCs w:val="28"/>
          <w:lang w:eastAsia="ru-RU"/>
        </w:rPr>
        <w:t>.</w:t>
      </w:r>
      <w:r w:rsidR="00D75783" w:rsidRPr="00992782">
        <w:rPr>
          <w:rFonts w:ascii="Times New Roman" w:eastAsia="Times New Roman" w:hAnsi="Times New Roman" w:cs="Times New Roman"/>
          <w:sz w:val="28"/>
          <w:szCs w:val="28"/>
          <w:lang w:eastAsia="ru-RU"/>
        </w:rPr>
        <w:t xml:space="preserve"> </w:t>
      </w:r>
    </w:p>
    <w:p w14:paraId="441B2F9B" w14:textId="3928C581" w:rsidR="00863F81" w:rsidRPr="00D247B2" w:rsidRDefault="00DF3B9C" w:rsidP="00D247B2">
      <w:pPr>
        <w:widowControl w:val="0"/>
        <w:spacing w:after="0" w:line="240" w:lineRule="auto"/>
        <w:ind w:firstLine="567"/>
        <w:jc w:val="both"/>
        <w:rPr>
          <w:rFonts w:ascii="Times New Roman" w:eastAsia="Times New Roman" w:hAnsi="Times New Roman" w:cs="Times New Roman"/>
          <w:i/>
          <w:iCs/>
          <w:sz w:val="28"/>
          <w:szCs w:val="28"/>
          <w:lang w:eastAsia="ru-RU"/>
        </w:rPr>
      </w:pPr>
      <w:r w:rsidRPr="00E61ACF">
        <w:rPr>
          <w:rFonts w:ascii="Times New Roman" w:eastAsia="Times New Roman" w:hAnsi="Times New Roman" w:cs="Times New Roman"/>
          <w:b/>
          <w:sz w:val="28"/>
          <w:szCs w:val="28"/>
          <w:lang w:eastAsia="ru-RU"/>
        </w:rPr>
        <w:t>Приглашенные:</w:t>
      </w:r>
      <w:r w:rsidR="009031F9" w:rsidRPr="00A23208">
        <w:rPr>
          <w:rFonts w:ascii="Times New Roman" w:hAnsi="Times New Roman" w:cs="Times New Roman"/>
          <w:sz w:val="28"/>
          <w:szCs w:val="28"/>
        </w:rPr>
        <w:t xml:space="preserve"> </w:t>
      </w:r>
      <w:r w:rsidR="00A23208" w:rsidRPr="00A23208">
        <w:rPr>
          <w:rFonts w:ascii="Times New Roman" w:hAnsi="Times New Roman" w:cs="Times New Roman"/>
          <w:sz w:val="28"/>
          <w:szCs w:val="28"/>
        </w:rPr>
        <w:t xml:space="preserve">Бобровицкий Р. А., </w:t>
      </w:r>
      <w:r w:rsidR="00311C28" w:rsidRPr="00311C28">
        <w:rPr>
          <w:rFonts w:ascii="Times New Roman" w:hAnsi="Times New Roman" w:cs="Times New Roman"/>
          <w:sz w:val="28"/>
          <w:szCs w:val="28"/>
        </w:rPr>
        <w:t>Бутко Р. В.,</w:t>
      </w:r>
      <w:r w:rsidR="00311C28">
        <w:rPr>
          <w:rFonts w:ascii="Times New Roman" w:hAnsi="Times New Roman" w:cs="Times New Roman"/>
          <w:b/>
          <w:sz w:val="28"/>
          <w:szCs w:val="28"/>
        </w:rPr>
        <w:t xml:space="preserve"> </w:t>
      </w:r>
      <w:r w:rsidR="00E94527">
        <w:rPr>
          <w:rFonts w:ascii="Times New Roman" w:eastAsia="Times New Roman" w:hAnsi="Times New Roman" w:cs="Times New Roman"/>
          <w:sz w:val="28"/>
          <w:szCs w:val="28"/>
          <w:lang w:eastAsia="ru-RU"/>
        </w:rPr>
        <w:t xml:space="preserve">Вахрамеева Ю. Н., </w:t>
      </w:r>
      <w:r w:rsidR="00FD6EE9">
        <w:rPr>
          <w:rFonts w:ascii="Times New Roman" w:eastAsia="Times New Roman" w:hAnsi="Times New Roman" w:cs="Times New Roman"/>
          <w:sz w:val="28"/>
          <w:szCs w:val="28"/>
          <w:lang w:eastAsia="ru-RU"/>
        </w:rPr>
        <w:t>Кондратенко О. А.,</w:t>
      </w:r>
      <w:r w:rsidR="00A23208" w:rsidRPr="00A23208">
        <w:rPr>
          <w:rFonts w:ascii="Times New Roman" w:hAnsi="Times New Roman" w:cs="Times New Roman"/>
          <w:b/>
          <w:sz w:val="28"/>
          <w:szCs w:val="28"/>
        </w:rPr>
        <w:t xml:space="preserve"> </w:t>
      </w:r>
      <w:r w:rsidR="00A23208" w:rsidRPr="00A23208">
        <w:rPr>
          <w:rFonts w:ascii="Times New Roman" w:eastAsia="Times New Roman" w:hAnsi="Times New Roman" w:cs="Times New Roman"/>
          <w:sz w:val="28"/>
          <w:szCs w:val="28"/>
          <w:lang w:eastAsia="ru-RU"/>
        </w:rPr>
        <w:t>Козинец С. Н.</w:t>
      </w:r>
      <w:r w:rsidR="00A23208">
        <w:rPr>
          <w:rFonts w:ascii="Times New Roman" w:eastAsia="Times New Roman" w:hAnsi="Times New Roman" w:cs="Times New Roman"/>
          <w:b/>
          <w:sz w:val="28"/>
          <w:szCs w:val="28"/>
          <w:lang w:eastAsia="ru-RU"/>
        </w:rPr>
        <w:t>,</w:t>
      </w:r>
      <w:r w:rsidR="00F91AC4">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Лукьянова Ю. В.</w:t>
      </w:r>
      <w:r w:rsidR="00A54B87">
        <w:rPr>
          <w:rFonts w:ascii="Times New Roman" w:eastAsia="Times New Roman" w:hAnsi="Times New Roman" w:cs="Times New Roman"/>
          <w:sz w:val="28"/>
          <w:szCs w:val="28"/>
          <w:lang w:eastAsia="ru-RU"/>
        </w:rPr>
        <w:t xml:space="preserve">, </w:t>
      </w:r>
      <w:r w:rsidR="00311C28">
        <w:rPr>
          <w:rFonts w:ascii="Times New Roman" w:eastAsia="Times New Roman" w:hAnsi="Times New Roman" w:cs="Times New Roman"/>
          <w:sz w:val="28"/>
          <w:szCs w:val="28"/>
          <w:lang w:eastAsia="ru-RU"/>
        </w:rPr>
        <w:t xml:space="preserve">Нестеркин А. В., </w:t>
      </w:r>
      <w:r w:rsidR="00E94527">
        <w:rPr>
          <w:rFonts w:ascii="Times New Roman" w:eastAsia="Times New Roman" w:hAnsi="Times New Roman" w:cs="Times New Roman"/>
          <w:sz w:val="28"/>
          <w:szCs w:val="28"/>
          <w:lang w:eastAsia="ru-RU"/>
        </w:rPr>
        <w:t>Турбаевская Е. С.,</w:t>
      </w:r>
      <w:r w:rsidR="009B7F9B" w:rsidRPr="009B7F9B">
        <w:rPr>
          <w:rFonts w:ascii="Times New Roman" w:eastAsia="Times New Roman" w:hAnsi="Times New Roman" w:cs="Times New Roman"/>
          <w:sz w:val="28"/>
          <w:szCs w:val="28"/>
          <w:lang w:eastAsia="ru-RU"/>
        </w:rPr>
        <w:t xml:space="preserve"> </w:t>
      </w:r>
      <w:r w:rsidR="009B7F9B">
        <w:rPr>
          <w:rFonts w:ascii="Times New Roman" w:eastAsia="Times New Roman" w:hAnsi="Times New Roman" w:cs="Times New Roman"/>
          <w:sz w:val="28"/>
          <w:szCs w:val="28"/>
          <w:lang w:eastAsia="ru-RU"/>
        </w:rPr>
        <w:t>Улитко Е. В</w:t>
      </w:r>
      <w:r w:rsidR="00A7291C">
        <w:rPr>
          <w:rFonts w:ascii="Times New Roman" w:eastAsia="Times New Roman" w:hAnsi="Times New Roman" w:cs="Times New Roman"/>
          <w:sz w:val="28"/>
          <w:szCs w:val="28"/>
          <w:lang w:eastAsia="ru-RU"/>
        </w:rPr>
        <w:t>.</w:t>
      </w:r>
      <w:r w:rsidR="00E61ACF" w:rsidRPr="00E61ACF">
        <w:rPr>
          <w:rFonts w:ascii="Times New Roman" w:eastAsia="Times New Roman" w:hAnsi="Times New Roman" w:cs="Times New Roman"/>
          <w:i/>
          <w:iCs/>
          <w:sz w:val="28"/>
          <w:szCs w:val="28"/>
          <w:lang w:eastAsia="ru-RU"/>
        </w:rPr>
        <w:t xml:space="preserve">, </w:t>
      </w:r>
      <w:r w:rsidR="00E94527" w:rsidRPr="00E94527">
        <w:rPr>
          <w:rFonts w:ascii="Times New Roman" w:eastAsia="Times New Roman" w:hAnsi="Times New Roman" w:cs="Times New Roman"/>
          <w:iCs/>
          <w:sz w:val="28"/>
          <w:szCs w:val="28"/>
          <w:lang w:eastAsia="ru-RU"/>
        </w:rPr>
        <w:t>Усов А. В.</w:t>
      </w:r>
    </w:p>
    <w:p w14:paraId="10D01DAD" w14:textId="3CA34A54" w:rsidR="00954BCF" w:rsidRDefault="00FF5976" w:rsidP="00D247B2">
      <w:pPr>
        <w:widowControl w:val="0"/>
        <w:spacing w:after="0" w:line="240" w:lineRule="auto"/>
        <w:ind w:firstLine="567"/>
        <w:jc w:val="both"/>
        <w:rPr>
          <w:rFonts w:ascii="Times New Roman" w:eastAsia="Times New Roman" w:hAnsi="Times New Roman" w:cs="Times New Roman"/>
          <w:sz w:val="28"/>
          <w:szCs w:val="28"/>
          <w:lang w:eastAsia="ru-RU"/>
        </w:rPr>
      </w:pPr>
      <w:r w:rsidRPr="00FF5976">
        <w:rPr>
          <w:rFonts w:ascii="Times New Roman" w:hAnsi="Times New Roman" w:cs="Times New Roman"/>
          <w:b/>
          <w:color w:val="000000"/>
          <w:spacing w:val="2"/>
          <w:sz w:val="28"/>
          <w:szCs w:val="28"/>
          <w:lang w:eastAsia="ru-RU"/>
        </w:rPr>
        <w:t>Трубников С. М.</w:t>
      </w:r>
      <w:r w:rsidR="00030EA9" w:rsidRPr="00FF5976">
        <w:rPr>
          <w:rFonts w:ascii="Times New Roman" w:hAnsi="Times New Roman" w:cs="Times New Roman"/>
          <w:b/>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954BCF" w:rsidRPr="00954BCF">
        <w:rPr>
          <w:rFonts w:ascii="Times New Roman" w:eastAsia="Times New Roman" w:hAnsi="Times New Roman" w:cs="Times New Roman"/>
          <w:sz w:val="28"/>
          <w:szCs w:val="28"/>
          <w:lang w:eastAsia="ru-RU"/>
        </w:rPr>
        <w:t>Добрый день, уважаемые коллеги</w:t>
      </w:r>
      <w:r>
        <w:rPr>
          <w:rFonts w:ascii="Times New Roman" w:eastAsia="Times New Roman" w:hAnsi="Times New Roman" w:cs="Times New Roman"/>
          <w:sz w:val="28"/>
          <w:szCs w:val="28"/>
          <w:lang w:eastAsia="ru-RU"/>
        </w:rPr>
        <w:t xml:space="preserve">! </w:t>
      </w:r>
      <w:r w:rsidR="00954BCF" w:rsidRPr="00954BCF">
        <w:rPr>
          <w:rFonts w:ascii="Times New Roman" w:eastAsia="Times New Roman" w:hAnsi="Times New Roman" w:cs="Times New Roman"/>
          <w:sz w:val="28"/>
          <w:szCs w:val="28"/>
          <w:lang w:eastAsia="ru-RU"/>
        </w:rPr>
        <w:t>Начинаем 4</w:t>
      </w:r>
      <w:r w:rsidR="00A45975">
        <w:rPr>
          <w:rFonts w:ascii="Times New Roman" w:eastAsia="Times New Roman" w:hAnsi="Times New Roman" w:cs="Times New Roman"/>
          <w:sz w:val="28"/>
          <w:szCs w:val="28"/>
          <w:lang w:eastAsia="ru-RU"/>
        </w:rPr>
        <w:t>7</w:t>
      </w:r>
      <w:r w:rsidR="00954BCF" w:rsidRPr="00954BCF">
        <w:rPr>
          <w:rFonts w:ascii="Times New Roman" w:eastAsia="Times New Roman" w:hAnsi="Times New Roman" w:cs="Times New Roman"/>
          <w:sz w:val="28"/>
          <w:szCs w:val="28"/>
          <w:lang w:eastAsia="ru-RU"/>
        </w:rPr>
        <w:t>-е заседание комиссии по градостроительству!</w:t>
      </w:r>
      <w:r w:rsidR="00885B33" w:rsidRPr="00885B33">
        <w:rPr>
          <w:rFonts w:ascii="Times New Roman" w:eastAsia="Times New Roman" w:hAnsi="Times New Roman" w:cs="Times New Roman"/>
          <w:b/>
          <w:sz w:val="36"/>
          <w:szCs w:val="36"/>
          <w:lang w:eastAsia="ru-RU"/>
        </w:rPr>
        <w:t xml:space="preserve"> </w:t>
      </w:r>
      <w:r w:rsidRPr="00FF5976">
        <w:rPr>
          <w:rFonts w:ascii="Times New Roman" w:eastAsia="Times New Roman" w:hAnsi="Times New Roman" w:cs="Times New Roman"/>
          <w:sz w:val="28"/>
          <w:szCs w:val="28"/>
          <w:lang w:eastAsia="ru-RU"/>
        </w:rPr>
        <w:t>Коллеги, если не будет замечаний и предложений, прошу принять повестку дня в целом.</w:t>
      </w:r>
    </w:p>
    <w:p w14:paraId="5AF93A9D" w14:textId="5133E245" w:rsidR="00D247B2" w:rsidRDefault="00D247B2" w:rsidP="00D247B2">
      <w:pPr>
        <w:widowControl w:val="0"/>
        <w:spacing w:after="0" w:line="240" w:lineRule="auto"/>
        <w:ind w:firstLine="567"/>
        <w:jc w:val="both"/>
        <w:rPr>
          <w:rFonts w:ascii="Times New Roman" w:eastAsia="Times New Roman" w:hAnsi="Times New Roman" w:cs="Times New Roman"/>
          <w:sz w:val="28"/>
          <w:szCs w:val="28"/>
          <w:lang w:eastAsia="ru-RU"/>
        </w:rPr>
      </w:pPr>
    </w:p>
    <w:p w14:paraId="4E7C3EEB" w14:textId="77777777" w:rsidR="007A3DEA" w:rsidRPr="00954BCF" w:rsidRDefault="007A3DEA" w:rsidP="00D247B2">
      <w:pPr>
        <w:widowControl w:val="0"/>
        <w:spacing w:after="0" w:line="240" w:lineRule="auto"/>
        <w:ind w:firstLine="567"/>
        <w:jc w:val="both"/>
        <w:rPr>
          <w:rFonts w:ascii="Times New Roman" w:eastAsia="Times New Roman" w:hAnsi="Times New Roman" w:cs="Times New Roman"/>
          <w:sz w:val="28"/>
          <w:szCs w:val="28"/>
          <w:lang w:eastAsia="ru-RU"/>
        </w:rPr>
      </w:pPr>
      <w:bookmarkStart w:id="1" w:name="_GoBack"/>
      <w:bookmarkEnd w:id="1"/>
    </w:p>
    <w:p w14:paraId="3F369774" w14:textId="4A8A7403" w:rsidR="00A45975" w:rsidRDefault="00954BCF" w:rsidP="00E30D94">
      <w:pPr>
        <w:widowControl w:val="0"/>
        <w:spacing w:after="0" w:line="240" w:lineRule="auto"/>
        <w:ind w:firstLine="567"/>
        <w:jc w:val="both"/>
        <w:rPr>
          <w:rFonts w:ascii="Times New Roman" w:eastAsia="Times New Roman" w:hAnsi="Times New Roman" w:cs="Times New Roman"/>
          <w:b/>
          <w:sz w:val="28"/>
          <w:szCs w:val="28"/>
          <w:lang w:eastAsia="ru-RU"/>
        </w:rPr>
      </w:pPr>
      <w:r w:rsidRPr="00954BCF">
        <w:rPr>
          <w:rFonts w:ascii="Times New Roman" w:eastAsia="Times New Roman" w:hAnsi="Times New Roman" w:cs="Times New Roman"/>
          <w:b/>
          <w:sz w:val="28"/>
          <w:szCs w:val="28"/>
          <w:lang w:eastAsia="ru-RU"/>
        </w:rPr>
        <w:t>ПОВЕСТКА ДНЯ</w:t>
      </w:r>
      <w:r w:rsidR="00CB7CC5">
        <w:rPr>
          <w:rFonts w:ascii="Times New Roman" w:eastAsia="Times New Roman" w:hAnsi="Times New Roman" w:cs="Times New Roman"/>
          <w:b/>
          <w:sz w:val="28"/>
          <w:szCs w:val="28"/>
          <w:lang w:eastAsia="ru-RU"/>
        </w:rPr>
        <w:t>:</w:t>
      </w:r>
    </w:p>
    <w:p w14:paraId="616F10A3" w14:textId="2ADA770A" w:rsidR="00A45975" w:rsidRPr="00A45975" w:rsidRDefault="00A45975" w:rsidP="00A45975">
      <w:pPr>
        <w:pStyle w:val="a5"/>
        <w:widowControl w:val="0"/>
        <w:numPr>
          <w:ilvl w:val="0"/>
          <w:numId w:val="35"/>
        </w:numPr>
        <w:spacing w:after="0" w:line="240" w:lineRule="auto"/>
        <w:ind w:left="0" w:firstLine="426"/>
        <w:jc w:val="both"/>
        <w:rPr>
          <w:rFonts w:ascii="Times New Roman" w:eastAsia="Times New Roman" w:hAnsi="Times New Roman" w:cs="Times New Roman"/>
          <w:bCs/>
          <w:sz w:val="28"/>
          <w:szCs w:val="28"/>
          <w:lang w:eastAsia="ru-RU"/>
        </w:rPr>
      </w:pPr>
      <w:r w:rsidRPr="00A45975">
        <w:rPr>
          <w:rFonts w:ascii="Times New Roman" w:eastAsia="Times New Roman" w:hAnsi="Times New Roman" w:cs="Times New Roman"/>
          <w:bCs/>
          <w:sz w:val="28"/>
          <w:szCs w:val="28"/>
          <w:lang w:eastAsia="ru-RU"/>
        </w:rPr>
        <w:t>О проекте решения Совета депутатов города Новосибирска «О внесении изменений в решение Совета депутатов города Новосибирска от 26.12.2007 № 824 «О Генеральном плане города Новосибирска» (первое чтение)</w:t>
      </w:r>
    </w:p>
    <w:p w14:paraId="4F9DD616" w14:textId="6D05D215" w:rsidR="00A45975" w:rsidRPr="00A45975" w:rsidRDefault="00A45975" w:rsidP="00A45975">
      <w:pPr>
        <w:pStyle w:val="a5"/>
        <w:widowControl w:val="0"/>
        <w:numPr>
          <w:ilvl w:val="0"/>
          <w:numId w:val="35"/>
        </w:numPr>
        <w:spacing w:after="0" w:line="240" w:lineRule="auto"/>
        <w:ind w:left="0" w:firstLine="426"/>
        <w:jc w:val="both"/>
        <w:rPr>
          <w:rFonts w:ascii="Times New Roman" w:eastAsia="Times New Roman" w:hAnsi="Times New Roman" w:cs="Times New Roman"/>
          <w:sz w:val="28"/>
          <w:szCs w:val="28"/>
          <w:lang w:eastAsia="ru-RU"/>
        </w:rPr>
      </w:pPr>
      <w:r w:rsidRPr="00A45975">
        <w:rPr>
          <w:rFonts w:ascii="Times New Roman" w:eastAsia="Times New Roman" w:hAnsi="Times New Roman" w:cs="Times New Roman"/>
          <w:color w:val="000000" w:themeColor="text1"/>
          <w:sz w:val="28"/>
          <w:szCs w:val="28"/>
          <w:lang w:eastAsia="ru-RU"/>
        </w:rPr>
        <w:t>О проекте решения Совета депутатов города Новосибирска «</w:t>
      </w:r>
      <w:hyperlink r:id="rId8" w:tgtFrame="_self" w:history="1">
        <w:r w:rsidRPr="00A45975">
          <w:rPr>
            <w:rStyle w:val="ac"/>
            <w:rFonts w:ascii="Times New Roman" w:eastAsia="Times New Roman" w:hAnsi="Times New Roman" w:cs="Times New Roman"/>
            <w:color w:val="000000" w:themeColor="text1"/>
            <w:sz w:val="28"/>
            <w:szCs w:val="28"/>
            <w:u w:val="none"/>
            <w:lang w:eastAsia="ru-RU"/>
          </w:rPr>
          <w:t>О внесении изменений в решение Совета депутатов города Новосибирска от 24.06.2009 № 1288 «О Правилах землепользования и застройки города Новосибирска»</w:t>
        </w:r>
      </w:hyperlink>
      <w:r w:rsidRPr="00A45975">
        <w:rPr>
          <w:rFonts w:ascii="Times New Roman" w:eastAsia="Times New Roman" w:hAnsi="Times New Roman" w:cs="Times New Roman"/>
          <w:color w:val="000000" w:themeColor="text1"/>
          <w:sz w:val="28"/>
          <w:szCs w:val="28"/>
          <w:lang w:eastAsia="ru-RU"/>
        </w:rPr>
        <w:t xml:space="preserve"> (первое чтение</w:t>
      </w:r>
      <w:r w:rsidRPr="00A45975">
        <w:rPr>
          <w:rFonts w:ascii="Times New Roman" w:eastAsia="Times New Roman" w:hAnsi="Times New Roman" w:cs="Times New Roman"/>
          <w:sz w:val="28"/>
          <w:szCs w:val="28"/>
          <w:lang w:eastAsia="ru-RU"/>
        </w:rPr>
        <w:t>)</w:t>
      </w:r>
    </w:p>
    <w:p w14:paraId="13596C76" w14:textId="4E00D890" w:rsidR="00A45975" w:rsidRPr="00A45975" w:rsidRDefault="00A45975" w:rsidP="00A45975">
      <w:pPr>
        <w:pStyle w:val="a5"/>
        <w:widowControl w:val="0"/>
        <w:numPr>
          <w:ilvl w:val="0"/>
          <w:numId w:val="35"/>
        </w:numPr>
        <w:spacing w:after="0" w:line="240" w:lineRule="auto"/>
        <w:ind w:left="0" w:firstLine="426"/>
        <w:jc w:val="both"/>
        <w:rPr>
          <w:rFonts w:ascii="Times New Roman" w:eastAsia="Times New Roman" w:hAnsi="Times New Roman" w:cs="Times New Roman"/>
          <w:sz w:val="28"/>
          <w:szCs w:val="28"/>
          <w:lang w:eastAsia="ru-RU"/>
        </w:rPr>
      </w:pPr>
      <w:r w:rsidRPr="00A45975">
        <w:rPr>
          <w:rFonts w:ascii="Times New Roman" w:eastAsia="Times New Roman" w:hAnsi="Times New Roman" w:cs="Times New Roman"/>
          <w:sz w:val="28"/>
          <w:szCs w:val="28"/>
          <w:lang w:eastAsia="ru-RU"/>
        </w:rPr>
        <w:t xml:space="preserve">О проекте решения Совета депутатов города Новосибирска «О внесении изменения в абзац первый пункта 1.2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определенного решением Совета депутатов города Новосибирска от 20.06.2018 № 640» </w:t>
      </w:r>
      <w:r w:rsidRPr="00A45975">
        <w:rPr>
          <w:rFonts w:ascii="Times New Roman" w:eastAsia="Times New Roman" w:hAnsi="Times New Roman" w:cs="Times New Roman"/>
          <w:bCs/>
          <w:sz w:val="28"/>
          <w:szCs w:val="28"/>
          <w:lang w:eastAsia="ru-RU"/>
        </w:rPr>
        <w:t>(первое чтение)</w:t>
      </w:r>
      <w:r w:rsidRPr="00A45975">
        <w:rPr>
          <w:rFonts w:ascii="Times New Roman" w:eastAsia="Times New Roman" w:hAnsi="Times New Roman" w:cs="Times New Roman"/>
          <w:sz w:val="28"/>
          <w:szCs w:val="28"/>
          <w:lang w:eastAsia="ru-RU"/>
        </w:rPr>
        <w:t xml:space="preserve">  </w:t>
      </w:r>
    </w:p>
    <w:p w14:paraId="1180DC44" w14:textId="0C9AA216" w:rsidR="00A45975" w:rsidRPr="00A45975" w:rsidRDefault="00A45975" w:rsidP="00A45975">
      <w:pPr>
        <w:pStyle w:val="a5"/>
        <w:widowControl w:val="0"/>
        <w:numPr>
          <w:ilvl w:val="0"/>
          <w:numId w:val="35"/>
        </w:numPr>
        <w:spacing w:after="0" w:line="240" w:lineRule="auto"/>
        <w:ind w:left="0" w:firstLine="426"/>
        <w:jc w:val="both"/>
        <w:rPr>
          <w:rFonts w:ascii="Times New Roman" w:eastAsia="Times New Roman" w:hAnsi="Times New Roman" w:cs="Times New Roman"/>
          <w:sz w:val="28"/>
          <w:szCs w:val="28"/>
          <w:lang w:eastAsia="ru-RU"/>
        </w:rPr>
      </w:pPr>
      <w:r w:rsidRPr="00A45975">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p>
    <w:p w14:paraId="2348F019" w14:textId="14975BF5" w:rsidR="00A45975" w:rsidRPr="00A45975" w:rsidRDefault="00A45975" w:rsidP="00A45975">
      <w:pPr>
        <w:pStyle w:val="a5"/>
        <w:widowControl w:val="0"/>
        <w:numPr>
          <w:ilvl w:val="0"/>
          <w:numId w:val="35"/>
        </w:numPr>
        <w:spacing w:after="0" w:line="240" w:lineRule="auto"/>
        <w:ind w:left="0" w:firstLine="426"/>
        <w:jc w:val="both"/>
        <w:rPr>
          <w:rFonts w:ascii="Times New Roman" w:eastAsia="Times New Roman" w:hAnsi="Times New Roman" w:cs="Times New Roman"/>
          <w:sz w:val="28"/>
          <w:szCs w:val="28"/>
          <w:lang w:eastAsia="ru-RU"/>
        </w:rPr>
      </w:pPr>
      <w:r w:rsidRPr="00A45975">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 266» (первое чтение)</w:t>
      </w:r>
    </w:p>
    <w:p w14:paraId="20ADF15C" w14:textId="535224AE" w:rsidR="00D247B2" w:rsidRPr="00AA0FCE" w:rsidRDefault="00A45975" w:rsidP="00AA0FCE">
      <w:pPr>
        <w:pStyle w:val="a5"/>
        <w:numPr>
          <w:ilvl w:val="0"/>
          <w:numId w:val="35"/>
        </w:numPr>
        <w:ind w:left="0" w:firstLine="426"/>
        <w:jc w:val="both"/>
        <w:rPr>
          <w:rFonts w:ascii="Times New Roman" w:eastAsia="Times New Roman" w:hAnsi="Times New Roman" w:cs="Times New Roman"/>
          <w:sz w:val="28"/>
          <w:szCs w:val="28"/>
          <w:lang w:eastAsia="ru-RU"/>
        </w:rPr>
      </w:pPr>
      <w:r w:rsidRPr="00A45975">
        <w:rPr>
          <w:rFonts w:ascii="Times New Roman" w:eastAsia="Times New Roman" w:hAnsi="Times New Roman" w:cs="Times New Roman"/>
          <w:sz w:val="28"/>
          <w:szCs w:val="28"/>
          <w:lang w:eastAsia="ru-RU"/>
        </w:rPr>
        <w:t>О плане работы постоянной комиссии Совета депутатов города Новосибирска по градостроительству на III квартал 2025 года</w:t>
      </w:r>
      <w:r w:rsidR="00AA0FCE">
        <w:rPr>
          <w:rFonts w:ascii="Times New Roman" w:eastAsia="Times New Roman" w:hAnsi="Times New Roman" w:cs="Times New Roman"/>
          <w:sz w:val="28"/>
          <w:szCs w:val="28"/>
          <w:lang w:eastAsia="ru-RU"/>
        </w:rPr>
        <w:t>.</w:t>
      </w:r>
    </w:p>
    <w:p w14:paraId="38AC7968" w14:textId="0A561140" w:rsidR="00954BCF" w:rsidRPr="00954BCF" w:rsidRDefault="004B2CA9" w:rsidP="001D4DED">
      <w:pPr>
        <w:widowControl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257C2" w:rsidRPr="00EA26EE">
        <w:rPr>
          <w:rFonts w:ascii="Times New Roman" w:eastAsia="Times New Roman" w:hAnsi="Times New Roman" w:cs="Times New Roman"/>
          <w:b/>
          <w:sz w:val="28"/>
          <w:szCs w:val="28"/>
          <w:lang w:eastAsia="ru-RU"/>
        </w:rPr>
        <w:t>«За</w:t>
      </w:r>
      <w:r w:rsidR="00E66B6C" w:rsidRPr="00EA26EE">
        <w:rPr>
          <w:rFonts w:ascii="Times New Roman" w:eastAsia="Times New Roman" w:hAnsi="Times New Roman" w:cs="Times New Roman"/>
          <w:b/>
          <w:sz w:val="28"/>
          <w:szCs w:val="28"/>
          <w:lang w:eastAsia="ru-RU"/>
        </w:rPr>
        <w:t>»</w:t>
      </w:r>
      <w:r w:rsidR="009E4BFD" w:rsidRPr="00EA26EE">
        <w:rPr>
          <w:rFonts w:ascii="Times New Roman" w:eastAsia="Times New Roman" w:hAnsi="Times New Roman" w:cs="Times New Roman"/>
          <w:b/>
          <w:sz w:val="28"/>
          <w:szCs w:val="28"/>
          <w:lang w:eastAsia="ru-RU"/>
        </w:rPr>
        <w:t xml:space="preserve"> </w:t>
      </w:r>
      <w:r w:rsidR="00E66B6C" w:rsidRPr="00EA26EE">
        <w:rPr>
          <w:rFonts w:ascii="Times New Roman" w:eastAsia="Times New Roman" w:hAnsi="Times New Roman" w:cs="Times New Roman"/>
          <w:b/>
          <w:sz w:val="28"/>
          <w:szCs w:val="28"/>
          <w:lang w:eastAsia="ru-RU"/>
        </w:rPr>
        <w:t>-</w:t>
      </w:r>
      <w:r w:rsidR="00A45975">
        <w:rPr>
          <w:rFonts w:ascii="Times New Roman" w:eastAsia="Times New Roman" w:hAnsi="Times New Roman" w:cs="Times New Roman"/>
          <w:b/>
          <w:sz w:val="28"/>
          <w:szCs w:val="28"/>
          <w:lang w:eastAsia="ru-RU"/>
        </w:rPr>
        <w:t xml:space="preserve"> </w:t>
      </w:r>
      <w:r w:rsidR="009031F9">
        <w:rPr>
          <w:rFonts w:ascii="Times New Roman" w:eastAsia="Times New Roman" w:hAnsi="Times New Roman" w:cs="Times New Roman"/>
          <w:b/>
          <w:sz w:val="28"/>
          <w:szCs w:val="28"/>
          <w:lang w:eastAsia="ru-RU"/>
        </w:rPr>
        <w:t xml:space="preserve"> </w:t>
      </w:r>
      <w:r w:rsidR="00311C28">
        <w:rPr>
          <w:rFonts w:ascii="Times New Roman" w:eastAsia="Times New Roman" w:hAnsi="Times New Roman" w:cs="Times New Roman"/>
          <w:b/>
          <w:sz w:val="28"/>
          <w:szCs w:val="28"/>
          <w:lang w:eastAsia="ru-RU"/>
        </w:rPr>
        <w:t xml:space="preserve">9 </w:t>
      </w:r>
      <w:r w:rsidR="00607BFC" w:rsidRPr="00EA26EE">
        <w:rPr>
          <w:rFonts w:ascii="Times New Roman" w:eastAsia="Times New Roman" w:hAnsi="Times New Roman" w:cs="Times New Roman"/>
          <w:sz w:val="28"/>
          <w:szCs w:val="28"/>
          <w:lang w:eastAsia="ru-RU"/>
        </w:rPr>
        <w:t>Единогласн</w:t>
      </w:r>
      <w:r w:rsidR="00626D2E" w:rsidRPr="00EA26EE">
        <w:rPr>
          <w:rFonts w:ascii="Times New Roman" w:eastAsia="Times New Roman" w:hAnsi="Times New Roman" w:cs="Times New Roman"/>
          <w:sz w:val="28"/>
          <w:szCs w:val="28"/>
          <w:lang w:eastAsia="ru-RU"/>
        </w:rPr>
        <w:t>о</w:t>
      </w:r>
      <w:r w:rsidR="006B3051" w:rsidRPr="00EA26EE">
        <w:rPr>
          <w:rFonts w:ascii="Times New Roman" w:eastAsia="Times New Roman" w:hAnsi="Times New Roman" w:cs="Times New Roman"/>
          <w:sz w:val="28"/>
          <w:szCs w:val="28"/>
          <w:lang w:eastAsia="ru-RU"/>
        </w:rPr>
        <w:t xml:space="preserve"> </w:t>
      </w:r>
      <w:r w:rsidR="00F44BC9" w:rsidRPr="00EA26EE">
        <w:rPr>
          <w:rFonts w:ascii="Times New Roman" w:eastAsia="Times New Roman" w:hAnsi="Times New Roman" w:cs="Times New Roman"/>
          <w:sz w:val="28"/>
          <w:szCs w:val="28"/>
          <w:lang w:eastAsia="ru-RU"/>
        </w:rPr>
        <w:t>(</w:t>
      </w:r>
      <w:r w:rsidR="00AA0FCE" w:rsidRPr="00AA0FCE">
        <w:rPr>
          <w:rFonts w:ascii="Times New Roman" w:eastAsia="Times New Roman" w:hAnsi="Times New Roman" w:cs="Times New Roman"/>
          <w:sz w:val="28"/>
          <w:szCs w:val="28"/>
          <w:lang w:eastAsia="ru-RU"/>
        </w:rPr>
        <w:t>Бестужев А. В., Кулинич Д. А., Рыбин Л. Ю., Сафонкин С. А., Тарасов А. В., Трубников С. М., Любавский А. В., Покровский К. Е., Прохоров Е. В.</w:t>
      </w:r>
      <w:r w:rsidR="00954BCF">
        <w:rPr>
          <w:rFonts w:ascii="Times New Roman" w:eastAsia="Times New Roman" w:hAnsi="Times New Roman" w:cs="Times New Roman"/>
          <w:sz w:val="28"/>
          <w:szCs w:val="28"/>
          <w:lang w:eastAsia="ru-RU"/>
        </w:rPr>
        <w:t>)</w:t>
      </w:r>
      <w:r w:rsidR="009031F9">
        <w:rPr>
          <w:rFonts w:ascii="Times New Roman" w:eastAsia="Times New Roman" w:hAnsi="Times New Roman" w:cs="Times New Roman"/>
          <w:sz w:val="28"/>
          <w:szCs w:val="28"/>
          <w:lang w:eastAsia="ru-RU"/>
        </w:rPr>
        <w:t>.</w:t>
      </w:r>
    </w:p>
    <w:p w14:paraId="2CE739BE" w14:textId="46A084C3" w:rsidR="004B2CA9" w:rsidRDefault="00A018BE" w:rsidP="00D247B2">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lastRenderedPageBreak/>
        <w:t>Решение принято.</w:t>
      </w:r>
    </w:p>
    <w:p w14:paraId="75E92D2D" w14:textId="77777777" w:rsidR="004B2CA9" w:rsidRPr="004B2CA9" w:rsidRDefault="004B2CA9" w:rsidP="004B2CA9">
      <w:pPr>
        <w:spacing w:after="0" w:line="240" w:lineRule="auto"/>
        <w:ind w:firstLine="567"/>
        <w:jc w:val="both"/>
        <w:outlineLvl w:val="0"/>
        <w:rPr>
          <w:rFonts w:ascii="Times New Roman" w:eastAsia="Times New Roman" w:hAnsi="Times New Roman" w:cs="Times New Roman"/>
          <w:sz w:val="28"/>
          <w:szCs w:val="28"/>
          <w:lang w:eastAsia="ru-RU"/>
        </w:rPr>
      </w:pPr>
      <w:r w:rsidRPr="004B2CA9">
        <w:rPr>
          <w:rFonts w:ascii="Times New Roman" w:eastAsia="Times New Roman" w:hAnsi="Times New Roman" w:cs="Times New Roman"/>
          <w:sz w:val="28"/>
          <w:szCs w:val="28"/>
          <w:lang w:eastAsia="ru-RU"/>
        </w:rPr>
        <w:t xml:space="preserve">Переходим к работе по повестке комиссии. </w:t>
      </w:r>
    </w:p>
    <w:p w14:paraId="467ED3D0" w14:textId="36F8A9EA" w:rsidR="00C34A71" w:rsidRDefault="00C34A71" w:rsidP="00894E1E">
      <w:pPr>
        <w:spacing w:after="0" w:line="240" w:lineRule="auto"/>
        <w:ind w:firstLine="567"/>
        <w:jc w:val="both"/>
        <w:outlineLvl w:val="0"/>
        <w:rPr>
          <w:rFonts w:ascii="Times New Roman" w:eastAsia="Times New Roman" w:hAnsi="Times New Roman" w:cs="Times New Roman"/>
          <w:sz w:val="28"/>
          <w:szCs w:val="28"/>
          <w:lang w:eastAsia="ru-RU"/>
        </w:rPr>
      </w:pPr>
    </w:p>
    <w:p w14:paraId="7C9B455A" w14:textId="77777777" w:rsidR="007A3DEA" w:rsidRDefault="007A3DEA" w:rsidP="00894E1E">
      <w:pPr>
        <w:spacing w:after="0" w:line="240" w:lineRule="auto"/>
        <w:ind w:firstLine="567"/>
        <w:jc w:val="both"/>
        <w:outlineLvl w:val="0"/>
        <w:rPr>
          <w:rFonts w:ascii="Times New Roman" w:eastAsia="Times New Roman" w:hAnsi="Times New Roman" w:cs="Times New Roman"/>
          <w:sz w:val="28"/>
          <w:szCs w:val="28"/>
          <w:lang w:eastAsia="ru-RU"/>
        </w:rPr>
      </w:pPr>
    </w:p>
    <w:p w14:paraId="26BF547C" w14:textId="13798772" w:rsidR="00127F66" w:rsidRPr="00A45975" w:rsidRDefault="007305A5" w:rsidP="009031F9">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A45975" w:rsidRPr="00A45975">
        <w:t xml:space="preserve"> </w:t>
      </w:r>
      <w:r w:rsidR="00A45975" w:rsidRPr="00A45975">
        <w:rPr>
          <w:rFonts w:ascii="Times New Roman" w:hAnsi="Times New Roman" w:cs="Times New Roman"/>
          <w:sz w:val="28"/>
          <w:szCs w:val="28"/>
        </w:rPr>
        <w:t>О проекте решения Совета депутатов города Новосибирска «О внесении изменений в решение Совета депутатов города Новосибирска от 26.12.2007 № 824 «О Генеральном плане город</w:t>
      </w:r>
      <w:r w:rsidR="00E30D94">
        <w:rPr>
          <w:rFonts w:ascii="Times New Roman" w:hAnsi="Times New Roman" w:cs="Times New Roman"/>
          <w:sz w:val="28"/>
          <w:szCs w:val="28"/>
        </w:rPr>
        <w:t>а Новосибирска» (первое чтение)</w:t>
      </w:r>
      <w:r w:rsidR="008601BD" w:rsidRPr="00A45975">
        <w:rPr>
          <w:rFonts w:ascii="Times New Roman" w:hAnsi="Times New Roman" w:cs="Times New Roman"/>
          <w:sz w:val="28"/>
          <w:szCs w:val="28"/>
        </w:rPr>
        <w:t>;</w:t>
      </w:r>
    </w:p>
    <w:p w14:paraId="56074803" w14:textId="09BF84D8" w:rsidR="00D247B2" w:rsidRPr="00C972AC" w:rsidRDefault="00C972AC" w:rsidP="009031F9">
      <w:pPr>
        <w:spacing w:after="0" w:line="240" w:lineRule="auto"/>
        <w:ind w:firstLine="567"/>
        <w:jc w:val="both"/>
        <w:rPr>
          <w:rFonts w:ascii="Times New Roman" w:hAnsi="Times New Roman" w:cs="Times New Roman"/>
          <w:i/>
          <w:sz w:val="28"/>
          <w:szCs w:val="28"/>
        </w:rPr>
      </w:pPr>
      <w:r w:rsidRPr="00C972AC">
        <w:rPr>
          <w:rFonts w:ascii="Times New Roman" w:hAnsi="Times New Roman" w:cs="Times New Roman"/>
          <w:i/>
          <w:sz w:val="28"/>
          <w:szCs w:val="28"/>
        </w:rPr>
        <w:t>Пришел Антонов Р. В.</w:t>
      </w:r>
    </w:p>
    <w:p w14:paraId="68B05D9F" w14:textId="4D85E3B3" w:rsidR="00C42F91" w:rsidRDefault="007D55AA" w:rsidP="00127F66">
      <w:pPr>
        <w:spacing w:after="0" w:line="240" w:lineRule="auto"/>
        <w:ind w:firstLine="567"/>
        <w:jc w:val="both"/>
        <w:rPr>
          <w:rFonts w:ascii="Times New Roman" w:hAnsi="Times New Roman" w:cs="Times New Roman"/>
          <w:sz w:val="28"/>
          <w:szCs w:val="28"/>
        </w:rPr>
      </w:pPr>
      <w:r w:rsidRPr="007D55AA">
        <w:rPr>
          <w:rFonts w:ascii="Times New Roman" w:hAnsi="Times New Roman" w:cs="Times New Roman"/>
          <w:b/>
          <w:sz w:val="28"/>
          <w:szCs w:val="28"/>
        </w:rPr>
        <w:t>Улитко Е. В.</w:t>
      </w:r>
      <w:r w:rsidRPr="007D55AA">
        <w:rPr>
          <w:rFonts w:ascii="Times New Roman" w:hAnsi="Times New Roman" w:cs="Times New Roman"/>
          <w:sz w:val="28"/>
          <w:szCs w:val="28"/>
        </w:rPr>
        <w:t xml:space="preserve">  </w:t>
      </w:r>
      <w:r w:rsidR="008601BD" w:rsidRPr="007D55AA">
        <w:rPr>
          <w:rFonts w:ascii="Times New Roman" w:hAnsi="Times New Roman" w:cs="Times New Roman"/>
          <w:sz w:val="28"/>
          <w:szCs w:val="28"/>
        </w:rPr>
        <w:t>-</w:t>
      </w:r>
      <w:r w:rsidR="00C42F91" w:rsidRPr="007D55AA">
        <w:rPr>
          <w:rFonts w:ascii="Times New Roman" w:hAnsi="Times New Roman" w:cs="Times New Roman"/>
          <w:sz w:val="28"/>
          <w:szCs w:val="28"/>
        </w:rPr>
        <w:t xml:space="preserve"> Проинформировал</w:t>
      </w:r>
      <w:r w:rsidR="00260AEC" w:rsidRPr="007D55AA">
        <w:rPr>
          <w:rFonts w:ascii="Times New Roman" w:hAnsi="Times New Roman" w:cs="Times New Roman"/>
          <w:sz w:val="28"/>
          <w:szCs w:val="28"/>
        </w:rPr>
        <w:t xml:space="preserve"> </w:t>
      </w:r>
      <w:r w:rsidR="00C42F91" w:rsidRPr="007D55AA">
        <w:rPr>
          <w:rFonts w:ascii="Times New Roman" w:hAnsi="Times New Roman" w:cs="Times New Roman"/>
          <w:sz w:val="28"/>
          <w:szCs w:val="28"/>
        </w:rPr>
        <w:t>по вопросу.</w:t>
      </w:r>
    </w:p>
    <w:p w14:paraId="247D219F" w14:textId="2C1A314F" w:rsidR="00311C28" w:rsidRDefault="00311C28" w:rsidP="00127F66">
      <w:pPr>
        <w:spacing w:after="0" w:line="240" w:lineRule="auto"/>
        <w:ind w:firstLine="567"/>
        <w:jc w:val="both"/>
        <w:rPr>
          <w:rFonts w:ascii="Times New Roman" w:hAnsi="Times New Roman" w:cs="Times New Roman"/>
          <w:sz w:val="28"/>
          <w:szCs w:val="28"/>
        </w:rPr>
      </w:pPr>
      <w:r w:rsidRPr="00311C28">
        <w:rPr>
          <w:rFonts w:ascii="Times New Roman" w:hAnsi="Times New Roman" w:cs="Times New Roman"/>
          <w:b/>
          <w:sz w:val="28"/>
          <w:szCs w:val="28"/>
        </w:rPr>
        <w:t>Нестеркин А.В.</w:t>
      </w:r>
      <w:r>
        <w:rPr>
          <w:rFonts w:ascii="Times New Roman" w:hAnsi="Times New Roman" w:cs="Times New Roman"/>
          <w:sz w:val="28"/>
          <w:szCs w:val="28"/>
        </w:rPr>
        <w:t xml:space="preserve"> -</w:t>
      </w:r>
      <w:r w:rsidRPr="00311C28">
        <w:rPr>
          <w:rFonts w:ascii="Times New Roman" w:hAnsi="Times New Roman" w:cs="Times New Roman"/>
          <w:sz w:val="28"/>
          <w:szCs w:val="28"/>
        </w:rPr>
        <w:t xml:space="preserve"> Проинформировал по вопросу.</w:t>
      </w:r>
    </w:p>
    <w:p w14:paraId="05351639" w14:textId="120015E4" w:rsidR="00311C28" w:rsidRDefault="00311C28" w:rsidP="00311C28">
      <w:pPr>
        <w:spacing w:after="0" w:line="240" w:lineRule="auto"/>
        <w:ind w:firstLine="567"/>
        <w:jc w:val="both"/>
        <w:rPr>
          <w:rFonts w:ascii="Times New Roman" w:hAnsi="Times New Roman" w:cs="Times New Roman"/>
          <w:sz w:val="28"/>
          <w:szCs w:val="28"/>
        </w:rPr>
      </w:pPr>
      <w:r w:rsidRPr="00311C28">
        <w:rPr>
          <w:rFonts w:ascii="Times New Roman" w:hAnsi="Times New Roman" w:cs="Times New Roman"/>
          <w:b/>
          <w:sz w:val="28"/>
          <w:szCs w:val="28"/>
        </w:rPr>
        <w:t>Трубников С. М. -</w:t>
      </w:r>
      <w:r w:rsidRPr="00311C28">
        <w:rPr>
          <w:rFonts w:ascii="Times New Roman" w:hAnsi="Times New Roman" w:cs="Times New Roman"/>
          <w:sz w:val="28"/>
          <w:szCs w:val="28"/>
        </w:rPr>
        <w:t xml:space="preserve"> Еще раз, по балансу зеленых зон, я понимаю, увеличил</w:t>
      </w:r>
      <w:r>
        <w:rPr>
          <w:rFonts w:ascii="Times New Roman" w:hAnsi="Times New Roman" w:cs="Times New Roman"/>
          <w:sz w:val="28"/>
          <w:szCs w:val="28"/>
        </w:rPr>
        <w:t>ось количество зеленых зон</w:t>
      </w:r>
      <w:r w:rsidRPr="00311C28">
        <w:rPr>
          <w:rFonts w:ascii="Times New Roman" w:hAnsi="Times New Roman" w:cs="Times New Roman"/>
          <w:sz w:val="28"/>
          <w:szCs w:val="28"/>
        </w:rPr>
        <w:t xml:space="preserve">? </w:t>
      </w:r>
    </w:p>
    <w:p w14:paraId="253686DA" w14:textId="41596560" w:rsidR="00311C28" w:rsidRDefault="00311C28" w:rsidP="00311C28">
      <w:pPr>
        <w:spacing w:after="0" w:line="240" w:lineRule="auto"/>
        <w:ind w:firstLine="567"/>
        <w:jc w:val="both"/>
        <w:rPr>
          <w:rFonts w:ascii="Times New Roman" w:hAnsi="Times New Roman" w:cs="Times New Roman"/>
          <w:sz w:val="28"/>
          <w:szCs w:val="28"/>
        </w:rPr>
      </w:pPr>
      <w:r w:rsidRPr="00311C28">
        <w:rPr>
          <w:rFonts w:ascii="Times New Roman" w:hAnsi="Times New Roman" w:cs="Times New Roman"/>
          <w:b/>
          <w:sz w:val="28"/>
          <w:szCs w:val="28"/>
        </w:rPr>
        <w:t>Нестеркин А.В.</w:t>
      </w:r>
      <w:r w:rsidRPr="00311C28">
        <w:rPr>
          <w:rFonts w:ascii="Times New Roman" w:hAnsi="Times New Roman" w:cs="Times New Roman"/>
          <w:sz w:val="28"/>
          <w:szCs w:val="28"/>
        </w:rPr>
        <w:t xml:space="preserve"> </w:t>
      </w:r>
      <w:r>
        <w:rPr>
          <w:rFonts w:ascii="Times New Roman" w:hAnsi="Times New Roman" w:cs="Times New Roman"/>
          <w:sz w:val="28"/>
          <w:szCs w:val="28"/>
        </w:rPr>
        <w:t>-</w:t>
      </w:r>
      <w:r w:rsidRPr="00311C28">
        <w:rPr>
          <w:rFonts w:ascii="Times New Roman" w:hAnsi="Times New Roman" w:cs="Times New Roman"/>
          <w:sz w:val="28"/>
          <w:szCs w:val="28"/>
        </w:rPr>
        <w:t>Баланс зеленых зон увеличился, в связи с уточнением по материалам лесоустройства.</w:t>
      </w:r>
      <w:r>
        <w:rPr>
          <w:rFonts w:ascii="Times New Roman" w:hAnsi="Times New Roman" w:cs="Times New Roman"/>
          <w:sz w:val="28"/>
          <w:szCs w:val="28"/>
        </w:rPr>
        <w:t xml:space="preserve"> </w:t>
      </w:r>
      <w:r w:rsidRPr="00311C28">
        <w:rPr>
          <w:rFonts w:ascii="Times New Roman" w:hAnsi="Times New Roman" w:cs="Times New Roman"/>
          <w:sz w:val="28"/>
          <w:szCs w:val="28"/>
        </w:rPr>
        <w:t>У нас порядка 50 гектар идет плюс</w:t>
      </w:r>
      <w:r w:rsidR="00E30D94">
        <w:rPr>
          <w:rFonts w:ascii="Times New Roman" w:hAnsi="Times New Roman" w:cs="Times New Roman"/>
          <w:sz w:val="28"/>
          <w:szCs w:val="28"/>
        </w:rPr>
        <w:t>ом</w:t>
      </w:r>
      <w:r w:rsidRPr="00311C28">
        <w:rPr>
          <w:rFonts w:ascii="Times New Roman" w:hAnsi="Times New Roman" w:cs="Times New Roman"/>
          <w:sz w:val="28"/>
          <w:szCs w:val="28"/>
        </w:rPr>
        <w:t xml:space="preserve">. </w:t>
      </w:r>
    </w:p>
    <w:p w14:paraId="2AF86330" w14:textId="5E47AC23" w:rsidR="00311C28" w:rsidRDefault="00311C28" w:rsidP="00311C28">
      <w:pPr>
        <w:spacing w:after="0" w:line="240" w:lineRule="auto"/>
        <w:ind w:firstLine="567"/>
        <w:jc w:val="both"/>
        <w:rPr>
          <w:rFonts w:ascii="Times New Roman" w:hAnsi="Times New Roman" w:cs="Times New Roman"/>
          <w:sz w:val="28"/>
          <w:szCs w:val="28"/>
        </w:rPr>
      </w:pPr>
      <w:r w:rsidRPr="00311C28">
        <w:rPr>
          <w:rFonts w:ascii="Times New Roman" w:hAnsi="Times New Roman" w:cs="Times New Roman"/>
          <w:b/>
          <w:sz w:val="28"/>
          <w:szCs w:val="28"/>
        </w:rPr>
        <w:t>Сафонкин С. А.-</w:t>
      </w:r>
      <w:r w:rsidRPr="00311C28">
        <w:rPr>
          <w:rFonts w:ascii="Arial" w:hAnsi="Arial" w:cs="Arial"/>
          <w:color w:val="000000"/>
        </w:rPr>
        <w:t xml:space="preserve"> </w:t>
      </w:r>
      <w:r w:rsidR="008551C8">
        <w:rPr>
          <w:rFonts w:ascii="Arial" w:hAnsi="Arial" w:cs="Arial"/>
          <w:color w:val="000000"/>
        </w:rPr>
        <w:t xml:space="preserve"> </w:t>
      </w:r>
      <w:r w:rsidR="008551C8" w:rsidRPr="008551C8">
        <w:rPr>
          <w:rFonts w:ascii="Times New Roman" w:hAnsi="Times New Roman" w:cs="Times New Roman"/>
          <w:color w:val="000000"/>
          <w:sz w:val="28"/>
          <w:szCs w:val="28"/>
        </w:rPr>
        <w:t>по количеству социальных объектов, таких как спортивные, культурные, хотелось бы уточнить, эти значки появляются, добавляются, но план социально</w:t>
      </w:r>
      <w:r w:rsidR="00EB70AB">
        <w:rPr>
          <w:rFonts w:ascii="Times New Roman" w:hAnsi="Times New Roman" w:cs="Times New Roman"/>
          <w:color w:val="000000"/>
          <w:sz w:val="28"/>
          <w:szCs w:val="28"/>
        </w:rPr>
        <w:t>-</w:t>
      </w:r>
      <w:r w:rsidR="008551C8" w:rsidRPr="008551C8">
        <w:rPr>
          <w:rFonts w:ascii="Times New Roman" w:hAnsi="Times New Roman" w:cs="Times New Roman"/>
          <w:color w:val="000000"/>
          <w:sz w:val="28"/>
          <w:szCs w:val="28"/>
        </w:rPr>
        <w:t xml:space="preserve"> экономического развития, в котором есть календарь ввода этих объектов не догоняет </w:t>
      </w:r>
      <w:r w:rsidR="008551C8" w:rsidRPr="008551C8">
        <w:rPr>
          <w:rFonts w:ascii="Times New Roman" w:hAnsi="Times New Roman" w:cs="Times New Roman"/>
          <w:sz w:val="28"/>
          <w:szCs w:val="28"/>
        </w:rPr>
        <w:t>в</w:t>
      </w:r>
      <w:r w:rsidRPr="008551C8">
        <w:rPr>
          <w:rFonts w:ascii="Times New Roman" w:hAnsi="Times New Roman" w:cs="Times New Roman"/>
          <w:sz w:val="28"/>
          <w:szCs w:val="28"/>
        </w:rPr>
        <w:t xml:space="preserve">несение этих объектов на генплан города. </w:t>
      </w:r>
      <w:r w:rsidRPr="00311C28">
        <w:rPr>
          <w:rFonts w:ascii="Times New Roman" w:hAnsi="Times New Roman" w:cs="Times New Roman"/>
          <w:sz w:val="28"/>
          <w:szCs w:val="28"/>
        </w:rPr>
        <w:t>Может быть, в двух словах, мнение департамента, как этот дисбаланс устранять, за счет чего, куда нам посмотреть всем вместе, чтобы все-таки с бумаги в жизнь все эти планы переходили.</w:t>
      </w:r>
    </w:p>
    <w:p w14:paraId="07F7344C" w14:textId="0353290B" w:rsidR="00311C28" w:rsidRPr="009A1904" w:rsidRDefault="00311C28" w:rsidP="007A3DEA">
      <w:pPr>
        <w:pStyle w:val="a9"/>
        <w:ind w:firstLine="851"/>
        <w:jc w:val="both"/>
        <w:rPr>
          <w:rFonts w:ascii="Times New Roman" w:hAnsi="Times New Roman" w:cs="Times New Roman"/>
          <w:sz w:val="28"/>
          <w:szCs w:val="28"/>
        </w:rPr>
      </w:pPr>
      <w:r w:rsidRPr="007A3DEA">
        <w:rPr>
          <w:rFonts w:ascii="Times New Roman" w:hAnsi="Times New Roman" w:cs="Times New Roman"/>
          <w:b/>
          <w:sz w:val="28"/>
          <w:szCs w:val="28"/>
        </w:rPr>
        <w:t>Нестеркин А.В.</w:t>
      </w:r>
      <w:r w:rsidRPr="007A3DEA">
        <w:rPr>
          <w:rFonts w:ascii="Times New Roman" w:hAnsi="Times New Roman" w:cs="Times New Roman"/>
          <w:sz w:val="28"/>
          <w:szCs w:val="28"/>
        </w:rPr>
        <w:t xml:space="preserve"> -</w:t>
      </w:r>
      <w:r w:rsidRPr="007A3DEA">
        <w:rPr>
          <w:rFonts w:ascii="Times New Roman" w:eastAsia="Times New Roman" w:hAnsi="Times New Roman" w:cs="Times New Roman"/>
          <w:color w:val="000000"/>
          <w:sz w:val="28"/>
          <w:szCs w:val="28"/>
          <w:lang w:eastAsia="ru-RU"/>
        </w:rPr>
        <w:t xml:space="preserve"> Э</w:t>
      </w:r>
      <w:r w:rsidRPr="007A3DEA">
        <w:rPr>
          <w:rFonts w:ascii="Times New Roman" w:hAnsi="Times New Roman" w:cs="Times New Roman"/>
          <w:sz w:val="28"/>
          <w:szCs w:val="28"/>
        </w:rPr>
        <w:t>ти объекты будут внесены в программу социально-экономического развития, которую вы говорите.</w:t>
      </w:r>
      <w:r w:rsidR="00E30D94" w:rsidRPr="007A3DEA">
        <w:rPr>
          <w:rFonts w:ascii="Times New Roman" w:hAnsi="Times New Roman" w:cs="Times New Roman"/>
          <w:sz w:val="28"/>
          <w:szCs w:val="28"/>
        </w:rPr>
        <w:t xml:space="preserve"> </w:t>
      </w:r>
      <w:r w:rsidRPr="007A3DEA">
        <w:rPr>
          <w:rFonts w:ascii="Times New Roman" w:hAnsi="Times New Roman" w:cs="Times New Roman"/>
          <w:sz w:val="28"/>
          <w:szCs w:val="28"/>
        </w:rPr>
        <w:t xml:space="preserve">Это уже будет приниматься осенью. Да, там прописаны финансирование и сроки. Плюс источники могут быть как бюджетные, так и </w:t>
      </w:r>
      <w:r w:rsidR="00E30D94" w:rsidRPr="007A3DEA">
        <w:rPr>
          <w:rFonts w:ascii="Times New Roman" w:hAnsi="Times New Roman" w:cs="Times New Roman"/>
          <w:sz w:val="28"/>
          <w:szCs w:val="28"/>
        </w:rPr>
        <w:t>не бюджетные</w:t>
      </w:r>
      <w:r w:rsidRPr="007A3DEA">
        <w:rPr>
          <w:rFonts w:ascii="Times New Roman" w:hAnsi="Times New Roman" w:cs="Times New Roman"/>
          <w:sz w:val="28"/>
          <w:szCs w:val="28"/>
        </w:rPr>
        <w:t>. Данные объекты, которые были внесены, это те объекты, по которым возникла необходимость к строительству или проектированию, и препятствием служило отсутствие их в том числе в генеральном плане и в программе.</w:t>
      </w:r>
      <w:r w:rsidRPr="007A3DEA">
        <w:rPr>
          <w:rFonts w:ascii="Times New Roman" w:hAnsi="Times New Roman" w:cs="Times New Roman"/>
          <w:color w:val="000000"/>
          <w:sz w:val="28"/>
          <w:szCs w:val="28"/>
        </w:rPr>
        <w:t xml:space="preserve"> </w:t>
      </w:r>
      <w:r w:rsidRPr="007A3DEA">
        <w:rPr>
          <w:rFonts w:ascii="Times New Roman" w:hAnsi="Times New Roman" w:cs="Times New Roman"/>
          <w:sz w:val="28"/>
          <w:szCs w:val="28"/>
        </w:rPr>
        <w:t xml:space="preserve">Поэтому они сюда и вносились. То есть это касается и объекта по Владимировскому спуску, там фиджитал-центр, необходимо резервировать землю, и, соответственно, он сюда был внесен. Ну и по иным, по образованию. Поэтому источники могут быть и вне бюджетных, по объектам спорта, в частности, </w:t>
      </w:r>
      <w:r w:rsidRPr="009A1904">
        <w:rPr>
          <w:rFonts w:ascii="Times New Roman" w:hAnsi="Times New Roman" w:cs="Times New Roman"/>
          <w:sz w:val="28"/>
          <w:szCs w:val="28"/>
        </w:rPr>
        <w:t>культуры, по финансированию, но это уже в программе будет детализироваться.</w:t>
      </w:r>
    </w:p>
    <w:p w14:paraId="2AB2172A" w14:textId="5EEBA281" w:rsidR="008551C8" w:rsidRPr="009A1904" w:rsidRDefault="00311C28" w:rsidP="009A1904">
      <w:pPr>
        <w:pStyle w:val="a9"/>
        <w:ind w:firstLine="851"/>
        <w:rPr>
          <w:rFonts w:ascii="Times New Roman" w:hAnsi="Times New Roman" w:cs="Times New Roman"/>
          <w:sz w:val="28"/>
          <w:szCs w:val="28"/>
        </w:rPr>
      </w:pPr>
      <w:r w:rsidRPr="009A1904">
        <w:rPr>
          <w:rFonts w:ascii="Times New Roman" w:hAnsi="Times New Roman" w:cs="Times New Roman"/>
          <w:b/>
          <w:sz w:val="28"/>
          <w:szCs w:val="28"/>
        </w:rPr>
        <w:t>Антонов Р. В.-</w:t>
      </w:r>
      <w:r w:rsidRPr="009A1904">
        <w:rPr>
          <w:rFonts w:ascii="Times New Roman" w:eastAsia="Times New Roman" w:hAnsi="Times New Roman" w:cs="Times New Roman"/>
          <w:color w:val="000000"/>
          <w:sz w:val="28"/>
          <w:szCs w:val="28"/>
          <w:lang w:eastAsia="ru-RU"/>
        </w:rPr>
        <w:t xml:space="preserve"> </w:t>
      </w:r>
      <w:r w:rsidR="008551C8" w:rsidRPr="009A1904">
        <w:rPr>
          <w:rFonts w:ascii="Times New Roman" w:eastAsia="Times New Roman" w:hAnsi="Times New Roman" w:cs="Times New Roman"/>
          <w:color w:val="000000"/>
          <w:sz w:val="28"/>
          <w:szCs w:val="28"/>
          <w:lang w:eastAsia="ru-RU"/>
        </w:rPr>
        <w:t xml:space="preserve">хороший результат по фиджитал-центру. </w:t>
      </w:r>
      <w:r w:rsidRPr="009A1904">
        <w:rPr>
          <w:rFonts w:ascii="Times New Roman" w:hAnsi="Times New Roman" w:cs="Times New Roman"/>
          <w:sz w:val="28"/>
          <w:szCs w:val="28"/>
        </w:rPr>
        <w:t xml:space="preserve">И действительно приятно, что тогда наши совещания прошли все с пользой для спорта. Я хотел уточнить по </w:t>
      </w:r>
      <w:r w:rsidR="00E30D94" w:rsidRPr="009A1904">
        <w:rPr>
          <w:rFonts w:ascii="Times New Roman" w:hAnsi="Times New Roman" w:cs="Times New Roman"/>
          <w:sz w:val="28"/>
          <w:szCs w:val="28"/>
        </w:rPr>
        <w:t>Ф</w:t>
      </w:r>
      <w:r w:rsidRPr="009A1904">
        <w:rPr>
          <w:rFonts w:ascii="Times New Roman" w:hAnsi="Times New Roman" w:cs="Times New Roman"/>
          <w:sz w:val="28"/>
          <w:szCs w:val="28"/>
        </w:rPr>
        <w:t xml:space="preserve">абричной. Тот участок, который изначально планировался, он также под спорт у нас остается? </w:t>
      </w:r>
      <w:r w:rsidR="008551C8" w:rsidRPr="009A1904">
        <w:rPr>
          <w:rFonts w:ascii="Times New Roman" w:hAnsi="Times New Roman" w:cs="Times New Roman"/>
          <w:sz w:val="28"/>
          <w:szCs w:val="28"/>
        </w:rPr>
        <w:t>Что-то еще можем там посмотреть, подумать?</w:t>
      </w:r>
    </w:p>
    <w:p w14:paraId="23D87900" w14:textId="77777777" w:rsidR="008551C8" w:rsidRPr="009A1904" w:rsidRDefault="008551C8" w:rsidP="009A1904">
      <w:pPr>
        <w:pStyle w:val="a9"/>
        <w:ind w:firstLine="851"/>
        <w:rPr>
          <w:rFonts w:ascii="Times New Roman" w:hAnsi="Times New Roman" w:cs="Times New Roman"/>
          <w:sz w:val="28"/>
          <w:szCs w:val="28"/>
        </w:rPr>
      </w:pPr>
      <w:r w:rsidRPr="009A1904">
        <w:rPr>
          <w:rFonts w:ascii="Times New Roman" w:hAnsi="Times New Roman" w:cs="Times New Roman"/>
          <w:b/>
          <w:sz w:val="28"/>
          <w:szCs w:val="28"/>
        </w:rPr>
        <w:t>Нестеркин А.В.</w:t>
      </w:r>
      <w:r w:rsidRPr="009A1904">
        <w:rPr>
          <w:rFonts w:ascii="Times New Roman" w:hAnsi="Times New Roman" w:cs="Times New Roman"/>
          <w:sz w:val="28"/>
          <w:szCs w:val="28"/>
        </w:rPr>
        <w:t xml:space="preserve"> – По тому участку в генплане препятствий не было, которые у на</w:t>
      </w:r>
      <w:r w:rsidR="00311C28" w:rsidRPr="009A1904">
        <w:rPr>
          <w:rFonts w:ascii="Times New Roman" w:hAnsi="Times New Roman" w:cs="Times New Roman"/>
          <w:sz w:val="28"/>
          <w:szCs w:val="28"/>
        </w:rPr>
        <w:t xml:space="preserve">с. </w:t>
      </w:r>
    </w:p>
    <w:p w14:paraId="34449678" w14:textId="2419B369" w:rsidR="008551C8" w:rsidRPr="009A1904" w:rsidRDefault="008551C8" w:rsidP="009A1904">
      <w:pPr>
        <w:pStyle w:val="a9"/>
        <w:ind w:firstLine="851"/>
        <w:rPr>
          <w:rFonts w:ascii="Times New Roman" w:hAnsi="Times New Roman" w:cs="Times New Roman"/>
          <w:sz w:val="28"/>
          <w:szCs w:val="28"/>
        </w:rPr>
      </w:pPr>
      <w:r w:rsidRPr="009A1904">
        <w:rPr>
          <w:rFonts w:ascii="Times New Roman" w:hAnsi="Times New Roman" w:cs="Times New Roman"/>
          <w:b/>
          <w:sz w:val="28"/>
          <w:szCs w:val="28"/>
        </w:rPr>
        <w:t>Антонов Р. В.-</w:t>
      </w:r>
      <w:r w:rsidRPr="009A1904">
        <w:rPr>
          <w:rFonts w:ascii="Times New Roman" w:hAnsi="Times New Roman" w:cs="Times New Roman"/>
          <w:sz w:val="28"/>
          <w:szCs w:val="28"/>
        </w:rPr>
        <w:t xml:space="preserve"> </w:t>
      </w:r>
      <w:r w:rsidR="00311C28" w:rsidRPr="009A1904">
        <w:rPr>
          <w:rFonts w:ascii="Times New Roman" w:hAnsi="Times New Roman" w:cs="Times New Roman"/>
          <w:sz w:val="28"/>
          <w:szCs w:val="28"/>
        </w:rPr>
        <w:t>И такое небольшое пожелание, я все-таки не знаю, может быть где-то на файлообменник выкладывать, потому что то, что мы получаем, оно тяжело разглядывать там все эти вот масштабы города, что там каким цветом покрашено.</w:t>
      </w:r>
      <w:r w:rsidRPr="009A1904">
        <w:rPr>
          <w:rFonts w:ascii="Times New Roman" w:hAnsi="Times New Roman" w:cs="Times New Roman"/>
          <w:sz w:val="28"/>
          <w:szCs w:val="28"/>
        </w:rPr>
        <w:t xml:space="preserve"> </w:t>
      </w:r>
      <w:r w:rsidR="00311C28" w:rsidRPr="009A1904">
        <w:rPr>
          <w:rFonts w:ascii="Times New Roman" w:hAnsi="Times New Roman" w:cs="Times New Roman"/>
          <w:sz w:val="28"/>
          <w:szCs w:val="28"/>
        </w:rPr>
        <w:t>Качество изображения очень низкое. Ну хорошо</w:t>
      </w:r>
    </w:p>
    <w:p w14:paraId="60A0909F" w14:textId="77777777" w:rsidR="00EB70AB" w:rsidRPr="009A1904" w:rsidRDefault="00311C28" w:rsidP="009A1904">
      <w:pPr>
        <w:pStyle w:val="a9"/>
        <w:ind w:firstLine="851"/>
        <w:rPr>
          <w:rFonts w:ascii="Times New Roman" w:hAnsi="Times New Roman" w:cs="Times New Roman"/>
          <w:b/>
          <w:sz w:val="28"/>
          <w:szCs w:val="28"/>
        </w:rPr>
      </w:pPr>
      <w:r w:rsidRPr="009A1904">
        <w:rPr>
          <w:rFonts w:ascii="Times New Roman" w:hAnsi="Times New Roman" w:cs="Times New Roman"/>
          <w:b/>
          <w:sz w:val="28"/>
          <w:szCs w:val="28"/>
        </w:rPr>
        <w:t>Нестеркин А. В.-</w:t>
      </w:r>
      <w:r w:rsidRPr="009A1904">
        <w:rPr>
          <w:rFonts w:ascii="Times New Roman" w:eastAsia="Times New Roman" w:hAnsi="Times New Roman" w:cs="Times New Roman"/>
          <w:color w:val="000000"/>
          <w:sz w:val="28"/>
          <w:szCs w:val="28"/>
          <w:lang w:eastAsia="ru-RU"/>
        </w:rPr>
        <w:t xml:space="preserve"> </w:t>
      </w:r>
      <w:r w:rsidRPr="009A1904">
        <w:rPr>
          <w:rFonts w:ascii="Times New Roman" w:hAnsi="Times New Roman" w:cs="Times New Roman"/>
          <w:sz w:val="28"/>
          <w:szCs w:val="28"/>
        </w:rPr>
        <w:t>Да</w:t>
      </w:r>
      <w:r w:rsidR="008551C8" w:rsidRPr="009A1904">
        <w:rPr>
          <w:rFonts w:ascii="Times New Roman" w:hAnsi="Times New Roman" w:cs="Times New Roman"/>
          <w:sz w:val="28"/>
          <w:szCs w:val="28"/>
        </w:rPr>
        <w:t xml:space="preserve"> хорошо</w:t>
      </w:r>
      <w:r w:rsidRPr="009A1904">
        <w:rPr>
          <w:rFonts w:ascii="Times New Roman" w:hAnsi="Times New Roman" w:cs="Times New Roman"/>
          <w:sz w:val="28"/>
          <w:szCs w:val="28"/>
        </w:rPr>
        <w:t>, мы совет отдельно пришлем</w:t>
      </w:r>
      <w:r w:rsidR="008551C8" w:rsidRPr="009A1904">
        <w:rPr>
          <w:rFonts w:ascii="Times New Roman" w:hAnsi="Times New Roman" w:cs="Times New Roman"/>
          <w:sz w:val="28"/>
          <w:szCs w:val="28"/>
        </w:rPr>
        <w:t>.</w:t>
      </w:r>
    </w:p>
    <w:p w14:paraId="5F04D5C1" w14:textId="6FFD39D5" w:rsidR="00C42F91" w:rsidRPr="009A1904" w:rsidRDefault="005C12A9" w:rsidP="009A1904">
      <w:pPr>
        <w:pStyle w:val="a9"/>
        <w:ind w:firstLine="851"/>
        <w:rPr>
          <w:rFonts w:ascii="Times New Roman" w:hAnsi="Times New Roman" w:cs="Times New Roman"/>
          <w:b/>
          <w:sz w:val="28"/>
          <w:szCs w:val="28"/>
        </w:rPr>
      </w:pPr>
      <w:r w:rsidRPr="009A1904">
        <w:rPr>
          <w:rFonts w:ascii="Times New Roman" w:hAnsi="Times New Roman" w:cs="Times New Roman"/>
          <w:b/>
          <w:sz w:val="28"/>
          <w:szCs w:val="28"/>
        </w:rPr>
        <w:t>Трубников С. М. -</w:t>
      </w:r>
      <w:r w:rsidR="00C55284" w:rsidRPr="009A1904">
        <w:rPr>
          <w:rFonts w:ascii="Times New Roman" w:hAnsi="Times New Roman" w:cs="Times New Roman"/>
          <w:sz w:val="28"/>
          <w:szCs w:val="28"/>
        </w:rPr>
        <w:t xml:space="preserve"> Коллеги, вопросы будут</w:t>
      </w:r>
      <w:r w:rsidRPr="009A1904">
        <w:rPr>
          <w:rFonts w:ascii="Times New Roman" w:hAnsi="Times New Roman" w:cs="Times New Roman"/>
          <w:sz w:val="28"/>
          <w:szCs w:val="28"/>
        </w:rPr>
        <w:t>?</w:t>
      </w:r>
      <w:r w:rsidR="00C42F91" w:rsidRPr="009A1904">
        <w:rPr>
          <w:rFonts w:ascii="Times New Roman" w:eastAsia="Times New Roman" w:hAnsi="Times New Roman" w:cs="Times New Roman"/>
          <w:sz w:val="28"/>
          <w:szCs w:val="28"/>
          <w:lang w:eastAsia="ru-RU"/>
        </w:rPr>
        <w:t xml:space="preserve"> </w:t>
      </w:r>
      <w:r w:rsidR="00302320" w:rsidRPr="009A1904">
        <w:rPr>
          <w:rFonts w:ascii="Times New Roman" w:hAnsi="Times New Roman" w:cs="Times New Roman"/>
          <w:sz w:val="28"/>
          <w:szCs w:val="28"/>
        </w:rPr>
        <w:t>Если вопросов нет, прошу голосовать по проекту решения в целом.</w:t>
      </w:r>
    </w:p>
    <w:p w14:paraId="12814B99" w14:textId="40E08280" w:rsidR="00B04CE5" w:rsidRPr="00D247B2" w:rsidRDefault="00790A7D" w:rsidP="00B04CE5">
      <w:pPr>
        <w:widowControl w:val="0"/>
        <w:tabs>
          <w:tab w:val="left" w:pos="58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rPr>
        <w:t xml:space="preserve">      </w:t>
      </w:r>
      <w:r w:rsidR="00A27A51" w:rsidRPr="00B12B3A">
        <w:rPr>
          <w:rFonts w:ascii="Times New Roman" w:eastAsia="Times New Roman" w:hAnsi="Times New Roman" w:cs="Times New Roman"/>
          <w:sz w:val="28"/>
          <w:szCs w:val="28"/>
          <w:lang w:eastAsia="ru-RU"/>
        </w:rPr>
        <w:t xml:space="preserve">Кто ЗА? ПРОТИВ? ВОЗДЕРЖАЛИСЬ? </w:t>
      </w:r>
    </w:p>
    <w:p w14:paraId="160C6D4F" w14:textId="75AC6EC8" w:rsidR="007D55AA" w:rsidRPr="007D55AA" w:rsidRDefault="00526A0F" w:rsidP="00526A0F">
      <w:pPr>
        <w:widowControl w:val="0"/>
        <w:tabs>
          <w:tab w:val="left" w:pos="5850"/>
        </w:tabs>
        <w:spacing w:after="0" w:line="240" w:lineRule="auto"/>
        <w:ind w:left="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D55AA" w:rsidRPr="007D55AA">
        <w:rPr>
          <w:rFonts w:ascii="Times New Roman" w:eastAsia="Times New Roman" w:hAnsi="Times New Roman" w:cs="Times New Roman"/>
          <w:sz w:val="28"/>
          <w:szCs w:val="28"/>
          <w:lang w:eastAsia="ru-RU"/>
        </w:rPr>
        <w:t xml:space="preserve">Согласиться с концепцией и основными положениями проекта решения. </w:t>
      </w:r>
    </w:p>
    <w:p w14:paraId="75CA3C20" w14:textId="77777777" w:rsidR="007D55AA" w:rsidRPr="007D55AA" w:rsidRDefault="007D55AA" w:rsidP="00526A0F">
      <w:pPr>
        <w:widowControl w:val="0"/>
        <w:tabs>
          <w:tab w:val="left" w:pos="5850"/>
        </w:tabs>
        <w:spacing w:after="0" w:line="240" w:lineRule="auto"/>
        <w:ind w:firstLine="1134"/>
        <w:jc w:val="both"/>
        <w:rPr>
          <w:rFonts w:ascii="Times New Roman" w:eastAsia="Times New Roman" w:hAnsi="Times New Roman" w:cs="Times New Roman"/>
          <w:sz w:val="28"/>
          <w:szCs w:val="28"/>
          <w:lang w:eastAsia="ru-RU"/>
        </w:rPr>
      </w:pPr>
      <w:r w:rsidRPr="007D55AA">
        <w:rPr>
          <w:rFonts w:ascii="Times New Roman" w:eastAsia="Times New Roman" w:hAnsi="Times New Roman" w:cs="Times New Roman"/>
          <w:sz w:val="28"/>
          <w:szCs w:val="28"/>
          <w:lang w:eastAsia="ru-RU"/>
        </w:rPr>
        <w:t xml:space="preserve">2. Внести проект решения на рассмотрение сессии Совета депутатов города Новосибирска в первом чтении.  </w:t>
      </w:r>
    </w:p>
    <w:p w14:paraId="01F96179" w14:textId="3948B669" w:rsidR="00B04CE5" w:rsidRDefault="007D55AA" w:rsidP="00BC37E0">
      <w:pPr>
        <w:widowControl w:val="0"/>
        <w:tabs>
          <w:tab w:val="left" w:pos="5850"/>
        </w:tabs>
        <w:spacing w:after="0" w:line="240" w:lineRule="auto"/>
        <w:ind w:firstLine="1134"/>
        <w:jc w:val="both"/>
        <w:rPr>
          <w:rFonts w:ascii="Times New Roman" w:eastAsia="Times New Roman" w:hAnsi="Times New Roman" w:cs="Times New Roman"/>
          <w:sz w:val="28"/>
          <w:szCs w:val="28"/>
          <w:lang w:eastAsia="ru-RU"/>
        </w:rPr>
      </w:pPr>
      <w:r w:rsidRPr="007D55AA">
        <w:rPr>
          <w:rFonts w:ascii="Times New Roman" w:eastAsia="Times New Roman" w:hAnsi="Times New Roman" w:cs="Times New Roman"/>
          <w:sz w:val="28"/>
          <w:szCs w:val="28"/>
          <w:lang w:eastAsia="ru-RU"/>
        </w:rPr>
        <w:t xml:space="preserve">3. Рекомендовать сессии Совета депутатов города Новосибирска принять проект решения в двух чтениях.  </w:t>
      </w:r>
    </w:p>
    <w:p w14:paraId="5DC5B9DA" w14:textId="14A0B971" w:rsidR="00C42F91" w:rsidRDefault="00C42F91" w:rsidP="00790A7D">
      <w:pPr>
        <w:widowControl w:val="0"/>
        <w:tabs>
          <w:tab w:val="left" w:pos="5850"/>
        </w:tabs>
        <w:spacing w:after="0" w:line="240" w:lineRule="auto"/>
        <w:jc w:val="both"/>
        <w:rPr>
          <w:rFonts w:ascii="Times New Roman" w:eastAsia="Times New Roman" w:hAnsi="Times New Roman" w:cs="Times New Roman"/>
          <w:sz w:val="28"/>
          <w:szCs w:val="28"/>
          <w:lang w:eastAsia="ru-RU"/>
        </w:rPr>
      </w:pPr>
      <w:r w:rsidRPr="001D4DED">
        <w:rPr>
          <w:rFonts w:ascii="Times New Roman" w:eastAsia="Times New Roman" w:hAnsi="Times New Roman" w:cs="Times New Roman"/>
          <w:b/>
          <w:sz w:val="28"/>
          <w:szCs w:val="28"/>
          <w:lang w:eastAsia="ru-RU"/>
        </w:rPr>
        <w:t xml:space="preserve">        «За» - </w:t>
      </w:r>
      <w:r w:rsidR="00904A03">
        <w:rPr>
          <w:rFonts w:ascii="Times New Roman" w:eastAsia="Times New Roman" w:hAnsi="Times New Roman" w:cs="Times New Roman"/>
          <w:b/>
          <w:sz w:val="28"/>
          <w:szCs w:val="28"/>
          <w:lang w:eastAsia="ru-RU"/>
        </w:rPr>
        <w:t xml:space="preserve"> </w:t>
      </w:r>
      <w:r w:rsidR="00C972AC">
        <w:rPr>
          <w:rFonts w:ascii="Times New Roman" w:eastAsia="Times New Roman" w:hAnsi="Times New Roman" w:cs="Times New Roman"/>
          <w:b/>
          <w:sz w:val="28"/>
          <w:szCs w:val="28"/>
          <w:lang w:eastAsia="ru-RU"/>
        </w:rPr>
        <w:t xml:space="preserve">10 </w:t>
      </w:r>
      <w:r w:rsidRPr="00C42F91">
        <w:rPr>
          <w:rFonts w:ascii="Times New Roman" w:eastAsia="Times New Roman" w:hAnsi="Times New Roman" w:cs="Times New Roman"/>
          <w:sz w:val="28"/>
          <w:szCs w:val="28"/>
          <w:lang w:eastAsia="ru-RU"/>
        </w:rPr>
        <w:t>Единогласно (</w:t>
      </w:r>
      <w:r w:rsidR="00C972AC" w:rsidRPr="00C972AC">
        <w:rPr>
          <w:rFonts w:ascii="Times New Roman" w:eastAsia="Times New Roman" w:hAnsi="Times New Roman" w:cs="Times New Roman"/>
          <w:sz w:val="28"/>
          <w:szCs w:val="28"/>
          <w:lang w:eastAsia="ru-RU"/>
        </w:rPr>
        <w:t>Антонов Р. В., Бестужев А. В., Кулинич Д. А., Рыбин Л. Ю., Сафонкин С. А., Тарасов А. В., Трубников С. М.</w:t>
      </w:r>
      <w:r w:rsidR="00C972AC">
        <w:rPr>
          <w:rFonts w:ascii="Times New Roman" w:eastAsia="Times New Roman" w:hAnsi="Times New Roman" w:cs="Times New Roman"/>
          <w:sz w:val="28"/>
          <w:szCs w:val="28"/>
          <w:lang w:eastAsia="ru-RU"/>
        </w:rPr>
        <w:t xml:space="preserve">, </w:t>
      </w:r>
      <w:r w:rsidR="00C972AC" w:rsidRPr="00C972AC">
        <w:rPr>
          <w:rFonts w:ascii="Times New Roman" w:eastAsia="Times New Roman" w:hAnsi="Times New Roman" w:cs="Times New Roman"/>
          <w:sz w:val="28"/>
          <w:szCs w:val="28"/>
          <w:lang w:eastAsia="ru-RU"/>
        </w:rPr>
        <w:t>Любавский А. В., Покровский К. Е., Прохоров Е. В.</w:t>
      </w:r>
      <w:r w:rsidRPr="00C42F91">
        <w:rPr>
          <w:rFonts w:ascii="Times New Roman" w:eastAsia="Times New Roman" w:hAnsi="Times New Roman" w:cs="Times New Roman"/>
          <w:sz w:val="28"/>
          <w:szCs w:val="28"/>
          <w:lang w:eastAsia="ru-RU"/>
        </w:rPr>
        <w:t>).</w:t>
      </w:r>
    </w:p>
    <w:p w14:paraId="5A6244DD" w14:textId="756D46C0" w:rsidR="00302320" w:rsidRDefault="00302320" w:rsidP="00790A7D">
      <w:pPr>
        <w:widowControl w:val="0"/>
        <w:tabs>
          <w:tab w:val="left" w:pos="5850"/>
        </w:tabs>
        <w:spacing w:after="0" w:line="240" w:lineRule="auto"/>
        <w:jc w:val="both"/>
        <w:rPr>
          <w:rFonts w:ascii="Times New Roman" w:eastAsia="Times New Roman" w:hAnsi="Times New Roman" w:cs="Times New Roman"/>
          <w:sz w:val="28"/>
          <w:szCs w:val="28"/>
          <w:lang w:eastAsia="ru-RU"/>
        </w:rPr>
      </w:pPr>
    </w:p>
    <w:p w14:paraId="7C403BBE" w14:textId="77777777" w:rsidR="007A3DEA" w:rsidRDefault="007A3DEA" w:rsidP="00790A7D">
      <w:pPr>
        <w:widowControl w:val="0"/>
        <w:tabs>
          <w:tab w:val="left" w:pos="5850"/>
        </w:tabs>
        <w:spacing w:after="0" w:line="240" w:lineRule="auto"/>
        <w:jc w:val="both"/>
        <w:rPr>
          <w:rFonts w:ascii="Times New Roman" w:eastAsia="Times New Roman" w:hAnsi="Times New Roman" w:cs="Times New Roman"/>
          <w:sz w:val="28"/>
          <w:szCs w:val="28"/>
          <w:lang w:eastAsia="ru-RU"/>
        </w:rPr>
      </w:pPr>
    </w:p>
    <w:p w14:paraId="22DD3727" w14:textId="580851B1" w:rsidR="00E61ACF" w:rsidRPr="00BC37E0" w:rsidRDefault="00E61ACF" w:rsidP="00BC37E0">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B61F97">
        <w:rPr>
          <w:rFonts w:ascii="Times New Roman" w:eastAsia="Times New Roman" w:hAnsi="Times New Roman" w:cs="Times New Roman"/>
          <w:b/>
          <w:sz w:val="28"/>
          <w:szCs w:val="28"/>
          <w:lang w:eastAsia="ru-RU"/>
        </w:rPr>
        <w:t xml:space="preserve">Вопрос </w:t>
      </w:r>
      <w:r w:rsidR="00D01B51">
        <w:rPr>
          <w:rFonts w:ascii="Times New Roman" w:eastAsia="Times New Roman" w:hAnsi="Times New Roman" w:cs="Times New Roman"/>
          <w:b/>
          <w:sz w:val="28"/>
          <w:szCs w:val="28"/>
          <w:lang w:eastAsia="ru-RU"/>
        </w:rPr>
        <w:t>2</w:t>
      </w:r>
      <w:r w:rsidRPr="00B61F97">
        <w:rPr>
          <w:rFonts w:ascii="Times New Roman" w:eastAsia="Times New Roman" w:hAnsi="Times New Roman" w:cs="Times New Roman"/>
          <w:b/>
          <w:sz w:val="28"/>
          <w:szCs w:val="28"/>
          <w:lang w:eastAsia="ru-RU"/>
        </w:rPr>
        <w:t>:</w:t>
      </w:r>
      <w:r w:rsidR="008601BD" w:rsidRPr="008601BD">
        <w:t xml:space="preserve"> </w:t>
      </w:r>
      <w:r w:rsidR="00904A03" w:rsidRPr="00904A03">
        <w:rPr>
          <w:rFonts w:ascii="Times New Roman" w:hAnsi="Times New Roman" w:cs="Times New Roman"/>
          <w:sz w:val="28"/>
          <w:szCs w:val="28"/>
        </w:rPr>
        <w:t>О проекте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r w:rsidR="008601BD" w:rsidRPr="00904A03">
        <w:rPr>
          <w:rFonts w:ascii="Times New Roman" w:eastAsia="Times New Roman" w:hAnsi="Times New Roman" w:cs="Times New Roman"/>
          <w:b/>
          <w:sz w:val="28"/>
          <w:szCs w:val="28"/>
          <w:lang w:eastAsia="ru-RU"/>
        </w:rPr>
        <w:tab/>
      </w:r>
      <w:r w:rsidRPr="00B61F97">
        <w:rPr>
          <w:rFonts w:ascii="Times New Roman" w:eastAsia="Times New Roman" w:hAnsi="Times New Roman" w:cs="Times New Roman"/>
          <w:b/>
          <w:sz w:val="28"/>
          <w:szCs w:val="28"/>
          <w:lang w:eastAsia="ru-RU"/>
        </w:rPr>
        <w:tab/>
      </w:r>
    </w:p>
    <w:p w14:paraId="12494078" w14:textId="23DBE8F4" w:rsidR="008601BD" w:rsidRDefault="00D01B51" w:rsidP="00D247B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D55AA">
        <w:rPr>
          <w:rFonts w:ascii="Times New Roman" w:eastAsia="Times New Roman" w:hAnsi="Times New Roman" w:cs="Times New Roman"/>
          <w:sz w:val="28"/>
          <w:szCs w:val="28"/>
          <w:lang w:eastAsia="ru-RU"/>
        </w:rPr>
        <w:t xml:space="preserve">  </w:t>
      </w:r>
      <w:r w:rsidR="007D55AA" w:rsidRPr="007D55AA">
        <w:rPr>
          <w:rFonts w:ascii="Times New Roman" w:eastAsia="Times New Roman" w:hAnsi="Times New Roman" w:cs="Times New Roman"/>
          <w:b/>
          <w:sz w:val="28"/>
          <w:szCs w:val="28"/>
          <w:lang w:eastAsia="ru-RU"/>
        </w:rPr>
        <w:t>Улитко Е. В.</w:t>
      </w:r>
      <w:r w:rsidR="007D55AA" w:rsidRPr="007D55AA">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w:t>
      </w:r>
      <w:r w:rsidR="00E61ACF" w:rsidRPr="00E61ACF">
        <w:rPr>
          <w:rFonts w:ascii="Times New Roman" w:eastAsia="Times New Roman" w:hAnsi="Times New Roman" w:cs="Times New Roman"/>
          <w:sz w:val="28"/>
          <w:szCs w:val="28"/>
          <w:lang w:eastAsia="ru-RU"/>
        </w:rPr>
        <w:t>– Проинформировал</w:t>
      </w:r>
      <w:r w:rsidR="00434375">
        <w:rPr>
          <w:rFonts w:ascii="Times New Roman" w:eastAsia="Times New Roman" w:hAnsi="Times New Roman" w:cs="Times New Roman"/>
          <w:sz w:val="28"/>
          <w:szCs w:val="28"/>
          <w:lang w:eastAsia="ru-RU"/>
        </w:rPr>
        <w:t>а</w:t>
      </w:r>
      <w:r w:rsidR="00E61ACF" w:rsidRPr="00E61ACF">
        <w:rPr>
          <w:rFonts w:ascii="Times New Roman" w:eastAsia="Times New Roman" w:hAnsi="Times New Roman" w:cs="Times New Roman"/>
          <w:sz w:val="28"/>
          <w:szCs w:val="28"/>
          <w:lang w:eastAsia="ru-RU"/>
        </w:rPr>
        <w:t xml:space="preserve"> по вопросу.</w:t>
      </w:r>
    </w:p>
    <w:p w14:paraId="0E64124E" w14:textId="4284EC83" w:rsidR="00526A0F" w:rsidRPr="00F95750" w:rsidRDefault="00F95750" w:rsidP="00F9575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8601BD" w:rsidRPr="00F95750">
        <w:rPr>
          <w:rFonts w:ascii="Times New Roman" w:eastAsia="Times New Roman" w:hAnsi="Times New Roman" w:cs="Times New Roman"/>
          <w:b/>
          <w:sz w:val="28"/>
          <w:szCs w:val="28"/>
          <w:lang w:eastAsia="ru-RU"/>
        </w:rPr>
        <w:t>Трубников С. М. -</w:t>
      </w:r>
      <w:r w:rsidR="008601BD" w:rsidRPr="00F95750">
        <w:rPr>
          <w:rFonts w:ascii="Times New Roman" w:eastAsia="Times New Roman" w:hAnsi="Times New Roman" w:cs="Times New Roman"/>
          <w:sz w:val="28"/>
          <w:szCs w:val="28"/>
          <w:lang w:eastAsia="ru-RU"/>
        </w:rPr>
        <w:t xml:space="preserve"> </w:t>
      </w:r>
      <w:r w:rsidR="00526A0F" w:rsidRPr="00F95750">
        <w:rPr>
          <w:rFonts w:ascii="Times New Roman" w:eastAsia="Times New Roman" w:hAnsi="Times New Roman" w:cs="Times New Roman"/>
          <w:sz w:val="28"/>
          <w:szCs w:val="28"/>
          <w:lang w:eastAsia="ru-RU"/>
        </w:rPr>
        <w:t> Коллеги, я напомню, что этот проект</w:t>
      </w:r>
      <w:r w:rsidRPr="00F95750">
        <w:rPr>
          <w:rFonts w:ascii="Times New Roman" w:eastAsia="Times New Roman" w:hAnsi="Times New Roman" w:cs="Times New Roman"/>
          <w:sz w:val="28"/>
          <w:szCs w:val="28"/>
          <w:lang w:eastAsia="ru-RU"/>
        </w:rPr>
        <w:t xml:space="preserve"> вносился в Совет</w:t>
      </w:r>
      <w:r w:rsidR="00526A0F" w:rsidRPr="00F95750">
        <w:rPr>
          <w:rFonts w:ascii="Times New Roman" w:eastAsia="Times New Roman" w:hAnsi="Times New Roman" w:cs="Times New Roman"/>
          <w:sz w:val="28"/>
          <w:szCs w:val="28"/>
          <w:lang w:eastAsia="ru-RU"/>
        </w:rPr>
        <w:t xml:space="preserve">, по просьбе </w:t>
      </w:r>
      <w:r w:rsidRPr="00F95750">
        <w:rPr>
          <w:rFonts w:ascii="Times New Roman" w:eastAsia="Times New Roman" w:hAnsi="Times New Roman" w:cs="Times New Roman"/>
          <w:sz w:val="28"/>
          <w:szCs w:val="28"/>
          <w:lang w:eastAsia="ru-RU"/>
        </w:rPr>
        <w:t>правительства.</w:t>
      </w:r>
      <w:r w:rsidR="002A1FC6" w:rsidRPr="00F95750">
        <w:rPr>
          <w:rFonts w:ascii="Times New Roman" w:eastAsia="Times New Roman" w:hAnsi="Times New Roman" w:cs="Times New Roman"/>
          <w:sz w:val="28"/>
          <w:szCs w:val="28"/>
          <w:lang w:eastAsia="ru-RU"/>
        </w:rPr>
        <w:t xml:space="preserve"> </w:t>
      </w:r>
    </w:p>
    <w:p w14:paraId="301EE81E" w14:textId="267225BD" w:rsidR="00526A0F" w:rsidRPr="00F95750" w:rsidRDefault="00F95750" w:rsidP="00F9575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1FC6" w:rsidRPr="00F95750">
        <w:rPr>
          <w:rFonts w:ascii="Times New Roman" w:eastAsia="Times New Roman" w:hAnsi="Times New Roman" w:cs="Times New Roman"/>
          <w:sz w:val="28"/>
          <w:szCs w:val="28"/>
          <w:lang w:eastAsia="ru-RU"/>
        </w:rPr>
        <w:t xml:space="preserve"> </w:t>
      </w:r>
      <w:r w:rsidR="00526A0F" w:rsidRPr="00F95750">
        <w:rPr>
          <w:rFonts w:ascii="Times New Roman" w:eastAsia="Times New Roman" w:hAnsi="Times New Roman" w:cs="Times New Roman"/>
          <w:b/>
          <w:sz w:val="28"/>
          <w:szCs w:val="28"/>
          <w:lang w:eastAsia="ru-RU"/>
        </w:rPr>
        <w:t>Улитко Е. В.</w:t>
      </w:r>
      <w:r w:rsidRPr="00F95750">
        <w:rPr>
          <w:rFonts w:ascii="Times New Roman" w:eastAsia="Times New Roman" w:hAnsi="Times New Roman" w:cs="Times New Roman"/>
          <w:b/>
          <w:sz w:val="28"/>
          <w:szCs w:val="28"/>
          <w:lang w:eastAsia="ru-RU"/>
        </w:rPr>
        <w:t>-</w:t>
      </w:r>
      <w:r w:rsidRPr="00F95750">
        <w:rPr>
          <w:rFonts w:ascii="Times New Roman" w:eastAsia="Times New Roman" w:hAnsi="Times New Roman" w:cs="Times New Roman"/>
          <w:sz w:val="28"/>
          <w:szCs w:val="28"/>
          <w:lang w:eastAsia="ru-RU"/>
        </w:rPr>
        <w:t xml:space="preserve"> Да, я повторюсь, проект решения разработан с целью реализации решения о комплексном развитии, принято</w:t>
      </w:r>
      <w:r>
        <w:rPr>
          <w:rFonts w:ascii="Times New Roman" w:eastAsia="Times New Roman" w:hAnsi="Times New Roman" w:cs="Times New Roman"/>
          <w:sz w:val="28"/>
          <w:szCs w:val="28"/>
          <w:lang w:eastAsia="ru-RU"/>
        </w:rPr>
        <w:t>м</w:t>
      </w:r>
      <w:r w:rsidRPr="00F95750">
        <w:rPr>
          <w:rFonts w:ascii="Times New Roman" w:eastAsia="Times New Roman" w:hAnsi="Times New Roman" w:cs="Times New Roman"/>
          <w:sz w:val="28"/>
          <w:szCs w:val="28"/>
          <w:lang w:eastAsia="ru-RU"/>
        </w:rPr>
        <w:t xml:space="preserve"> постановлением правительства Новосибирской области.</w:t>
      </w:r>
    </w:p>
    <w:p w14:paraId="29EB9058" w14:textId="6E7E7E68" w:rsidR="008601BD" w:rsidRDefault="00F95750" w:rsidP="00BC37E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526A0F" w:rsidRPr="00F95750">
        <w:rPr>
          <w:rFonts w:ascii="Times New Roman" w:eastAsia="Times New Roman" w:hAnsi="Times New Roman" w:cs="Times New Roman"/>
          <w:b/>
          <w:sz w:val="28"/>
          <w:szCs w:val="28"/>
          <w:lang w:eastAsia="ru-RU"/>
        </w:rPr>
        <w:t>Трубников С. М. -</w:t>
      </w:r>
      <w:r w:rsidR="00526A0F" w:rsidRPr="00F95750">
        <w:rPr>
          <w:rFonts w:ascii="Times New Roman" w:eastAsia="Times New Roman" w:hAnsi="Times New Roman" w:cs="Times New Roman"/>
          <w:sz w:val="28"/>
          <w:szCs w:val="28"/>
          <w:lang w:eastAsia="ru-RU"/>
        </w:rPr>
        <w:t xml:space="preserve">  </w:t>
      </w:r>
      <w:r w:rsidRPr="00F95750">
        <w:rPr>
          <w:rFonts w:ascii="Times New Roman" w:eastAsia="Times New Roman" w:hAnsi="Times New Roman" w:cs="Times New Roman"/>
          <w:sz w:val="28"/>
          <w:szCs w:val="28"/>
          <w:lang w:eastAsia="ru-RU"/>
        </w:rPr>
        <w:t>Да, и с учетом вопроса ПЗЗ до этого рассмотрели мы генплан, то есть там все соответствует.</w:t>
      </w:r>
      <w:r w:rsidR="002A1FC6" w:rsidRPr="00F95750">
        <w:rPr>
          <w:rFonts w:ascii="Times New Roman" w:eastAsia="Times New Roman" w:hAnsi="Times New Roman" w:cs="Times New Roman"/>
          <w:sz w:val="28"/>
          <w:szCs w:val="28"/>
          <w:lang w:eastAsia="ru-RU"/>
        </w:rPr>
        <w:t xml:space="preserve"> </w:t>
      </w:r>
      <w:r w:rsidR="00A7252C" w:rsidRPr="00F95750">
        <w:rPr>
          <w:rFonts w:ascii="Times New Roman" w:eastAsia="Times New Roman" w:hAnsi="Times New Roman" w:cs="Times New Roman"/>
          <w:sz w:val="28"/>
          <w:szCs w:val="28"/>
          <w:lang w:eastAsia="ru-RU"/>
        </w:rPr>
        <w:t>В</w:t>
      </w:r>
      <w:r w:rsidR="002A1FC6" w:rsidRPr="00F95750">
        <w:rPr>
          <w:rFonts w:ascii="Times New Roman" w:eastAsia="Times New Roman" w:hAnsi="Times New Roman" w:cs="Times New Roman"/>
          <w:sz w:val="28"/>
          <w:szCs w:val="28"/>
          <w:lang w:eastAsia="ru-RU"/>
        </w:rPr>
        <w:t xml:space="preserve">опросы? Выступления? Если вопросов нет, прошу голосовать по проекту решения в </w:t>
      </w:r>
      <w:r w:rsidR="008A75F9" w:rsidRPr="00F95750">
        <w:rPr>
          <w:rFonts w:ascii="Times New Roman" w:eastAsia="Times New Roman" w:hAnsi="Times New Roman" w:cs="Times New Roman"/>
          <w:sz w:val="28"/>
          <w:szCs w:val="28"/>
          <w:lang w:eastAsia="ru-RU"/>
        </w:rPr>
        <w:t>целом.</w:t>
      </w:r>
    </w:p>
    <w:p w14:paraId="754C3932" w14:textId="3B61117E" w:rsidR="007D55AA" w:rsidRPr="007D55AA" w:rsidRDefault="007D55AA" w:rsidP="007D55AA">
      <w:pPr>
        <w:widowControl w:val="0"/>
        <w:tabs>
          <w:tab w:val="left" w:pos="58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7D55AA">
        <w:rPr>
          <w:rFonts w:ascii="Times New Roman" w:eastAsia="Times New Roman" w:hAnsi="Times New Roman" w:cs="Times New Roman"/>
          <w:sz w:val="28"/>
          <w:szCs w:val="28"/>
          <w:lang w:eastAsia="ru-RU"/>
        </w:rPr>
        <w:t xml:space="preserve">Согласиться с концепцией и основными положениями проекта решения. </w:t>
      </w:r>
    </w:p>
    <w:p w14:paraId="083B28CE" w14:textId="77777777" w:rsidR="007D55AA" w:rsidRPr="007D55AA" w:rsidRDefault="007D55AA" w:rsidP="007D55AA">
      <w:pPr>
        <w:widowControl w:val="0"/>
        <w:tabs>
          <w:tab w:val="left" w:pos="5850"/>
        </w:tabs>
        <w:spacing w:after="0" w:line="240" w:lineRule="auto"/>
        <w:ind w:firstLine="633"/>
        <w:jc w:val="both"/>
        <w:rPr>
          <w:rFonts w:ascii="Times New Roman" w:eastAsia="Times New Roman" w:hAnsi="Times New Roman" w:cs="Times New Roman"/>
          <w:sz w:val="28"/>
          <w:szCs w:val="28"/>
          <w:lang w:eastAsia="ru-RU"/>
        </w:rPr>
      </w:pPr>
      <w:r w:rsidRPr="007D55AA">
        <w:rPr>
          <w:rFonts w:ascii="Times New Roman" w:eastAsia="Times New Roman" w:hAnsi="Times New Roman" w:cs="Times New Roman"/>
          <w:sz w:val="28"/>
          <w:szCs w:val="28"/>
          <w:lang w:eastAsia="ru-RU"/>
        </w:rPr>
        <w:t xml:space="preserve">2. Внести проект решения на рассмотрение сессии Совета депутатов города Новосибирска в первом чтении.  </w:t>
      </w:r>
    </w:p>
    <w:p w14:paraId="0F91141E" w14:textId="7BD32F0D" w:rsidR="00904A03" w:rsidRDefault="007D55AA" w:rsidP="00BC37E0">
      <w:pPr>
        <w:widowControl w:val="0"/>
        <w:tabs>
          <w:tab w:val="left" w:pos="5850"/>
        </w:tabs>
        <w:spacing w:after="0" w:line="240" w:lineRule="auto"/>
        <w:ind w:firstLine="633"/>
        <w:jc w:val="both"/>
        <w:rPr>
          <w:rFonts w:ascii="Times New Roman" w:eastAsia="Times New Roman" w:hAnsi="Times New Roman" w:cs="Times New Roman"/>
          <w:sz w:val="28"/>
          <w:szCs w:val="28"/>
          <w:lang w:eastAsia="ru-RU"/>
        </w:rPr>
      </w:pPr>
      <w:r w:rsidRPr="007D55AA">
        <w:rPr>
          <w:rFonts w:ascii="Times New Roman" w:eastAsia="Times New Roman" w:hAnsi="Times New Roman" w:cs="Times New Roman"/>
          <w:sz w:val="28"/>
          <w:szCs w:val="28"/>
          <w:lang w:eastAsia="ru-RU"/>
        </w:rPr>
        <w:t xml:space="preserve">3. Рекомендовать сессии Совета депутатов города Новосибирска принять проект решения в двух чтениях.  </w:t>
      </w:r>
    </w:p>
    <w:p w14:paraId="5046A6F9" w14:textId="161D3AC2" w:rsidR="00E61ACF" w:rsidRPr="00E61ACF" w:rsidRDefault="00E61ACF" w:rsidP="00E61ACF">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E61ACF">
        <w:rPr>
          <w:rFonts w:ascii="Times New Roman" w:eastAsia="Times New Roman" w:hAnsi="Times New Roman" w:cs="Times New Roman"/>
          <w:sz w:val="28"/>
          <w:szCs w:val="28"/>
          <w:lang w:eastAsia="ru-RU"/>
        </w:rPr>
        <w:t xml:space="preserve">Кто ЗА? ПРОТИВ? ВОЗДЕРЖАЛИСЬ? </w:t>
      </w:r>
    </w:p>
    <w:p w14:paraId="41808B2E" w14:textId="420A01B4" w:rsidR="00E61ACF" w:rsidRDefault="00E61ACF" w:rsidP="00BC37E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D4DED">
        <w:rPr>
          <w:rFonts w:ascii="Times New Roman" w:eastAsia="Times New Roman" w:hAnsi="Times New Roman" w:cs="Times New Roman"/>
          <w:b/>
          <w:sz w:val="28"/>
          <w:szCs w:val="28"/>
          <w:lang w:eastAsia="ru-RU"/>
        </w:rPr>
        <w:t>«</w:t>
      </w:r>
      <w:r w:rsidR="00A81A05" w:rsidRPr="001D4DED">
        <w:rPr>
          <w:rFonts w:ascii="Times New Roman" w:eastAsia="Times New Roman" w:hAnsi="Times New Roman" w:cs="Times New Roman"/>
          <w:b/>
          <w:sz w:val="28"/>
          <w:szCs w:val="28"/>
          <w:lang w:eastAsia="ru-RU"/>
        </w:rPr>
        <w:t xml:space="preserve">За» - </w:t>
      </w:r>
      <w:r w:rsidR="001D4DED">
        <w:rPr>
          <w:rFonts w:ascii="Times New Roman" w:eastAsia="Times New Roman" w:hAnsi="Times New Roman" w:cs="Times New Roman"/>
          <w:sz w:val="28"/>
          <w:szCs w:val="28"/>
          <w:lang w:eastAsia="ru-RU"/>
        </w:rPr>
        <w:t xml:space="preserve"> </w:t>
      </w:r>
      <w:r w:rsidR="00C972AC" w:rsidRPr="00C972AC">
        <w:rPr>
          <w:rFonts w:ascii="Times New Roman" w:eastAsia="Times New Roman" w:hAnsi="Times New Roman" w:cs="Times New Roman"/>
          <w:b/>
          <w:sz w:val="28"/>
          <w:szCs w:val="28"/>
          <w:lang w:eastAsia="ru-RU"/>
        </w:rPr>
        <w:t xml:space="preserve">10 </w:t>
      </w:r>
      <w:r w:rsidR="00C972AC" w:rsidRPr="00C972AC">
        <w:rPr>
          <w:rFonts w:ascii="Times New Roman" w:eastAsia="Times New Roman" w:hAnsi="Times New Roman" w:cs="Times New Roman"/>
          <w:sz w:val="28"/>
          <w:szCs w:val="28"/>
          <w:lang w:eastAsia="ru-RU"/>
        </w:rPr>
        <w:t>Единогласно (Антонов Р. В., Бестужев А. В., Кулинич Д. А., Рыбин Л. Ю., Сафонкин С. А., Тарасов А. В., Трубников С. М., Любавский А. В., Покровский К. Е., Прохоров Е. В.).</w:t>
      </w:r>
    </w:p>
    <w:p w14:paraId="14F032EE" w14:textId="0E691C0C" w:rsidR="007A3DEA" w:rsidRDefault="007A3DEA" w:rsidP="00BC37E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7165A158" w14:textId="77777777" w:rsidR="007A3DEA" w:rsidRPr="00E61ACF" w:rsidRDefault="007A3DEA" w:rsidP="00BC37E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EFF2129" w14:textId="1AEA8288" w:rsidR="008601BD" w:rsidRPr="00904A03" w:rsidRDefault="002A1FC6" w:rsidP="00904A03">
      <w:pPr>
        <w:jc w:val="both"/>
        <w:rPr>
          <w:rFonts w:ascii="Times New Roman" w:eastAsia="Times New Roman" w:hAnsi="Times New Roman" w:cs="Times New Roman"/>
          <w:sz w:val="28"/>
          <w:szCs w:val="20"/>
          <w:lang w:eastAsia="ru-RU"/>
        </w:rPr>
      </w:pPr>
      <w:bookmarkStart w:id="2" w:name="_Hlk69833413"/>
      <w:r>
        <w:rPr>
          <w:rFonts w:ascii="Times New Roman" w:eastAsia="Times New Roman" w:hAnsi="Times New Roman" w:cs="Times New Roman"/>
          <w:b/>
          <w:sz w:val="28"/>
          <w:szCs w:val="20"/>
          <w:lang w:eastAsia="ru-RU"/>
        </w:rPr>
        <w:t>В</w:t>
      </w:r>
      <w:r w:rsidRPr="002A1FC6">
        <w:rPr>
          <w:rFonts w:ascii="Times New Roman" w:eastAsia="Times New Roman" w:hAnsi="Times New Roman" w:cs="Times New Roman"/>
          <w:b/>
          <w:sz w:val="28"/>
          <w:szCs w:val="20"/>
          <w:lang w:eastAsia="ru-RU"/>
        </w:rPr>
        <w:t xml:space="preserve">опрос </w:t>
      </w:r>
      <w:r w:rsidR="008601BD">
        <w:rPr>
          <w:rFonts w:ascii="Times New Roman" w:eastAsia="Times New Roman" w:hAnsi="Times New Roman" w:cs="Times New Roman"/>
          <w:b/>
          <w:sz w:val="28"/>
          <w:szCs w:val="20"/>
          <w:lang w:eastAsia="ru-RU"/>
        </w:rPr>
        <w:t>3</w:t>
      </w:r>
      <w:r w:rsidRPr="002A1FC6">
        <w:rPr>
          <w:rFonts w:ascii="Times New Roman" w:eastAsia="Times New Roman" w:hAnsi="Times New Roman" w:cs="Times New Roman"/>
          <w:b/>
          <w:sz w:val="28"/>
          <w:szCs w:val="20"/>
          <w:lang w:eastAsia="ru-RU"/>
        </w:rPr>
        <w:t>:</w:t>
      </w:r>
      <w:r w:rsidR="00904A03">
        <w:rPr>
          <w:rFonts w:ascii="Times New Roman" w:eastAsia="Times New Roman" w:hAnsi="Times New Roman" w:cs="Times New Roman"/>
          <w:b/>
          <w:sz w:val="28"/>
          <w:szCs w:val="20"/>
          <w:lang w:eastAsia="ru-RU"/>
        </w:rPr>
        <w:tab/>
      </w:r>
      <w:r w:rsidR="00904A03" w:rsidRPr="00904A03">
        <w:rPr>
          <w:rFonts w:ascii="Times New Roman" w:eastAsia="Times New Roman" w:hAnsi="Times New Roman" w:cs="Times New Roman"/>
          <w:sz w:val="28"/>
          <w:szCs w:val="20"/>
          <w:lang w:eastAsia="ru-RU"/>
        </w:rPr>
        <w:t>О проекте решения Совета депутатов города Новосибирска «О внесении изменения в абзац первый пункта 1.2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определенного решением Совета депутатов города Новосибирска от 20.</w:t>
      </w:r>
      <w:r w:rsidR="007D55AA">
        <w:rPr>
          <w:rFonts w:ascii="Times New Roman" w:eastAsia="Times New Roman" w:hAnsi="Times New Roman" w:cs="Times New Roman"/>
          <w:sz w:val="28"/>
          <w:szCs w:val="20"/>
          <w:lang w:eastAsia="ru-RU"/>
        </w:rPr>
        <w:t>06.2018 № 640» (первое чтение)</w:t>
      </w:r>
      <w:r w:rsidR="008601BD" w:rsidRPr="00904A03">
        <w:rPr>
          <w:rFonts w:ascii="Times New Roman" w:eastAsia="Times New Roman" w:hAnsi="Times New Roman" w:cs="Times New Roman"/>
          <w:sz w:val="28"/>
          <w:szCs w:val="20"/>
          <w:lang w:eastAsia="ru-RU"/>
        </w:rPr>
        <w:t xml:space="preserve">;  </w:t>
      </w:r>
    </w:p>
    <w:p w14:paraId="7CFC57C3" w14:textId="77777777" w:rsidR="00D247B2" w:rsidRPr="00526A0F" w:rsidRDefault="008601BD" w:rsidP="00526A0F">
      <w:pPr>
        <w:pStyle w:val="a9"/>
        <w:ind w:firstLine="709"/>
        <w:rPr>
          <w:rFonts w:ascii="Times New Roman" w:hAnsi="Times New Roman" w:cs="Times New Roman"/>
          <w:b/>
          <w:sz w:val="28"/>
          <w:szCs w:val="28"/>
          <w:lang w:eastAsia="ru-RU"/>
        </w:rPr>
      </w:pPr>
      <w:r w:rsidRPr="00526A0F">
        <w:rPr>
          <w:rFonts w:ascii="Times New Roman" w:hAnsi="Times New Roman" w:cs="Times New Roman"/>
          <w:b/>
          <w:sz w:val="28"/>
          <w:szCs w:val="28"/>
          <w:lang w:eastAsia="ru-RU"/>
        </w:rPr>
        <w:t xml:space="preserve">Улитко Е. В. – </w:t>
      </w:r>
      <w:r w:rsidRPr="00526A0F">
        <w:rPr>
          <w:rFonts w:ascii="Times New Roman" w:hAnsi="Times New Roman" w:cs="Times New Roman"/>
          <w:sz w:val="28"/>
          <w:szCs w:val="28"/>
          <w:lang w:eastAsia="ru-RU"/>
        </w:rPr>
        <w:t>Проинформировала по вопросу.</w:t>
      </w:r>
    </w:p>
    <w:p w14:paraId="43EC9B87" w14:textId="43986C38" w:rsidR="00526A0F" w:rsidRPr="00F95750" w:rsidRDefault="008601BD" w:rsidP="00526A0F">
      <w:pPr>
        <w:pStyle w:val="a9"/>
        <w:ind w:firstLine="709"/>
        <w:jc w:val="both"/>
        <w:rPr>
          <w:rFonts w:ascii="Times New Roman" w:hAnsi="Times New Roman" w:cs="Times New Roman"/>
          <w:sz w:val="28"/>
          <w:szCs w:val="28"/>
          <w:lang w:eastAsia="ru-RU"/>
        </w:rPr>
      </w:pPr>
      <w:r w:rsidRPr="00526A0F">
        <w:rPr>
          <w:rFonts w:ascii="Times New Roman" w:hAnsi="Times New Roman" w:cs="Times New Roman"/>
          <w:b/>
          <w:sz w:val="28"/>
          <w:szCs w:val="28"/>
          <w:lang w:eastAsia="ru-RU"/>
        </w:rPr>
        <w:t>Трубников С. М. -</w:t>
      </w:r>
      <w:r w:rsidR="00F95750" w:rsidRPr="00F95750">
        <w:rPr>
          <w:rFonts w:ascii="Arial" w:hAnsi="Arial" w:cs="Arial"/>
          <w:color w:val="000000"/>
        </w:rPr>
        <w:t xml:space="preserve"> </w:t>
      </w:r>
      <w:r w:rsidR="00F95750" w:rsidRPr="00F95750">
        <w:rPr>
          <w:rFonts w:ascii="Times New Roman" w:hAnsi="Times New Roman" w:cs="Times New Roman"/>
          <w:sz w:val="28"/>
          <w:szCs w:val="28"/>
          <w:lang w:eastAsia="ru-RU"/>
        </w:rPr>
        <w:t>Евгений Владимирович, спасибо. А не могли бы перечислить случаи, когда не требу</w:t>
      </w:r>
      <w:r w:rsidR="001F1794">
        <w:rPr>
          <w:rFonts w:ascii="Times New Roman" w:hAnsi="Times New Roman" w:cs="Times New Roman"/>
          <w:sz w:val="28"/>
          <w:szCs w:val="28"/>
          <w:lang w:eastAsia="ru-RU"/>
        </w:rPr>
        <w:t>ю</w:t>
      </w:r>
      <w:r w:rsidR="00F95750" w:rsidRPr="00F95750">
        <w:rPr>
          <w:rFonts w:ascii="Times New Roman" w:hAnsi="Times New Roman" w:cs="Times New Roman"/>
          <w:sz w:val="28"/>
          <w:szCs w:val="28"/>
          <w:lang w:eastAsia="ru-RU"/>
        </w:rPr>
        <w:t>тся</w:t>
      </w:r>
      <w:r w:rsidR="001F1794">
        <w:rPr>
          <w:rFonts w:ascii="Times New Roman" w:hAnsi="Times New Roman" w:cs="Times New Roman"/>
          <w:sz w:val="28"/>
          <w:szCs w:val="28"/>
          <w:lang w:eastAsia="ru-RU"/>
        </w:rPr>
        <w:t xml:space="preserve"> публичные слушанья</w:t>
      </w:r>
      <w:r w:rsidR="00F95750" w:rsidRPr="00F95750">
        <w:rPr>
          <w:rFonts w:ascii="Times New Roman" w:hAnsi="Times New Roman" w:cs="Times New Roman"/>
          <w:sz w:val="28"/>
          <w:szCs w:val="28"/>
          <w:lang w:eastAsia="ru-RU"/>
        </w:rPr>
        <w:t>?</w:t>
      </w:r>
      <w:r w:rsidRPr="00F95750">
        <w:rPr>
          <w:rFonts w:ascii="Times New Roman" w:hAnsi="Times New Roman" w:cs="Times New Roman"/>
          <w:sz w:val="28"/>
          <w:szCs w:val="28"/>
          <w:lang w:eastAsia="ru-RU"/>
        </w:rPr>
        <w:t xml:space="preserve"> </w:t>
      </w:r>
      <w:r w:rsidR="00526A0F" w:rsidRPr="00F95750">
        <w:rPr>
          <w:rFonts w:ascii="Times New Roman" w:hAnsi="Times New Roman" w:cs="Times New Roman"/>
          <w:sz w:val="28"/>
          <w:szCs w:val="28"/>
          <w:lang w:eastAsia="ru-RU"/>
        </w:rPr>
        <w:t> </w:t>
      </w:r>
      <w:r w:rsidR="002A1FC6" w:rsidRPr="00F95750">
        <w:rPr>
          <w:rFonts w:ascii="Times New Roman" w:hAnsi="Times New Roman" w:cs="Times New Roman"/>
          <w:sz w:val="28"/>
          <w:szCs w:val="28"/>
          <w:lang w:eastAsia="ru-RU"/>
        </w:rPr>
        <w:t xml:space="preserve"> </w:t>
      </w:r>
    </w:p>
    <w:p w14:paraId="3E72758E" w14:textId="778B8831" w:rsidR="00526A0F" w:rsidRPr="001F1794" w:rsidRDefault="002A1FC6" w:rsidP="001F1794">
      <w:pPr>
        <w:pStyle w:val="a9"/>
        <w:ind w:firstLine="709"/>
        <w:jc w:val="both"/>
        <w:rPr>
          <w:rFonts w:ascii="Times New Roman" w:hAnsi="Times New Roman" w:cs="Times New Roman"/>
          <w:color w:val="000000"/>
          <w:sz w:val="28"/>
          <w:szCs w:val="28"/>
        </w:rPr>
      </w:pPr>
      <w:r w:rsidRPr="00526A0F">
        <w:rPr>
          <w:rFonts w:ascii="Times New Roman" w:hAnsi="Times New Roman" w:cs="Times New Roman"/>
          <w:sz w:val="28"/>
          <w:szCs w:val="28"/>
          <w:lang w:eastAsia="ru-RU"/>
        </w:rPr>
        <w:t xml:space="preserve"> </w:t>
      </w:r>
      <w:r w:rsidR="00526A0F" w:rsidRPr="00526A0F">
        <w:rPr>
          <w:rFonts w:ascii="Times New Roman" w:hAnsi="Times New Roman" w:cs="Times New Roman"/>
          <w:b/>
          <w:sz w:val="28"/>
          <w:szCs w:val="28"/>
          <w:lang w:eastAsia="ru-RU"/>
        </w:rPr>
        <w:t>Улитко Е. В.</w:t>
      </w:r>
      <w:r w:rsidR="00526A0F">
        <w:rPr>
          <w:rFonts w:ascii="Times New Roman" w:hAnsi="Times New Roman" w:cs="Times New Roman"/>
          <w:b/>
          <w:sz w:val="28"/>
          <w:szCs w:val="28"/>
          <w:lang w:eastAsia="ru-RU"/>
        </w:rPr>
        <w:t>-</w:t>
      </w:r>
      <w:r w:rsidR="00526A0F" w:rsidRPr="00526A0F">
        <w:rPr>
          <w:rFonts w:ascii="Arial" w:hAnsi="Arial" w:cs="Arial"/>
          <w:color w:val="000000"/>
        </w:rPr>
        <w:t xml:space="preserve"> </w:t>
      </w:r>
      <w:r w:rsidR="00F95750" w:rsidRPr="001F1794">
        <w:rPr>
          <w:rFonts w:ascii="Times New Roman" w:hAnsi="Times New Roman" w:cs="Times New Roman"/>
          <w:color w:val="000000"/>
          <w:sz w:val="28"/>
          <w:szCs w:val="28"/>
        </w:rPr>
        <w:t xml:space="preserve">Случаи, </w:t>
      </w:r>
      <w:r w:rsidR="001F1794" w:rsidRPr="001F1794">
        <w:rPr>
          <w:rFonts w:ascii="Times New Roman" w:hAnsi="Times New Roman" w:cs="Times New Roman"/>
          <w:color w:val="000000"/>
          <w:sz w:val="28"/>
          <w:szCs w:val="28"/>
        </w:rPr>
        <w:t>они предусмотрены</w:t>
      </w:r>
      <w:r w:rsidR="00F95750" w:rsidRPr="001F1794">
        <w:rPr>
          <w:rFonts w:ascii="Times New Roman" w:hAnsi="Times New Roman" w:cs="Times New Roman"/>
          <w:color w:val="000000"/>
          <w:sz w:val="28"/>
          <w:szCs w:val="28"/>
        </w:rPr>
        <w:t xml:space="preserve"> как на федеральном уровне, это </w:t>
      </w:r>
      <w:r w:rsidR="001F1794">
        <w:rPr>
          <w:rFonts w:ascii="Times New Roman" w:hAnsi="Times New Roman" w:cs="Times New Roman"/>
          <w:color w:val="000000"/>
          <w:sz w:val="28"/>
          <w:szCs w:val="28"/>
        </w:rPr>
        <w:t>Г</w:t>
      </w:r>
      <w:r w:rsidR="00F95750" w:rsidRPr="001F1794">
        <w:rPr>
          <w:rFonts w:ascii="Times New Roman" w:hAnsi="Times New Roman" w:cs="Times New Roman"/>
          <w:color w:val="000000"/>
          <w:sz w:val="28"/>
          <w:szCs w:val="28"/>
        </w:rPr>
        <w:t xml:space="preserve">радостроительным кодексом Российской Федерации, так и </w:t>
      </w:r>
      <w:r w:rsidR="001F1794">
        <w:rPr>
          <w:rFonts w:ascii="Times New Roman" w:hAnsi="Times New Roman" w:cs="Times New Roman"/>
          <w:color w:val="000000"/>
          <w:sz w:val="28"/>
          <w:szCs w:val="28"/>
        </w:rPr>
        <w:t>П</w:t>
      </w:r>
      <w:r w:rsidR="00F95750" w:rsidRPr="001F1794">
        <w:rPr>
          <w:rFonts w:ascii="Times New Roman" w:hAnsi="Times New Roman" w:cs="Times New Roman"/>
          <w:color w:val="000000"/>
          <w:sz w:val="28"/>
          <w:szCs w:val="28"/>
        </w:rPr>
        <w:t xml:space="preserve">остановлением правительства Новосибирской области. Вот, например, предыдущий был вопрос по </w:t>
      </w:r>
      <w:r w:rsidR="001F1794">
        <w:rPr>
          <w:rFonts w:ascii="Times New Roman" w:hAnsi="Times New Roman" w:cs="Times New Roman"/>
          <w:color w:val="000000"/>
          <w:sz w:val="28"/>
          <w:szCs w:val="28"/>
        </w:rPr>
        <w:t>Смарт</w:t>
      </w:r>
      <w:r w:rsidR="00F95750" w:rsidRPr="001F1794">
        <w:rPr>
          <w:rFonts w:ascii="Times New Roman" w:hAnsi="Times New Roman" w:cs="Times New Roman"/>
          <w:color w:val="000000"/>
          <w:sz w:val="28"/>
          <w:szCs w:val="28"/>
        </w:rPr>
        <w:t xml:space="preserve"> </w:t>
      </w:r>
      <w:r w:rsidR="001F1794">
        <w:rPr>
          <w:rFonts w:ascii="Times New Roman" w:hAnsi="Times New Roman" w:cs="Times New Roman"/>
          <w:color w:val="000000"/>
          <w:sz w:val="28"/>
          <w:szCs w:val="28"/>
        </w:rPr>
        <w:t>сити</w:t>
      </w:r>
      <w:r w:rsidR="00F95750" w:rsidRPr="001F1794">
        <w:rPr>
          <w:rFonts w:ascii="Times New Roman" w:hAnsi="Times New Roman" w:cs="Times New Roman"/>
          <w:color w:val="000000"/>
          <w:sz w:val="28"/>
          <w:szCs w:val="28"/>
        </w:rPr>
        <w:t>, вот как раз мы принимали без публичных слушаний.</w:t>
      </w:r>
      <w:r w:rsidR="001F1794" w:rsidRPr="001F1794">
        <w:rPr>
          <w:rFonts w:ascii="Arial" w:hAnsi="Arial" w:cs="Arial"/>
          <w:color w:val="000000"/>
        </w:rPr>
        <w:t xml:space="preserve"> </w:t>
      </w:r>
      <w:r w:rsidR="001F1794" w:rsidRPr="001F1794">
        <w:rPr>
          <w:rFonts w:ascii="Times New Roman" w:hAnsi="Times New Roman" w:cs="Times New Roman"/>
          <w:color w:val="000000"/>
          <w:sz w:val="28"/>
          <w:szCs w:val="28"/>
        </w:rPr>
        <w:t xml:space="preserve">На федеральном </w:t>
      </w:r>
      <w:r w:rsidR="001F1794" w:rsidRPr="001F1794">
        <w:rPr>
          <w:rFonts w:ascii="Times New Roman" w:hAnsi="Times New Roman" w:cs="Times New Roman"/>
          <w:color w:val="000000"/>
          <w:sz w:val="28"/>
          <w:szCs w:val="28"/>
        </w:rPr>
        <w:lastRenderedPageBreak/>
        <w:t>уровне у нас внесение изменений в генеральный план изменений, предусматривающие изменения границ населенных пунктов в целях жилищного строительства или определение зон рекреационного назначения или устранение пересечений, например, границ населенного пункта с границами других земельных участков. Также внесение изменений в правила землепользования и застройки в связи с обнаружением мест захоронений, погибших при защите отечества. На федеральном уровне также предусмотрено, что не требуется, когда в случае приведения правил землепользования и застройки в соответствии с ограничениями использования объектов недвижимости, установленными в границах зон с особыми условиями использования территории.</w:t>
      </w:r>
    </w:p>
    <w:p w14:paraId="474C87CA" w14:textId="289A28A9" w:rsidR="002A1FC6" w:rsidRDefault="00526A0F" w:rsidP="001F1794">
      <w:pPr>
        <w:pStyle w:val="a9"/>
        <w:ind w:firstLine="709"/>
        <w:jc w:val="both"/>
        <w:rPr>
          <w:rFonts w:ascii="Times New Roman" w:hAnsi="Times New Roman" w:cs="Times New Roman"/>
          <w:sz w:val="28"/>
          <w:szCs w:val="28"/>
          <w:lang w:eastAsia="ru-RU"/>
        </w:rPr>
      </w:pPr>
      <w:r w:rsidRPr="00526A0F">
        <w:rPr>
          <w:rFonts w:ascii="Times New Roman" w:hAnsi="Times New Roman" w:cs="Times New Roman"/>
          <w:b/>
          <w:sz w:val="28"/>
          <w:szCs w:val="28"/>
          <w:lang w:eastAsia="ru-RU"/>
        </w:rPr>
        <w:t>Трубников С. М. -</w:t>
      </w:r>
      <w:r w:rsidRPr="00526A0F">
        <w:rPr>
          <w:rFonts w:ascii="Times New Roman" w:hAnsi="Times New Roman" w:cs="Times New Roman"/>
          <w:sz w:val="28"/>
          <w:szCs w:val="28"/>
          <w:lang w:eastAsia="ru-RU"/>
        </w:rPr>
        <w:t xml:space="preserve">  </w:t>
      </w:r>
      <w:r w:rsidR="001F1794">
        <w:rPr>
          <w:rFonts w:ascii="Times New Roman" w:hAnsi="Times New Roman" w:cs="Times New Roman"/>
          <w:sz w:val="28"/>
          <w:szCs w:val="28"/>
          <w:lang w:eastAsia="ru-RU"/>
        </w:rPr>
        <w:t>Если мы приводим Пзз в соответствие с Генеральным планом, нам необходимо проводить публичные обсуждения?</w:t>
      </w:r>
    </w:p>
    <w:p w14:paraId="5F0DEA94" w14:textId="150DC535" w:rsidR="001F1794" w:rsidRDefault="00526A0F" w:rsidP="001F1794">
      <w:pPr>
        <w:pStyle w:val="a9"/>
        <w:ind w:firstLine="709"/>
        <w:rPr>
          <w:rFonts w:ascii="Times New Roman" w:hAnsi="Times New Roman" w:cs="Times New Roman"/>
          <w:sz w:val="28"/>
          <w:szCs w:val="28"/>
          <w:lang w:eastAsia="ru-RU"/>
        </w:rPr>
      </w:pPr>
      <w:r w:rsidRPr="001F1794">
        <w:rPr>
          <w:rFonts w:ascii="Times New Roman" w:hAnsi="Times New Roman" w:cs="Times New Roman"/>
          <w:b/>
          <w:sz w:val="28"/>
          <w:szCs w:val="28"/>
          <w:lang w:eastAsia="ru-RU"/>
        </w:rPr>
        <w:t>Улитко Е. В.</w:t>
      </w:r>
      <w:r w:rsidR="001F1794" w:rsidRPr="001F1794">
        <w:rPr>
          <w:rFonts w:ascii="Times New Roman" w:hAnsi="Times New Roman" w:cs="Times New Roman"/>
          <w:b/>
          <w:sz w:val="28"/>
          <w:szCs w:val="28"/>
          <w:lang w:eastAsia="ru-RU"/>
        </w:rPr>
        <w:t>-</w:t>
      </w:r>
      <w:r w:rsidR="001F1794" w:rsidRPr="001F1794">
        <w:rPr>
          <w:rFonts w:ascii="Times New Roman" w:hAnsi="Times New Roman" w:cs="Times New Roman"/>
          <w:sz w:val="28"/>
          <w:szCs w:val="28"/>
          <w:lang w:eastAsia="ru-RU"/>
        </w:rPr>
        <w:t xml:space="preserve"> Нет, смотрите, там есть определенные условия, когда можно привести без публичных слушаний.</w:t>
      </w:r>
    </w:p>
    <w:p w14:paraId="7271BB41" w14:textId="0CC61106" w:rsidR="00F95750" w:rsidRPr="00526A0F" w:rsidRDefault="00F95750" w:rsidP="00BC37E0">
      <w:pPr>
        <w:pStyle w:val="a9"/>
        <w:ind w:firstLine="709"/>
        <w:rPr>
          <w:rFonts w:ascii="Times New Roman" w:hAnsi="Times New Roman" w:cs="Times New Roman"/>
          <w:sz w:val="28"/>
          <w:szCs w:val="28"/>
          <w:lang w:eastAsia="ru-RU"/>
        </w:rPr>
      </w:pPr>
      <w:r w:rsidRPr="00F95750">
        <w:rPr>
          <w:rFonts w:ascii="Times New Roman" w:hAnsi="Times New Roman" w:cs="Times New Roman"/>
          <w:b/>
          <w:sz w:val="28"/>
          <w:szCs w:val="28"/>
          <w:lang w:eastAsia="ru-RU"/>
        </w:rPr>
        <w:t>Трубников С. М.</w:t>
      </w:r>
      <w:r w:rsidRPr="00F95750">
        <w:rPr>
          <w:rFonts w:ascii="Times New Roman" w:hAnsi="Times New Roman" w:cs="Times New Roman"/>
          <w:sz w:val="28"/>
          <w:szCs w:val="28"/>
          <w:lang w:eastAsia="ru-RU"/>
        </w:rPr>
        <w:t xml:space="preserve"> -  Выступления? Если вопросов нет, прошу голосовать по проекту решения в целом.</w:t>
      </w:r>
    </w:p>
    <w:p w14:paraId="0397C37E" w14:textId="77777777" w:rsidR="007D55AA" w:rsidRPr="00BC37E0" w:rsidRDefault="007D55AA" w:rsidP="00BC37E0">
      <w:pPr>
        <w:pStyle w:val="a9"/>
        <w:ind w:firstLine="567"/>
        <w:rPr>
          <w:rFonts w:ascii="Times New Roman" w:hAnsi="Times New Roman" w:cs="Times New Roman"/>
          <w:sz w:val="28"/>
          <w:szCs w:val="28"/>
          <w:lang w:eastAsia="ru-RU"/>
        </w:rPr>
      </w:pPr>
      <w:r w:rsidRPr="00BC37E0">
        <w:rPr>
          <w:rFonts w:ascii="Times New Roman" w:hAnsi="Times New Roman" w:cs="Times New Roman"/>
          <w:sz w:val="28"/>
          <w:szCs w:val="28"/>
          <w:lang w:eastAsia="ru-RU"/>
        </w:rPr>
        <w:t>1. Согласиться с концепцией и основными положениями проекта решения.</w:t>
      </w:r>
    </w:p>
    <w:p w14:paraId="70336B6C" w14:textId="77777777" w:rsidR="007D55AA" w:rsidRPr="00BC37E0" w:rsidRDefault="007D55AA" w:rsidP="00BC37E0">
      <w:pPr>
        <w:pStyle w:val="a9"/>
        <w:ind w:firstLine="567"/>
        <w:rPr>
          <w:rFonts w:ascii="Times New Roman" w:hAnsi="Times New Roman" w:cs="Times New Roman"/>
          <w:sz w:val="28"/>
          <w:szCs w:val="28"/>
          <w:lang w:eastAsia="ru-RU"/>
        </w:rPr>
      </w:pPr>
      <w:r w:rsidRPr="00BC37E0">
        <w:rPr>
          <w:rFonts w:ascii="Times New Roman" w:hAnsi="Times New Roman" w:cs="Times New Roman"/>
          <w:sz w:val="28"/>
          <w:szCs w:val="28"/>
          <w:lang w:eastAsia="ru-RU"/>
        </w:rPr>
        <w:t>2. Внести проект решения на рассмотрение сессии Совета депутатов города Новосибирска в первом чтении.</w:t>
      </w:r>
    </w:p>
    <w:p w14:paraId="4B79BC6C" w14:textId="391DED6F" w:rsidR="007D55AA" w:rsidRPr="00BC37E0" w:rsidRDefault="007D55AA" w:rsidP="00BC37E0">
      <w:pPr>
        <w:pStyle w:val="a9"/>
        <w:ind w:firstLine="567"/>
        <w:rPr>
          <w:rFonts w:ascii="Times New Roman" w:hAnsi="Times New Roman" w:cs="Times New Roman"/>
          <w:sz w:val="28"/>
          <w:szCs w:val="28"/>
          <w:lang w:eastAsia="ru-RU"/>
        </w:rPr>
      </w:pPr>
      <w:r w:rsidRPr="00BC37E0">
        <w:rPr>
          <w:rFonts w:ascii="Times New Roman" w:hAnsi="Times New Roman" w:cs="Times New Roman"/>
          <w:sz w:val="28"/>
          <w:szCs w:val="28"/>
          <w:lang w:eastAsia="ru-RU"/>
        </w:rPr>
        <w:t xml:space="preserve">3. Рекомендовать сессии Совета депутатов города Новосибирска принять проект решения в двух чтениях. </w:t>
      </w:r>
    </w:p>
    <w:p w14:paraId="5E02237A" w14:textId="26C59DC6" w:rsidR="002A1FC6" w:rsidRPr="002A1FC6" w:rsidRDefault="00D247B2" w:rsidP="00BC37E0">
      <w:pPr>
        <w:pStyle w:val="a9"/>
        <w:ind w:firstLine="567"/>
        <w:rPr>
          <w:lang w:eastAsia="ru-RU"/>
        </w:rPr>
      </w:pPr>
      <w:r w:rsidRPr="00BC37E0">
        <w:rPr>
          <w:rFonts w:ascii="Times New Roman" w:hAnsi="Times New Roman" w:cs="Times New Roman"/>
          <w:sz w:val="28"/>
          <w:szCs w:val="28"/>
          <w:lang w:eastAsia="ru-RU"/>
        </w:rPr>
        <w:t xml:space="preserve">       </w:t>
      </w:r>
      <w:r w:rsidR="002A1FC6" w:rsidRPr="00BC37E0">
        <w:rPr>
          <w:rFonts w:ascii="Times New Roman" w:hAnsi="Times New Roman" w:cs="Times New Roman"/>
          <w:sz w:val="28"/>
          <w:szCs w:val="28"/>
          <w:lang w:eastAsia="ru-RU"/>
        </w:rPr>
        <w:t>Кто ЗА? ПРОТИВ? ВОЗДЕРЖАЛИСЬ</w:t>
      </w:r>
      <w:r w:rsidR="002A1FC6" w:rsidRPr="002A1FC6">
        <w:rPr>
          <w:lang w:eastAsia="ru-RU"/>
        </w:rPr>
        <w:t xml:space="preserve">? </w:t>
      </w:r>
    </w:p>
    <w:p w14:paraId="3D20FEED" w14:textId="0B774E3B" w:rsidR="00A7252C" w:rsidRDefault="002A1FC6" w:rsidP="00BC37E0">
      <w:pPr>
        <w:widowControl w:val="0"/>
        <w:tabs>
          <w:tab w:val="left" w:pos="7797"/>
        </w:tabs>
        <w:spacing w:after="0" w:line="240" w:lineRule="auto"/>
        <w:ind w:firstLine="426"/>
        <w:jc w:val="both"/>
        <w:rPr>
          <w:rFonts w:ascii="Times New Roman" w:eastAsia="Times New Roman" w:hAnsi="Times New Roman" w:cs="Times New Roman"/>
          <w:sz w:val="28"/>
          <w:szCs w:val="20"/>
          <w:lang w:eastAsia="ru-RU"/>
        </w:rPr>
      </w:pPr>
      <w:r w:rsidRPr="001D4DED">
        <w:rPr>
          <w:rFonts w:ascii="Times New Roman" w:eastAsia="Times New Roman" w:hAnsi="Times New Roman" w:cs="Times New Roman"/>
          <w:b/>
          <w:sz w:val="28"/>
          <w:szCs w:val="20"/>
          <w:lang w:eastAsia="ru-RU"/>
        </w:rPr>
        <w:t>«За» -</w:t>
      </w:r>
      <w:r w:rsidR="007519F7">
        <w:rPr>
          <w:rFonts w:ascii="Times New Roman" w:eastAsia="Times New Roman" w:hAnsi="Times New Roman" w:cs="Times New Roman"/>
          <w:b/>
          <w:sz w:val="28"/>
          <w:szCs w:val="20"/>
          <w:lang w:eastAsia="ru-RU"/>
        </w:rPr>
        <w:t xml:space="preserve"> </w:t>
      </w:r>
      <w:r w:rsidR="00C972AC" w:rsidRPr="00C972AC">
        <w:rPr>
          <w:rFonts w:ascii="Times New Roman" w:eastAsia="Times New Roman" w:hAnsi="Times New Roman" w:cs="Times New Roman"/>
          <w:b/>
          <w:sz w:val="28"/>
          <w:szCs w:val="20"/>
          <w:lang w:eastAsia="ru-RU"/>
        </w:rPr>
        <w:t xml:space="preserve">10 </w:t>
      </w:r>
      <w:r w:rsidR="00C972AC" w:rsidRPr="00C972AC">
        <w:rPr>
          <w:rFonts w:ascii="Times New Roman" w:eastAsia="Times New Roman" w:hAnsi="Times New Roman" w:cs="Times New Roman"/>
          <w:sz w:val="28"/>
          <w:szCs w:val="20"/>
          <w:lang w:eastAsia="ru-RU"/>
        </w:rPr>
        <w:t>Единогласно (Антонов Р. В., Бестужев А. В., Кулинич Д. А., Рыбин Л. Ю., Сафонкин С. А., Тарасов А. В., Трубников С. М., Любавский А. В., Покровский К. Е., Прохоров Е. В.).</w:t>
      </w:r>
    </w:p>
    <w:p w14:paraId="7B00D1D8" w14:textId="2F48E866" w:rsidR="007A3DEA" w:rsidRDefault="007A3DEA" w:rsidP="00BC37E0">
      <w:pPr>
        <w:widowControl w:val="0"/>
        <w:tabs>
          <w:tab w:val="left" w:pos="7797"/>
        </w:tabs>
        <w:spacing w:after="0" w:line="240" w:lineRule="auto"/>
        <w:ind w:firstLine="426"/>
        <w:jc w:val="both"/>
        <w:rPr>
          <w:rFonts w:ascii="Times New Roman" w:eastAsia="Times New Roman" w:hAnsi="Times New Roman" w:cs="Times New Roman"/>
          <w:sz w:val="28"/>
          <w:szCs w:val="20"/>
          <w:lang w:eastAsia="ru-RU"/>
        </w:rPr>
      </w:pPr>
    </w:p>
    <w:p w14:paraId="1B084B47" w14:textId="77777777" w:rsidR="007A3DEA" w:rsidRDefault="007A3DEA" w:rsidP="00BC37E0">
      <w:pPr>
        <w:widowControl w:val="0"/>
        <w:tabs>
          <w:tab w:val="left" w:pos="7797"/>
        </w:tabs>
        <w:spacing w:after="0" w:line="240" w:lineRule="auto"/>
        <w:ind w:firstLine="426"/>
        <w:jc w:val="both"/>
        <w:rPr>
          <w:rFonts w:ascii="Times New Roman" w:eastAsia="Times New Roman" w:hAnsi="Times New Roman" w:cs="Times New Roman"/>
          <w:sz w:val="28"/>
          <w:szCs w:val="20"/>
          <w:lang w:eastAsia="ru-RU"/>
        </w:rPr>
      </w:pPr>
    </w:p>
    <w:p w14:paraId="68D7CFD5" w14:textId="0FDED206" w:rsidR="00904A03" w:rsidRPr="00904A03" w:rsidRDefault="00904A03" w:rsidP="00904A03">
      <w:pPr>
        <w:widowControl w:val="0"/>
        <w:tabs>
          <w:tab w:val="left" w:pos="7797"/>
        </w:tabs>
        <w:spacing w:after="0" w:line="240" w:lineRule="auto"/>
        <w:ind w:firstLine="567"/>
        <w:jc w:val="both"/>
        <w:rPr>
          <w:rFonts w:ascii="Times New Roman" w:hAnsi="Times New Roman" w:cs="Times New Roman"/>
          <w:b/>
          <w:sz w:val="28"/>
          <w:szCs w:val="28"/>
        </w:rPr>
      </w:pPr>
      <w:r w:rsidRPr="00904A03">
        <w:rPr>
          <w:rFonts w:ascii="Times New Roman" w:hAnsi="Times New Roman" w:cs="Times New Roman"/>
          <w:b/>
          <w:sz w:val="28"/>
          <w:szCs w:val="28"/>
        </w:rPr>
        <w:t xml:space="preserve">Вопрос </w:t>
      </w:r>
      <w:r>
        <w:rPr>
          <w:rFonts w:ascii="Times New Roman" w:hAnsi="Times New Roman" w:cs="Times New Roman"/>
          <w:b/>
          <w:sz w:val="28"/>
          <w:szCs w:val="28"/>
        </w:rPr>
        <w:t>4</w:t>
      </w:r>
      <w:r w:rsidRPr="00904A03">
        <w:rPr>
          <w:rFonts w:ascii="Times New Roman" w:hAnsi="Times New Roman" w:cs="Times New Roman"/>
          <w:b/>
          <w:sz w:val="28"/>
          <w:szCs w:val="28"/>
        </w:rPr>
        <w:t>:</w:t>
      </w:r>
      <w:r w:rsidRPr="00904A03">
        <w:t xml:space="preserve"> </w:t>
      </w:r>
      <w:r w:rsidRPr="00904A03">
        <w:rPr>
          <w:rFonts w:ascii="Times New Roman" w:hAnsi="Times New Roman" w:cs="Times New Roman"/>
          <w:sz w:val="28"/>
          <w:szCs w:val="28"/>
        </w:rPr>
        <w:t>О проекте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r w:rsidRPr="00904A03">
        <w:rPr>
          <w:rFonts w:ascii="Times New Roman" w:hAnsi="Times New Roman" w:cs="Times New Roman"/>
          <w:b/>
          <w:sz w:val="28"/>
          <w:szCs w:val="28"/>
        </w:rPr>
        <w:t xml:space="preserve">;  </w:t>
      </w:r>
    </w:p>
    <w:p w14:paraId="3A4D010F" w14:textId="27AD6231" w:rsidR="00904A03" w:rsidRDefault="007D55AA" w:rsidP="00904A03">
      <w:pPr>
        <w:widowControl w:val="0"/>
        <w:tabs>
          <w:tab w:val="left" w:pos="7797"/>
        </w:tabs>
        <w:spacing w:after="0" w:line="240" w:lineRule="auto"/>
        <w:ind w:firstLine="567"/>
        <w:jc w:val="both"/>
        <w:rPr>
          <w:rFonts w:ascii="Times New Roman" w:hAnsi="Times New Roman" w:cs="Times New Roman"/>
          <w:sz w:val="28"/>
          <w:szCs w:val="28"/>
        </w:rPr>
      </w:pPr>
      <w:r w:rsidRPr="007D55AA">
        <w:rPr>
          <w:rFonts w:ascii="Times New Roman" w:hAnsi="Times New Roman" w:cs="Times New Roman"/>
          <w:b/>
          <w:sz w:val="28"/>
          <w:szCs w:val="28"/>
        </w:rPr>
        <w:t>Бобровицкий Р. А.</w:t>
      </w:r>
      <w:r w:rsidRPr="00904A03">
        <w:rPr>
          <w:rFonts w:ascii="Times New Roman" w:hAnsi="Times New Roman" w:cs="Times New Roman"/>
          <w:b/>
          <w:sz w:val="28"/>
          <w:szCs w:val="28"/>
        </w:rPr>
        <w:t xml:space="preserve"> </w:t>
      </w:r>
      <w:r w:rsidR="00904A03" w:rsidRPr="00904A03">
        <w:rPr>
          <w:rFonts w:ascii="Times New Roman" w:hAnsi="Times New Roman" w:cs="Times New Roman"/>
          <w:b/>
          <w:sz w:val="28"/>
          <w:szCs w:val="28"/>
        </w:rPr>
        <w:t xml:space="preserve">– </w:t>
      </w:r>
      <w:r w:rsidR="00904A03" w:rsidRPr="00904A03">
        <w:rPr>
          <w:rFonts w:ascii="Times New Roman" w:hAnsi="Times New Roman" w:cs="Times New Roman"/>
          <w:sz w:val="28"/>
          <w:szCs w:val="28"/>
        </w:rPr>
        <w:t>Проинформировала по вопросу.</w:t>
      </w:r>
    </w:p>
    <w:p w14:paraId="0CF6DA90" w14:textId="61EB34D9" w:rsidR="001F1794" w:rsidRPr="001F1794" w:rsidRDefault="001F1794" w:rsidP="001F1794">
      <w:pPr>
        <w:widowControl w:val="0"/>
        <w:tabs>
          <w:tab w:val="left" w:pos="7797"/>
        </w:tabs>
        <w:spacing w:after="0" w:line="240" w:lineRule="auto"/>
        <w:ind w:firstLine="567"/>
        <w:jc w:val="both"/>
        <w:rPr>
          <w:rFonts w:ascii="Times New Roman" w:hAnsi="Times New Roman" w:cs="Times New Roman"/>
          <w:bCs/>
          <w:sz w:val="28"/>
          <w:szCs w:val="28"/>
        </w:rPr>
      </w:pPr>
      <w:r>
        <w:rPr>
          <w:rFonts w:ascii="Times New Roman" w:hAnsi="Times New Roman" w:cs="Times New Roman"/>
          <w:b/>
          <w:sz w:val="28"/>
          <w:szCs w:val="28"/>
        </w:rPr>
        <w:t xml:space="preserve">Антонов А. В.- </w:t>
      </w:r>
      <w:r w:rsidR="00401705">
        <w:rPr>
          <w:rFonts w:ascii="Times New Roman" w:hAnsi="Times New Roman" w:cs="Times New Roman"/>
          <w:sz w:val="28"/>
          <w:szCs w:val="28"/>
        </w:rPr>
        <w:t>П</w:t>
      </w:r>
      <w:r w:rsidRPr="001F1794">
        <w:rPr>
          <w:rFonts w:ascii="Times New Roman" w:hAnsi="Times New Roman" w:cs="Times New Roman"/>
          <w:sz w:val="28"/>
          <w:szCs w:val="28"/>
        </w:rPr>
        <w:t>о нестационарным торговым объектам</w:t>
      </w:r>
      <w:r>
        <w:rPr>
          <w:rFonts w:ascii="Times New Roman" w:hAnsi="Times New Roman" w:cs="Times New Roman"/>
          <w:b/>
          <w:sz w:val="28"/>
          <w:szCs w:val="28"/>
        </w:rPr>
        <w:t xml:space="preserve"> </w:t>
      </w:r>
      <w:r w:rsidR="00401705">
        <w:rPr>
          <w:rFonts w:ascii="Times New Roman" w:hAnsi="Times New Roman" w:cs="Times New Roman"/>
          <w:sz w:val="28"/>
          <w:szCs w:val="28"/>
        </w:rPr>
        <w:t xml:space="preserve">хотелось бы четко понимать. Это паспорт фасада нестационарного торгового объекта. У нас принят дизайн- код. </w:t>
      </w:r>
      <w:r w:rsidRPr="001F1794">
        <w:rPr>
          <w:rFonts w:ascii="Times New Roman" w:hAnsi="Times New Roman" w:cs="Times New Roman"/>
          <w:sz w:val="28"/>
          <w:szCs w:val="28"/>
        </w:rPr>
        <w:t>И вот нестационарные объекты должны определенным критериям отвечать.</w:t>
      </w:r>
      <w:r>
        <w:rPr>
          <w:rFonts w:ascii="Times New Roman" w:hAnsi="Times New Roman" w:cs="Times New Roman"/>
          <w:bCs/>
          <w:sz w:val="28"/>
          <w:szCs w:val="28"/>
        </w:rPr>
        <w:t xml:space="preserve"> </w:t>
      </w:r>
      <w:r w:rsidRPr="001F1794">
        <w:rPr>
          <w:rFonts w:ascii="Times New Roman" w:hAnsi="Times New Roman" w:cs="Times New Roman"/>
          <w:sz w:val="28"/>
          <w:szCs w:val="28"/>
        </w:rPr>
        <w:t>Это как бы сейчас снимается это требование или остается? Разъясните, пожалуйста, просто на понимание.</w:t>
      </w:r>
    </w:p>
    <w:p w14:paraId="419CC45F" w14:textId="7D53E60C" w:rsidR="001F1794" w:rsidRPr="001F1794" w:rsidRDefault="001F1794" w:rsidP="001F1794">
      <w:pPr>
        <w:widowControl w:val="0"/>
        <w:tabs>
          <w:tab w:val="left" w:pos="7797"/>
        </w:tabs>
        <w:spacing w:line="240" w:lineRule="auto"/>
        <w:ind w:firstLine="567"/>
        <w:jc w:val="both"/>
        <w:rPr>
          <w:rFonts w:ascii="Times New Roman" w:hAnsi="Times New Roman" w:cs="Times New Roman"/>
          <w:sz w:val="28"/>
          <w:szCs w:val="28"/>
        </w:rPr>
      </w:pPr>
      <w:r w:rsidRPr="001F1794">
        <w:rPr>
          <w:rFonts w:ascii="Times New Roman" w:hAnsi="Times New Roman" w:cs="Times New Roman"/>
          <w:b/>
          <w:sz w:val="28"/>
          <w:szCs w:val="28"/>
        </w:rPr>
        <w:t>Бобровицкий Р. А. –</w:t>
      </w:r>
      <w:r w:rsidRPr="001F1794">
        <w:rPr>
          <w:rFonts w:ascii="Arial" w:eastAsia="Times New Roman" w:hAnsi="Arial" w:cs="Arial"/>
          <w:color w:val="000000"/>
          <w:lang w:eastAsia="ru-RU"/>
        </w:rPr>
        <w:t xml:space="preserve"> </w:t>
      </w:r>
      <w:r w:rsidRPr="001F1794">
        <w:rPr>
          <w:rFonts w:ascii="Times New Roman" w:hAnsi="Times New Roman" w:cs="Times New Roman"/>
          <w:sz w:val="28"/>
          <w:szCs w:val="28"/>
        </w:rPr>
        <w:t>Я думаю, что мы п</w:t>
      </w:r>
      <w:r w:rsidR="00401705">
        <w:rPr>
          <w:rFonts w:ascii="Times New Roman" w:hAnsi="Times New Roman" w:cs="Times New Roman"/>
          <w:sz w:val="28"/>
          <w:szCs w:val="28"/>
        </w:rPr>
        <w:t xml:space="preserve">опросим профильный </w:t>
      </w:r>
      <w:r w:rsidRPr="001F1794">
        <w:rPr>
          <w:rFonts w:ascii="Times New Roman" w:hAnsi="Times New Roman" w:cs="Times New Roman"/>
          <w:sz w:val="28"/>
          <w:szCs w:val="28"/>
        </w:rPr>
        <w:t>департамент</w:t>
      </w:r>
      <w:r w:rsidR="00401705">
        <w:rPr>
          <w:rFonts w:ascii="Times New Roman" w:hAnsi="Times New Roman" w:cs="Times New Roman"/>
          <w:sz w:val="28"/>
          <w:szCs w:val="28"/>
        </w:rPr>
        <w:t xml:space="preserve"> </w:t>
      </w:r>
      <w:r w:rsidRPr="001F1794">
        <w:rPr>
          <w:rFonts w:ascii="Times New Roman" w:hAnsi="Times New Roman" w:cs="Times New Roman"/>
          <w:sz w:val="28"/>
          <w:szCs w:val="28"/>
        </w:rPr>
        <w:t>лучше ответить. Давайте я коротко попробую прокомментирова</w:t>
      </w:r>
      <w:r>
        <w:rPr>
          <w:rFonts w:ascii="Times New Roman" w:hAnsi="Times New Roman" w:cs="Times New Roman"/>
          <w:sz w:val="28"/>
          <w:szCs w:val="28"/>
        </w:rPr>
        <w:t xml:space="preserve">ть. Смотрите, логика какая была. </w:t>
      </w:r>
      <w:r w:rsidRPr="001F1794">
        <w:rPr>
          <w:rFonts w:ascii="Times New Roman" w:hAnsi="Times New Roman" w:cs="Times New Roman"/>
          <w:sz w:val="28"/>
          <w:szCs w:val="28"/>
        </w:rPr>
        <w:t>В настоящий момент у нас дублируются правила. То есть у нас есть правила благоустройства, в которых четко прописаны требования, в том числе к нестационарным объектам. То есть если вы владелец нестационарного объекта, вам необходимо просто выполнить эти требования.</w:t>
      </w:r>
      <w:r>
        <w:rPr>
          <w:rFonts w:ascii="Times New Roman" w:hAnsi="Times New Roman" w:cs="Times New Roman"/>
          <w:sz w:val="28"/>
          <w:szCs w:val="28"/>
        </w:rPr>
        <w:t xml:space="preserve"> </w:t>
      </w:r>
      <w:r w:rsidRPr="001F1794">
        <w:rPr>
          <w:rFonts w:ascii="Times New Roman" w:hAnsi="Times New Roman" w:cs="Times New Roman"/>
          <w:sz w:val="28"/>
          <w:szCs w:val="28"/>
        </w:rPr>
        <w:t xml:space="preserve">И все, он у вас в правовом поле находится. И действуют еще требования по получению паспорта фасадов нестационарного объекта. Соответственно, где логика? То есть, если я соблюдаю все требования правил благоустройства, для чего тогда мне необходимо дополнительно разрабатывать паспорт фасада, который просто дублирует эти требования? Поэтому мы решили оставить, скажем так, ликвидировать этот, с нашей точки зрения, излишний нормативный документ. И теперь собственники </w:t>
      </w:r>
      <w:r w:rsidRPr="001F1794">
        <w:rPr>
          <w:rFonts w:ascii="Times New Roman" w:hAnsi="Times New Roman" w:cs="Times New Roman"/>
          <w:sz w:val="28"/>
          <w:szCs w:val="28"/>
        </w:rPr>
        <w:lastRenderedPageBreak/>
        <w:t>нестационарных объектов просто понимают, что у них есть четкие требования.</w:t>
      </w:r>
      <w:r>
        <w:rPr>
          <w:rFonts w:ascii="Times New Roman" w:hAnsi="Times New Roman" w:cs="Times New Roman"/>
          <w:sz w:val="28"/>
          <w:szCs w:val="28"/>
        </w:rPr>
        <w:t xml:space="preserve"> </w:t>
      </w:r>
      <w:r w:rsidRPr="001F1794">
        <w:rPr>
          <w:rFonts w:ascii="Times New Roman" w:hAnsi="Times New Roman" w:cs="Times New Roman"/>
          <w:sz w:val="28"/>
          <w:szCs w:val="28"/>
        </w:rPr>
        <w:t xml:space="preserve">Мы, кстати, их поправили. Вот в предыдущую сессию как раз. А, нет, они </w:t>
      </w:r>
      <w:r w:rsidR="00BC37E0" w:rsidRPr="001F1794">
        <w:rPr>
          <w:rFonts w:ascii="Times New Roman" w:hAnsi="Times New Roman" w:cs="Times New Roman"/>
          <w:sz w:val="28"/>
          <w:szCs w:val="28"/>
        </w:rPr>
        <w:t>по</w:t>
      </w:r>
      <w:r w:rsidR="00BC37E0">
        <w:rPr>
          <w:rFonts w:ascii="Times New Roman" w:hAnsi="Times New Roman" w:cs="Times New Roman"/>
          <w:sz w:val="28"/>
          <w:szCs w:val="28"/>
        </w:rPr>
        <w:t xml:space="preserve">становлением </w:t>
      </w:r>
      <w:r w:rsidR="00BC37E0" w:rsidRPr="001F1794">
        <w:rPr>
          <w:rFonts w:ascii="Times New Roman" w:hAnsi="Times New Roman" w:cs="Times New Roman"/>
          <w:sz w:val="28"/>
          <w:szCs w:val="28"/>
        </w:rPr>
        <w:t>мэри</w:t>
      </w:r>
      <w:r w:rsidR="00BC37E0">
        <w:rPr>
          <w:rFonts w:ascii="Times New Roman" w:hAnsi="Times New Roman" w:cs="Times New Roman"/>
          <w:sz w:val="28"/>
          <w:szCs w:val="28"/>
        </w:rPr>
        <w:t>и</w:t>
      </w:r>
      <w:r w:rsidRPr="001F1794">
        <w:rPr>
          <w:rFonts w:ascii="Times New Roman" w:hAnsi="Times New Roman" w:cs="Times New Roman"/>
          <w:sz w:val="28"/>
          <w:szCs w:val="28"/>
        </w:rPr>
        <w:t xml:space="preserve"> были утверждены. Мы их поправили, структурировали, упростили, и они в настоящий момент работают.</w:t>
      </w:r>
    </w:p>
    <w:p w14:paraId="372E7EC2" w14:textId="6446A2FE" w:rsid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b/>
          <w:sz w:val="28"/>
          <w:szCs w:val="28"/>
        </w:rPr>
        <w:t>Трубников С. М. -</w:t>
      </w:r>
      <w:r w:rsidRPr="00904A03">
        <w:rPr>
          <w:rFonts w:ascii="Times New Roman" w:hAnsi="Times New Roman" w:cs="Times New Roman"/>
          <w:sz w:val="28"/>
          <w:szCs w:val="28"/>
        </w:rPr>
        <w:t xml:space="preserve">     Вопросы? Выступления? Если вопросов нет, прошу голосовать по проекту решения в целом.</w:t>
      </w:r>
    </w:p>
    <w:p w14:paraId="33B60BE9" w14:textId="77777777" w:rsidR="007D55AA" w:rsidRPr="007D55AA" w:rsidRDefault="007D55AA" w:rsidP="007D55AA">
      <w:pPr>
        <w:widowControl w:val="0"/>
        <w:tabs>
          <w:tab w:val="left" w:pos="7797"/>
        </w:tabs>
        <w:spacing w:after="0" w:line="240" w:lineRule="auto"/>
        <w:ind w:firstLine="567"/>
        <w:jc w:val="both"/>
        <w:rPr>
          <w:rFonts w:ascii="Times New Roman" w:hAnsi="Times New Roman" w:cs="Times New Roman"/>
          <w:sz w:val="28"/>
          <w:szCs w:val="28"/>
        </w:rPr>
      </w:pPr>
      <w:r w:rsidRPr="007D55AA">
        <w:rPr>
          <w:rFonts w:ascii="Times New Roman" w:hAnsi="Times New Roman" w:cs="Times New Roman"/>
          <w:sz w:val="28"/>
          <w:szCs w:val="28"/>
        </w:rPr>
        <w:t>1. Согласиться с концепцией и основными положениями проекта решения.</w:t>
      </w:r>
    </w:p>
    <w:p w14:paraId="04E7E16A" w14:textId="281696C8" w:rsidR="007D55AA" w:rsidRPr="007D55AA" w:rsidRDefault="007D55AA" w:rsidP="007D55AA">
      <w:pPr>
        <w:widowControl w:val="0"/>
        <w:tabs>
          <w:tab w:val="left" w:pos="7797"/>
        </w:tabs>
        <w:spacing w:after="0" w:line="240" w:lineRule="auto"/>
        <w:ind w:firstLine="567"/>
        <w:jc w:val="both"/>
        <w:rPr>
          <w:rFonts w:ascii="Times New Roman" w:hAnsi="Times New Roman" w:cs="Times New Roman"/>
          <w:sz w:val="28"/>
          <w:szCs w:val="28"/>
        </w:rPr>
      </w:pPr>
      <w:r w:rsidRPr="007D55AA">
        <w:rPr>
          <w:rFonts w:ascii="Times New Roman" w:hAnsi="Times New Roman" w:cs="Times New Roman"/>
          <w:sz w:val="28"/>
          <w:szCs w:val="28"/>
        </w:rPr>
        <w:t>2.</w:t>
      </w:r>
      <w:r w:rsidRPr="007D55AA">
        <w:rPr>
          <w:rFonts w:ascii="Times New Roman" w:hAnsi="Times New Roman" w:cs="Times New Roman"/>
          <w:sz w:val="28"/>
          <w:szCs w:val="28"/>
          <w:lang w:val="en-US"/>
        </w:rPr>
        <w:t> </w:t>
      </w:r>
      <w:r w:rsidRPr="007D55AA">
        <w:rPr>
          <w:rFonts w:ascii="Times New Roman" w:hAnsi="Times New Roman" w:cs="Times New Roman"/>
          <w:sz w:val="28"/>
          <w:szCs w:val="28"/>
        </w:rPr>
        <w:t xml:space="preserve">Направить копию настоящего решения в постоянную комиссию Совета депутатов города Новосибирска по городскому хозяйству. </w:t>
      </w:r>
    </w:p>
    <w:p w14:paraId="2A19B7CF"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       Кто ЗА? ПРОТИВ? ВОЗДЕРЖАЛИСЬ? </w:t>
      </w:r>
    </w:p>
    <w:p w14:paraId="662D0F3B" w14:textId="6F8819FF" w:rsidR="00AF40DB" w:rsidRDefault="00904A03" w:rsidP="00BC37E0">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b/>
          <w:sz w:val="28"/>
          <w:szCs w:val="28"/>
        </w:rPr>
        <w:t xml:space="preserve">«За» - </w:t>
      </w:r>
      <w:r w:rsidRPr="00904A03">
        <w:rPr>
          <w:rFonts w:ascii="Times New Roman" w:hAnsi="Times New Roman" w:cs="Times New Roman"/>
          <w:sz w:val="28"/>
          <w:szCs w:val="28"/>
        </w:rPr>
        <w:t xml:space="preserve"> </w:t>
      </w:r>
      <w:r w:rsidR="00C972AC" w:rsidRPr="00C972AC">
        <w:rPr>
          <w:rFonts w:ascii="Times New Roman" w:hAnsi="Times New Roman" w:cs="Times New Roman"/>
          <w:b/>
          <w:sz w:val="28"/>
          <w:szCs w:val="28"/>
        </w:rPr>
        <w:t xml:space="preserve">10 </w:t>
      </w:r>
      <w:r w:rsidR="00C972AC" w:rsidRPr="00C972AC">
        <w:rPr>
          <w:rFonts w:ascii="Times New Roman" w:hAnsi="Times New Roman" w:cs="Times New Roman"/>
          <w:sz w:val="28"/>
          <w:szCs w:val="28"/>
        </w:rPr>
        <w:t>Единогласно (Антонов Р. В., Бестужев А. В., Кулинич Д. А., Рыбин Л. Ю., Сафонкин С. А., Тарасов А. В., Трубников С. М., Любавский А. В., Покровский К. Е., Прохоров Е. В.).</w:t>
      </w:r>
    </w:p>
    <w:p w14:paraId="76C3EB47" w14:textId="1FB099F0" w:rsidR="00904A03" w:rsidRPr="00904A03" w:rsidRDefault="00904A03" w:rsidP="00904A03">
      <w:pPr>
        <w:widowControl w:val="0"/>
        <w:tabs>
          <w:tab w:val="left" w:pos="7797"/>
        </w:tabs>
        <w:spacing w:after="0" w:line="240" w:lineRule="auto"/>
        <w:ind w:firstLine="567"/>
        <w:jc w:val="both"/>
        <w:rPr>
          <w:rFonts w:ascii="Times New Roman" w:hAnsi="Times New Roman" w:cs="Times New Roman"/>
          <w:b/>
          <w:sz w:val="28"/>
          <w:szCs w:val="28"/>
        </w:rPr>
      </w:pPr>
      <w:r w:rsidRPr="00904A03">
        <w:rPr>
          <w:rFonts w:ascii="Times New Roman" w:hAnsi="Times New Roman" w:cs="Times New Roman"/>
          <w:b/>
          <w:sz w:val="28"/>
          <w:szCs w:val="28"/>
        </w:rPr>
        <w:t xml:space="preserve">Вопрос </w:t>
      </w:r>
      <w:r>
        <w:rPr>
          <w:rFonts w:ascii="Times New Roman" w:hAnsi="Times New Roman" w:cs="Times New Roman"/>
          <w:b/>
          <w:sz w:val="28"/>
          <w:szCs w:val="28"/>
        </w:rPr>
        <w:t>5</w:t>
      </w:r>
      <w:r w:rsidRPr="00904A03">
        <w:rPr>
          <w:rFonts w:ascii="Times New Roman" w:hAnsi="Times New Roman" w:cs="Times New Roman"/>
          <w:b/>
          <w:sz w:val="28"/>
          <w:szCs w:val="28"/>
        </w:rPr>
        <w:t>:</w:t>
      </w:r>
      <w:r w:rsidRPr="00904A03">
        <w:t xml:space="preserve"> </w:t>
      </w:r>
      <w:r w:rsidRPr="00904A03">
        <w:rPr>
          <w:rFonts w:ascii="Times New Roman" w:hAnsi="Times New Roman" w:cs="Times New Roman"/>
          <w:sz w:val="28"/>
          <w:szCs w:val="28"/>
        </w:rPr>
        <w:t>О проекте решения Совета депутатов города Новосибирска «О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 266» (первое чтение);</w:t>
      </w:r>
      <w:r w:rsidRPr="00904A03">
        <w:rPr>
          <w:rFonts w:ascii="Times New Roman" w:hAnsi="Times New Roman" w:cs="Times New Roman"/>
          <w:b/>
          <w:sz w:val="28"/>
          <w:szCs w:val="28"/>
        </w:rPr>
        <w:t xml:space="preserve">  </w:t>
      </w:r>
    </w:p>
    <w:p w14:paraId="5525F582" w14:textId="2CCA2F01" w:rsidR="00904A03" w:rsidRPr="00904A03" w:rsidRDefault="007D55AA" w:rsidP="00904A03">
      <w:pPr>
        <w:widowControl w:val="0"/>
        <w:tabs>
          <w:tab w:val="left" w:pos="7797"/>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Козинец С. Н</w:t>
      </w:r>
      <w:r w:rsidR="00904A03" w:rsidRPr="00904A03">
        <w:rPr>
          <w:rFonts w:ascii="Times New Roman" w:hAnsi="Times New Roman" w:cs="Times New Roman"/>
          <w:b/>
          <w:sz w:val="28"/>
          <w:szCs w:val="28"/>
        </w:rPr>
        <w:t xml:space="preserve">. – </w:t>
      </w:r>
      <w:r w:rsidR="00904A03" w:rsidRPr="00904A03">
        <w:rPr>
          <w:rFonts w:ascii="Times New Roman" w:hAnsi="Times New Roman" w:cs="Times New Roman"/>
          <w:sz w:val="28"/>
          <w:szCs w:val="28"/>
        </w:rPr>
        <w:t>Проинформировала по вопросу.</w:t>
      </w:r>
    </w:p>
    <w:p w14:paraId="2C4859AA"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b/>
          <w:sz w:val="28"/>
          <w:szCs w:val="28"/>
        </w:rPr>
      </w:pPr>
      <w:r w:rsidRPr="00904A03">
        <w:rPr>
          <w:rFonts w:ascii="Times New Roman" w:hAnsi="Times New Roman" w:cs="Times New Roman"/>
          <w:b/>
          <w:sz w:val="28"/>
          <w:szCs w:val="28"/>
        </w:rPr>
        <w:t>Трубников С. М. -</w:t>
      </w:r>
      <w:r w:rsidRPr="00904A03">
        <w:rPr>
          <w:rFonts w:ascii="Times New Roman" w:hAnsi="Times New Roman" w:cs="Times New Roman"/>
          <w:sz w:val="28"/>
          <w:szCs w:val="28"/>
        </w:rPr>
        <w:t xml:space="preserve">     Вопросы? Выступления? Если вопросов нет, прошу голосовать по проекту решения в целом.</w:t>
      </w:r>
    </w:p>
    <w:p w14:paraId="6EA495A3"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1.Согласиться с концепцией и основными положениями проекта решения. </w:t>
      </w:r>
    </w:p>
    <w:p w14:paraId="3B0D87F9"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2. Внести проект решения на рассмотрение сессии Совета депутатов города Новосибирска в первом чтении.  </w:t>
      </w:r>
    </w:p>
    <w:p w14:paraId="11263BBE"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3. Рекомендовать сессии Совета депутатов города Новосибирска принять проект решения в двух чтениях.  </w:t>
      </w:r>
    </w:p>
    <w:p w14:paraId="02CEAB2A"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       Кто ЗА? ПРОТИВ? ВОЗДЕРЖАЛИСЬ? </w:t>
      </w:r>
    </w:p>
    <w:p w14:paraId="42E01606" w14:textId="77777777" w:rsidR="00C972AC" w:rsidRPr="00C972AC" w:rsidRDefault="00904A03" w:rsidP="00C972AC">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b/>
          <w:sz w:val="28"/>
          <w:szCs w:val="28"/>
        </w:rPr>
        <w:t>«За» -</w:t>
      </w:r>
      <w:r w:rsidR="00C972AC" w:rsidRPr="00C972AC">
        <w:rPr>
          <w:rFonts w:ascii="Times New Roman" w:hAnsi="Times New Roman" w:cs="Times New Roman"/>
          <w:sz w:val="28"/>
          <w:szCs w:val="28"/>
        </w:rPr>
        <w:t>10 Единогласно (Антонов Р. В., Бестужев А. В., Кулинич Д. А., Рыбин Л. Ю., Сафонкин С. А., Тарасов А. В., Трубников С. М., Любавский А. В., Покровский К. Е., Прохоров Е. В.).</w:t>
      </w:r>
    </w:p>
    <w:p w14:paraId="6F6DD003" w14:textId="50DF889E" w:rsidR="00AF40DB" w:rsidRDefault="00AF40DB" w:rsidP="00BC37E0">
      <w:pPr>
        <w:widowControl w:val="0"/>
        <w:tabs>
          <w:tab w:val="left" w:pos="7797"/>
        </w:tabs>
        <w:spacing w:after="0" w:line="240" w:lineRule="auto"/>
        <w:jc w:val="both"/>
        <w:rPr>
          <w:rFonts w:ascii="Times New Roman" w:hAnsi="Times New Roman" w:cs="Times New Roman"/>
          <w:sz w:val="28"/>
          <w:szCs w:val="28"/>
        </w:rPr>
      </w:pPr>
    </w:p>
    <w:p w14:paraId="6545820A" w14:textId="20A49E53"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b/>
          <w:sz w:val="28"/>
          <w:szCs w:val="28"/>
        </w:rPr>
        <w:t xml:space="preserve">Вопрос </w:t>
      </w:r>
      <w:r>
        <w:rPr>
          <w:rFonts w:ascii="Times New Roman" w:hAnsi="Times New Roman" w:cs="Times New Roman"/>
          <w:b/>
          <w:sz w:val="28"/>
          <w:szCs w:val="28"/>
        </w:rPr>
        <w:t>6</w:t>
      </w:r>
      <w:r w:rsidRPr="00904A03">
        <w:rPr>
          <w:rFonts w:ascii="Times New Roman" w:hAnsi="Times New Roman" w:cs="Times New Roman"/>
          <w:b/>
          <w:sz w:val="28"/>
          <w:szCs w:val="28"/>
        </w:rPr>
        <w:t>:</w:t>
      </w:r>
      <w:r>
        <w:rPr>
          <w:rFonts w:ascii="Times New Roman" w:hAnsi="Times New Roman" w:cs="Times New Roman"/>
          <w:b/>
          <w:sz w:val="28"/>
          <w:szCs w:val="28"/>
        </w:rPr>
        <w:t xml:space="preserve"> </w:t>
      </w:r>
      <w:r w:rsidRPr="00904A03">
        <w:rPr>
          <w:rFonts w:ascii="Times New Roman" w:hAnsi="Times New Roman" w:cs="Times New Roman"/>
          <w:sz w:val="28"/>
          <w:szCs w:val="28"/>
        </w:rPr>
        <w:t>О плане работы постоянной комиссии Совета депутатов города Новосибирска</w:t>
      </w:r>
      <w:r w:rsidRPr="00904A03">
        <w:rPr>
          <w:rFonts w:ascii="Times New Roman" w:hAnsi="Times New Roman" w:cs="Times New Roman"/>
          <w:b/>
          <w:sz w:val="28"/>
          <w:szCs w:val="28"/>
        </w:rPr>
        <w:t xml:space="preserve"> </w:t>
      </w:r>
      <w:r w:rsidRPr="00904A03">
        <w:rPr>
          <w:rFonts w:ascii="Times New Roman" w:hAnsi="Times New Roman" w:cs="Times New Roman"/>
          <w:sz w:val="28"/>
          <w:szCs w:val="28"/>
        </w:rPr>
        <w:t xml:space="preserve">по градостроительству на III квартал 2025 года;  </w:t>
      </w:r>
    </w:p>
    <w:p w14:paraId="38575170" w14:textId="429DB367" w:rsidR="007D55AA" w:rsidRDefault="00904A03" w:rsidP="007D55AA">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b/>
          <w:sz w:val="28"/>
          <w:szCs w:val="28"/>
        </w:rPr>
        <w:t>Трубников С. М. -</w:t>
      </w:r>
      <w:r w:rsidRPr="00904A03">
        <w:rPr>
          <w:rFonts w:ascii="Times New Roman" w:hAnsi="Times New Roman" w:cs="Times New Roman"/>
          <w:sz w:val="28"/>
          <w:szCs w:val="28"/>
        </w:rPr>
        <w:t xml:space="preserve">  </w:t>
      </w:r>
      <w:r w:rsidR="007D55AA" w:rsidRPr="007D55AA">
        <w:rPr>
          <w:rFonts w:ascii="Times New Roman" w:hAnsi="Times New Roman" w:cs="Times New Roman"/>
          <w:sz w:val="28"/>
          <w:szCs w:val="28"/>
        </w:rPr>
        <w:t>Коллеги! От комиссии было разослано письмо членам комиссии с просьбой внести предложения. Предложений не поступило.</w:t>
      </w:r>
    </w:p>
    <w:p w14:paraId="36F84F22" w14:textId="77777777" w:rsidR="007A3DEA" w:rsidRPr="007D55AA" w:rsidRDefault="007A3DEA" w:rsidP="007D55AA">
      <w:pPr>
        <w:widowControl w:val="0"/>
        <w:tabs>
          <w:tab w:val="left" w:pos="7797"/>
        </w:tabs>
        <w:spacing w:after="0" w:line="240" w:lineRule="auto"/>
        <w:ind w:firstLine="567"/>
        <w:jc w:val="both"/>
        <w:rPr>
          <w:rFonts w:ascii="Times New Roman" w:hAnsi="Times New Roman" w:cs="Times New Roman"/>
          <w:sz w:val="28"/>
          <w:szCs w:val="28"/>
        </w:rPr>
      </w:pPr>
    </w:p>
    <w:p w14:paraId="663496CE"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b/>
          <w:sz w:val="28"/>
          <w:szCs w:val="28"/>
        </w:rPr>
      </w:pPr>
      <w:r w:rsidRPr="00904A03">
        <w:rPr>
          <w:rFonts w:ascii="Times New Roman" w:hAnsi="Times New Roman" w:cs="Times New Roman"/>
          <w:sz w:val="28"/>
          <w:szCs w:val="28"/>
        </w:rPr>
        <w:t xml:space="preserve">   Вопросы? Выступления? Если вопросов нет, прошу голосовать по проекту решения в целом.</w:t>
      </w:r>
    </w:p>
    <w:p w14:paraId="0A8A3F98"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1.Согласиться с концепцией и основными положениями проекта решения. </w:t>
      </w:r>
    </w:p>
    <w:p w14:paraId="74B66D20"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2. Внести проект решения на рассмотрение сессии Совета депутатов города Новосибирска в первом чтении.  </w:t>
      </w:r>
    </w:p>
    <w:p w14:paraId="15856CB3" w14:textId="77777777"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3. Рекомендовать сессии Совета депутатов города Новосибирска принять проект решения в двух чтениях.  </w:t>
      </w:r>
    </w:p>
    <w:p w14:paraId="3AA7BD1C" w14:textId="14EEF4C9" w:rsid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sz w:val="28"/>
          <w:szCs w:val="28"/>
        </w:rPr>
        <w:t xml:space="preserve">       Кто ЗА? ПРОТИВ? ВОЗДЕРЖАЛИСЬ? </w:t>
      </w:r>
    </w:p>
    <w:p w14:paraId="2E318FF9" w14:textId="77777777" w:rsidR="00C972AC" w:rsidRPr="00904A03" w:rsidRDefault="00C972AC" w:rsidP="00904A03">
      <w:pPr>
        <w:widowControl w:val="0"/>
        <w:tabs>
          <w:tab w:val="left" w:pos="7797"/>
        </w:tabs>
        <w:spacing w:after="0" w:line="240" w:lineRule="auto"/>
        <w:ind w:firstLine="567"/>
        <w:jc w:val="both"/>
        <w:rPr>
          <w:rFonts w:ascii="Times New Roman" w:hAnsi="Times New Roman" w:cs="Times New Roman"/>
          <w:sz w:val="28"/>
          <w:szCs w:val="28"/>
        </w:rPr>
      </w:pPr>
    </w:p>
    <w:p w14:paraId="1DF185E3" w14:textId="3FB3061A" w:rsidR="00C972AC" w:rsidRPr="00C972AC" w:rsidRDefault="00904A03" w:rsidP="00C972AC">
      <w:pPr>
        <w:widowControl w:val="0"/>
        <w:tabs>
          <w:tab w:val="left" w:pos="7797"/>
        </w:tabs>
        <w:spacing w:after="0" w:line="240" w:lineRule="auto"/>
        <w:ind w:firstLine="567"/>
        <w:jc w:val="both"/>
        <w:rPr>
          <w:rFonts w:ascii="Times New Roman" w:hAnsi="Times New Roman" w:cs="Times New Roman"/>
          <w:sz w:val="28"/>
          <w:szCs w:val="28"/>
        </w:rPr>
      </w:pPr>
      <w:r w:rsidRPr="00904A03">
        <w:rPr>
          <w:rFonts w:ascii="Times New Roman" w:hAnsi="Times New Roman" w:cs="Times New Roman"/>
          <w:b/>
          <w:sz w:val="28"/>
          <w:szCs w:val="28"/>
        </w:rPr>
        <w:t xml:space="preserve">«За» - </w:t>
      </w:r>
      <w:r w:rsidRPr="00904A03">
        <w:rPr>
          <w:rFonts w:ascii="Times New Roman" w:hAnsi="Times New Roman" w:cs="Times New Roman"/>
          <w:sz w:val="28"/>
          <w:szCs w:val="28"/>
        </w:rPr>
        <w:t xml:space="preserve"> </w:t>
      </w:r>
      <w:r w:rsidR="00C972AC" w:rsidRPr="00C972AC">
        <w:rPr>
          <w:rFonts w:ascii="Times New Roman" w:hAnsi="Times New Roman" w:cs="Times New Roman"/>
          <w:b/>
          <w:sz w:val="28"/>
          <w:szCs w:val="28"/>
        </w:rPr>
        <w:t xml:space="preserve">10 </w:t>
      </w:r>
      <w:r w:rsidR="00C972AC" w:rsidRPr="00C972AC">
        <w:rPr>
          <w:rFonts w:ascii="Times New Roman" w:hAnsi="Times New Roman" w:cs="Times New Roman"/>
          <w:sz w:val="28"/>
          <w:szCs w:val="28"/>
        </w:rPr>
        <w:t>Единогласно (Антонов Р. В., Бестужев А. В., Кулинич Д. А., Рыбин Л. Ю., Сафонкин С. А., Тарасов А. В., Трубников С. М., Любавский А. В., Покровский К. Е., Прохоров Е. В.).</w:t>
      </w:r>
    </w:p>
    <w:p w14:paraId="500EA9D9" w14:textId="5B449518" w:rsidR="00904A03" w:rsidRPr="00904A03" w:rsidRDefault="00904A03" w:rsidP="00904A03">
      <w:pPr>
        <w:widowControl w:val="0"/>
        <w:tabs>
          <w:tab w:val="left" w:pos="7797"/>
        </w:tabs>
        <w:spacing w:after="0" w:line="240" w:lineRule="auto"/>
        <w:ind w:firstLine="567"/>
        <w:jc w:val="both"/>
        <w:rPr>
          <w:rFonts w:ascii="Times New Roman" w:hAnsi="Times New Roman" w:cs="Times New Roman"/>
          <w:sz w:val="28"/>
          <w:szCs w:val="28"/>
        </w:rPr>
      </w:pPr>
    </w:p>
    <w:p w14:paraId="54543A8C" w14:textId="4FF444C4" w:rsidR="00904A03" w:rsidRDefault="00904A03" w:rsidP="0097423A">
      <w:pPr>
        <w:widowControl w:val="0"/>
        <w:tabs>
          <w:tab w:val="left" w:pos="7797"/>
        </w:tabs>
        <w:spacing w:after="0" w:line="240" w:lineRule="auto"/>
        <w:ind w:firstLine="567"/>
        <w:jc w:val="both"/>
        <w:rPr>
          <w:rFonts w:ascii="Times New Roman" w:hAnsi="Times New Roman" w:cs="Times New Roman"/>
          <w:sz w:val="28"/>
          <w:szCs w:val="28"/>
        </w:rPr>
      </w:pPr>
    </w:p>
    <w:p w14:paraId="68FEE300" w14:textId="77777777" w:rsidR="00904A03" w:rsidRPr="0097423A" w:rsidRDefault="00904A03" w:rsidP="0097423A">
      <w:pPr>
        <w:widowControl w:val="0"/>
        <w:tabs>
          <w:tab w:val="left" w:pos="7797"/>
        </w:tabs>
        <w:spacing w:after="0" w:line="240" w:lineRule="auto"/>
        <w:ind w:firstLine="567"/>
        <w:jc w:val="both"/>
        <w:rPr>
          <w:rFonts w:ascii="Times New Roman" w:hAnsi="Times New Roman" w:cs="Times New Roman"/>
          <w:sz w:val="28"/>
          <w:szCs w:val="28"/>
        </w:rPr>
      </w:pPr>
    </w:p>
    <w:p w14:paraId="234F6E42" w14:textId="5C9052B9" w:rsidR="00030EA9" w:rsidRDefault="00666CD3" w:rsidP="00221E67">
      <w:pPr>
        <w:widowControl w:val="0"/>
        <w:tabs>
          <w:tab w:val="left" w:pos="7797"/>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 </w:t>
      </w:r>
      <w:r w:rsidR="00954BCF">
        <w:rPr>
          <w:rFonts w:ascii="Times New Roman" w:eastAsia="Times New Roman" w:hAnsi="Times New Roman" w:cs="Times New Roman"/>
          <w:sz w:val="28"/>
          <w:szCs w:val="20"/>
          <w:lang w:eastAsia="ru-RU"/>
        </w:rPr>
        <w:t xml:space="preserve">  </w:t>
      </w:r>
      <w:r w:rsidR="00F20036">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С. М. Трубников</w:t>
      </w:r>
    </w:p>
    <w:p w14:paraId="27C26E95" w14:textId="77777777" w:rsidR="002F1FB4" w:rsidRDefault="002F1FB4" w:rsidP="00221E67">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3CC22063" w14:textId="77777777" w:rsidR="0097423A" w:rsidRDefault="0097423A" w:rsidP="00221E67">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35727795" w14:textId="5196662D" w:rsidR="00A76E11" w:rsidRDefault="00030EA9"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Секретарь комиссии </w:t>
      </w:r>
      <w:bookmarkEnd w:id="2"/>
      <w:r w:rsidR="00A27A51">
        <w:rPr>
          <w:rFonts w:ascii="Times New Roman" w:eastAsia="Times New Roman" w:hAnsi="Times New Roman" w:cs="Times New Roman"/>
          <w:sz w:val="28"/>
          <w:szCs w:val="20"/>
          <w:lang w:eastAsia="ru-RU"/>
        </w:rPr>
        <w:t xml:space="preserve">                                                                            </w:t>
      </w:r>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p w14:paraId="11DAA31E" w14:textId="6F896788" w:rsidR="00C42F91" w:rsidRDefault="00C42F91"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0555B7DB" w14:textId="77777777" w:rsidR="00C42F91" w:rsidRDefault="00C42F91"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7E1D8553"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7D26F083"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1C7A41BB"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1E8F857F"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tbl>
      <w:tblPr>
        <w:tblStyle w:val="a8"/>
        <w:tblW w:w="2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tblGrid>
      <w:tr w:rsidR="007D55AA" w:rsidRPr="007D55AA" w14:paraId="3E1CABFE" w14:textId="77777777" w:rsidTr="007D55AA">
        <w:trPr>
          <w:trHeight w:val="722"/>
        </w:trPr>
        <w:tc>
          <w:tcPr>
            <w:tcW w:w="2973" w:type="dxa"/>
          </w:tcPr>
          <w:p w14:paraId="51C54DAA" w14:textId="28B8E223" w:rsidR="007D55AA" w:rsidRPr="007D55AA" w:rsidRDefault="007D55AA" w:rsidP="007D55AA">
            <w:pPr>
              <w:widowControl w:val="0"/>
              <w:tabs>
                <w:tab w:val="left" w:pos="7797"/>
              </w:tabs>
              <w:jc w:val="both"/>
              <w:rPr>
                <w:rFonts w:ascii="Times New Roman" w:hAnsi="Times New Roman" w:cs="Times New Roman"/>
                <w:sz w:val="28"/>
                <w:szCs w:val="28"/>
              </w:rPr>
            </w:pPr>
          </w:p>
        </w:tc>
      </w:tr>
    </w:tbl>
    <w:p w14:paraId="211D3342"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17B3A59A"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02E423A3"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5817BF33"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344287FC"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42A7793B" w14:textId="62098707" w:rsid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228E0C0F" w14:textId="63A85533" w:rsidR="00A65069" w:rsidRDefault="00A65069" w:rsidP="00AF40DB">
      <w:pPr>
        <w:widowControl w:val="0"/>
        <w:tabs>
          <w:tab w:val="left" w:pos="7797"/>
        </w:tabs>
        <w:spacing w:after="0" w:line="240" w:lineRule="auto"/>
        <w:jc w:val="both"/>
        <w:rPr>
          <w:rFonts w:ascii="Times New Roman" w:hAnsi="Times New Roman" w:cs="Times New Roman"/>
          <w:sz w:val="28"/>
          <w:szCs w:val="28"/>
        </w:rPr>
      </w:pPr>
    </w:p>
    <w:p w14:paraId="4BD9668F" w14:textId="359D5810" w:rsidR="00A65069" w:rsidRDefault="00A65069" w:rsidP="00AF40DB">
      <w:pPr>
        <w:widowControl w:val="0"/>
        <w:tabs>
          <w:tab w:val="left" w:pos="7797"/>
        </w:tabs>
        <w:spacing w:after="0" w:line="240" w:lineRule="auto"/>
        <w:jc w:val="both"/>
        <w:rPr>
          <w:rFonts w:ascii="Times New Roman" w:hAnsi="Times New Roman" w:cs="Times New Roman"/>
          <w:sz w:val="28"/>
          <w:szCs w:val="28"/>
        </w:rPr>
      </w:pPr>
    </w:p>
    <w:p w14:paraId="70482A63" w14:textId="3225473D" w:rsidR="00A65069" w:rsidRDefault="00A65069" w:rsidP="00AF40DB">
      <w:pPr>
        <w:widowControl w:val="0"/>
        <w:tabs>
          <w:tab w:val="left" w:pos="7797"/>
        </w:tabs>
        <w:spacing w:after="0" w:line="240" w:lineRule="auto"/>
        <w:jc w:val="both"/>
        <w:rPr>
          <w:rFonts w:ascii="Times New Roman" w:hAnsi="Times New Roman" w:cs="Times New Roman"/>
          <w:sz w:val="28"/>
          <w:szCs w:val="28"/>
        </w:rPr>
      </w:pPr>
    </w:p>
    <w:p w14:paraId="5B2AC6AD" w14:textId="77777777" w:rsidR="00A65069" w:rsidRPr="00AF40DB" w:rsidRDefault="00A65069" w:rsidP="00AF40DB">
      <w:pPr>
        <w:widowControl w:val="0"/>
        <w:tabs>
          <w:tab w:val="left" w:pos="7797"/>
        </w:tabs>
        <w:spacing w:after="0" w:line="240" w:lineRule="auto"/>
        <w:jc w:val="both"/>
        <w:rPr>
          <w:rFonts w:ascii="Times New Roman" w:hAnsi="Times New Roman" w:cs="Times New Roman"/>
          <w:sz w:val="28"/>
          <w:szCs w:val="28"/>
        </w:rPr>
      </w:pPr>
    </w:p>
    <w:p w14:paraId="11F609EC"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4CE7C592"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0C658EE1"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76CBFC1B" w14:textId="77777777"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5A71FDA4" w14:textId="732D8F90" w:rsidR="00AF40DB" w:rsidRPr="00AF40DB" w:rsidRDefault="00AF40DB" w:rsidP="00AF40DB">
      <w:pPr>
        <w:widowControl w:val="0"/>
        <w:tabs>
          <w:tab w:val="left" w:pos="7797"/>
        </w:tabs>
        <w:spacing w:after="0" w:line="240" w:lineRule="auto"/>
        <w:jc w:val="both"/>
        <w:rPr>
          <w:rFonts w:ascii="Times New Roman" w:hAnsi="Times New Roman" w:cs="Times New Roman"/>
          <w:sz w:val="28"/>
          <w:szCs w:val="28"/>
        </w:rPr>
      </w:pPr>
    </w:p>
    <w:p w14:paraId="6DE4F3C6" w14:textId="1A7658E4" w:rsidR="00355845" w:rsidRPr="002E18E1" w:rsidRDefault="00355845" w:rsidP="00FA3841">
      <w:pPr>
        <w:widowControl w:val="0"/>
        <w:tabs>
          <w:tab w:val="left" w:pos="7797"/>
        </w:tabs>
        <w:spacing w:after="0" w:line="240" w:lineRule="auto"/>
        <w:jc w:val="both"/>
        <w:rPr>
          <w:rFonts w:ascii="Times New Roman" w:hAnsi="Times New Roman" w:cs="Times New Roman"/>
          <w:sz w:val="28"/>
          <w:szCs w:val="28"/>
        </w:rPr>
      </w:pPr>
    </w:p>
    <w:sectPr w:rsidR="00355845" w:rsidRPr="002E18E1" w:rsidSect="00A27A51">
      <w:headerReference w:type="default" r:id="rId9"/>
      <w:pgSz w:w="11907" w:h="16840"/>
      <w:pgMar w:top="851" w:right="992"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F76CA2" w:rsidRDefault="00F76CA2">
      <w:pPr>
        <w:spacing w:after="0" w:line="240" w:lineRule="auto"/>
      </w:pPr>
      <w:r>
        <w:separator/>
      </w:r>
    </w:p>
  </w:endnote>
  <w:endnote w:type="continuationSeparator" w:id="0">
    <w:p w14:paraId="18A84216" w14:textId="77777777" w:rsidR="00F76CA2" w:rsidRDefault="00F7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F76CA2" w:rsidRDefault="00F76CA2">
      <w:pPr>
        <w:spacing w:after="0" w:line="240" w:lineRule="auto"/>
      </w:pPr>
      <w:r>
        <w:separator/>
      </w:r>
    </w:p>
  </w:footnote>
  <w:footnote w:type="continuationSeparator" w:id="0">
    <w:p w14:paraId="00E261EA" w14:textId="77777777" w:rsidR="00F76CA2" w:rsidRDefault="00F76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6C2E48F4" w:rsidR="00F76CA2" w:rsidRDefault="00F76CA2">
        <w:pPr>
          <w:pStyle w:val="a3"/>
          <w:jc w:val="right"/>
        </w:pPr>
        <w:r>
          <w:fldChar w:fldCharType="begin"/>
        </w:r>
        <w:r>
          <w:instrText>PAGE   \* MERGEFORMAT</w:instrText>
        </w:r>
        <w:r>
          <w:fldChar w:fldCharType="separate"/>
        </w:r>
        <w:r w:rsidR="007A3DEA">
          <w:rPr>
            <w:noProof/>
          </w:rPr>
          <w:t>6</w:t>
        </w:r>
        <w:r>
          <w:fldChar w:fldCharType="end"/>
        </w:r>
      </w:p>
    </w:sdtContent>
  </w:sdt>
  <w:p w14:paraId="6A4D3B19" w14:textId="77777777" w:rsidR="00F76CA2" w:rsidRDefault="00F76CA2">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4292F63"/>
    <w:multiLevelType w:val="hybridMultilevel"/>
    <w:tmpl w:val="8ECCC20C"/>
    <w:lvl w:ilvl="0" w:tplc="BA0291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5687460"/>
    <w:multiLevelType w:val="hybridMultilevel"/>
    <w:tmpl w:val="A826555A"/>
    <w:lvl w:ilvl="0" w:tplc="64F2F1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A154621"/>
    <w:multiLevelType w:val="hybridMultilevel"/>
    <w:tmpl w:val="307C838C"/>
    <w:lvl w:ilvl="0" w:tplc="97BA284C">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0778DD"/>
    <w:multiLevelType w:val="hybridMultilevel"/>
    <w:tmpl w:val="149041E0"/>
    <w:lvl w:ilvl="0" w:tplc="85F23F7E">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1C6F0B43"/>
    <w:multiLevelType w:val="hybridMultilevel"/>
    <w:tmpl w:val="55C4AA12"/>
    <w:lvl w:ilvl="0" w:tplc="BC5C8C1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9072438"/>
    <w:multiLevelType w:val="hybridMultilevel"/>
    <w:tmpl w:val="BE0C6BF6"/>
    <w:lvl w:ilvl="0" w:tplc="A3E4E16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0" w15:restartNumberingAfterBreak="0">
    <w:nsid w:val="2CB83BFB"/>
    <w:multiLevelType w:val="multilevel"/>
    <w:tmpl w:val="2CB83B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D7CD7"/>
    <w:multiLevelType w:val="hybridMultilevel"/>
    <w:tmpl w:val="330A5138"/>
    <w:lvl w:ilvl="0" w:tplc="D890CF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3E6480"/>
    <w:multiLevelType w:val="multilevel"/>
    <w:tmpl w:val="303E6480"/>
    <w:lvl w:ilvl="0">
      <w:start w:val="1"/>
      <w:numFmt w:val="decimal"/>
      <w:lvlText w:val="%1."/>
      <w:lvlJc w:val="left"/>
      <w:pPr>
        <w:ind w:left="780" w:hanging="4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00A8C"/>
    <w:multiLevelType w:val="hybridMultilevel"/>
    <w:tmpl w:val="41E2E1D0"/>
    <w:lvl w:ilvl="0" w:tplc="CCC682BE">
      <w:start w:val="1"/>
      <w:numFmt w:val="decimal"/>
      <w:lvlText w:val="%1."/>
      <w:lvlJc w:val="left"/>
      <w:pPr>
        <w:ind w:left="106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FEC6FEE"/>
    <w:multiLevelType w:val="hybridMultilevel"/>
    <w:tmpl w:val="55C4AA12"/>
    <w:lvl w:ilvl="0" w:tplc="BC5C8C1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6FC7E98"/>
    <w:multiLevelType w:val="hybridMultilevel"/>
    <w:tmpl w:val="BA8AF0CC"/>
    <w:lvl w:ilvl="0" w:tplc="2E88A4D8">
      <w:start w:val="1"/>
      <w:numFmt w:val="decimal"/>
      <w:lvlText w:val="%1."/>
      <w:lvlJc w:val="left"/>
      <w:pPr>
        <w:ind w:left="36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6" w15:restartNumberingAfterBreak="0">
    <w:nsid w:val="4A804C54"/>
    <w:multiLevelType w:val="hybridMultilevel"/>
    <w:tmpl w:val="082CD292"/>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D24E5E"/>
    <w:multiLevelType w:val="hybridMultilevel"/>
    <w:tmpl w:val="A0D6BF56"/>
    <w:lvl w:ilvl="0" w:tplc="5DE226BE">
      <w:start w:val="1"/>
      <w:numFmt w:val="decimal"/>
      <w:lvlText w:val="%1."/>
      <w:lvlJc w:val="left"/>
      <w:pPr>
        <w:ind w:left="78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2F5873"/>
    <w:multiLevelType w:val="hybridMultilevel"/>
    <w:tmpl w:val="872E6AC8"/>
    <w:lvl w:ilvl="0" w:tplc="1CC89E7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15:restartNumberingAfterBreak="0">
    <w:nsid w:val="51002A73"/>
    <w:multiLevelType w:val="hybridMultilevel"/>
    <w:tmpl w:val="55C4AA12"/>
    <w:lvl w:ilvl="0" w:tplc="BC5C8C1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D9A0975"/>
    <w:multiLevelType w:val="hybridMultilevel"/>
    <w:tmpl w:val="BA8AF0CC"/>
    <w:lvl w:ilvl="0" w:tplc="2E88A4D8">
      <w:start w:val="1"/>
      <w:numFmt w:val="decimal"/>
      <w:lvlText w:val="%1."/>
      <w:lvlJc w:val="left"/>
      <w:pPr>
        <w:ind w:left="36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9" w15:restartNumberingAfterBreak="0">
    <w:nsid w:val="6E7A122E"/>
    <w:multiLevelType w:val="hybridMultilevel"/>
    <w:tmpl w:val="0EAC5CEE"/>
    <w:lvl w:ilvl="0" w:tplc="537E7C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FA13ADF"/>
    <w:multiLevelType w:val="hybridMultilevel"/>
    <w:tmpl w:val="BA8AF0CC"/>
    <w:lvl w:ilvl="0" w:tplc="2E88A4D8">
      <w:start w:val="1"/>
      <w:numFmt w:val="decimal"/>
      <w:lvlText w:val="%1."/>
      <w:lvlJc w:val="left"/>
      <w:pPr>
        <w:ind w:left="36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1" w15:restartNumberingAfterBreak="0">
    <w:nsid w:val="706946A1"/>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3845985"/>
    <w:multiLevelType w:val="hybridMultilevel"/>
    <w:tmpl w:val="7DBC16F0"/>
    <w:lvl w:ilvl="0" w:tplc="88B86D08">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7E25FF8"/>
    <w:multiLevelType w:val="hybridMultilevel"/>
    <w:tmpl w:val="417A7068"/>
    <w:lvl w:ilvl="0" w:tplc="305A54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
  </w:num>
  <w:num w:numId="3">
    <w:abstractNumId w:val="27"/>
  </w:num>
  <w:num w:numId="4">
    <w:abstractNumId w:val="32"/>
  </w:num>
  <w:num w:numId="5">
    <w:abstractNumId w:val="25"/>
  </w:num>
  <w:num w:numId="6">
    <w:abstractNumId w:val="2"/>
  </w:num>
  <w:num w:numId="7">
    <w:abstractNumId w:val="34"/>
  </w:num>
  <w:num w:numId="8">
    <w:abstractNumId w:val="23"/>
  </w:num>
  <w:num w:numId="9">
    <w:abstractNumId w:val="20"/>
  </w:num>
  <w:num w:numId="10">
    <w:abstractNumId w:val="15"/>
  </w:num>
  <w:num w:numId="11">
    <w:abstractNumId w:val="9"/>
  </w:num>
  <w:num w:numId="12">
    <w:abstractNumId w:val="24"/>
  </w:num>
  <w:num w:numId="13">
    <w:abstractNumId w:val="22"/>
  </w:num>
  <w:num w:numId="14">
    <w:abstractNumId w:val="0"/>
  </w:num>
  <w:num w:numId="15">
    <w:abstractNumId w:val="26"/>
  </w:num>
  <w:num w:numId="16">
    <w:abstractNumId w:val="16"/>
  </w:num>
  <w:num w:numId="17">
    <w:abstractNumId w:val="31"/>
  </w:num>
  <w:num w:numId="18">
    <w:abstractNumId w:val="6"/>
  </w:num>
  <w:num w:numId="19">
    <w:abstractNumId w:val="8"/>
  </w:num>
  <w:num w:numId="20">
    <w:abstractNumId w:val="33"/>
  </w:num>
  <w:num w:numId="21">
    <w:abstractNumId w:val="29"/>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3"/>
  </w:num>
  <w:num w:numId="26">
    <w:abstractNumId w:val="12"/>
  </w:num>
  <w:num w:numId="27">
    <w:abstractNumId w:val="10"/>
  </w:num>
  <w:num w:numId="28">
    <w:abstractNumId w:val="4"/>
  </w:num>
  <w:num w:numId="29">
    <w:abstractNumId w:val="11"/>
  </w:num>
  <w:num w:numId="30">
    <w:abstractNumId w:val="7"/>
  </w:num>
  <w:num w:numId="31">
    <w:abstractNumId w:val="19"/>
  </w:num>
  <w:num w:numId="32">
    <w:abstractNumId w:val="14"/>
  </w:num>
  <w:num w:numId="33">
    <w:abstractNumId w:val="18"/>
  </w:num>
  <w:num w:numId="34">
    <w:abstractNumId w:val="30"/>
  </w:num>
  <w:num w:numId="35">
    <w:abstractNumId w:val="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0990"/>
    <w:rsid w:val="00000DCD"/>
    <w:rsid w:val="00000E04"/>
    <w:rsid w:val="0000247D"/>
    <w:rsid w:val="000029EF"/>
    <w:rsid w:val="0000484E"/>
    <w:rsid w:val="00004D28"/>
    <w:rsid w:val="000054F1"/>
    <w:rsid w:val="000056C9"/>
    <w:rsid w:val="00005815"/>
    <w:rsid w:val="00011DC4"/>
    <w:rsid w:val="00011E74"/>
    <w:rsid w:val="00012DD7"/>
    <w:rsid w:val="00013C24"/>
    <w:rsid w:val="0001744D"/>
    <w:rsid w:val="00020D67"/>
    <w:rsid w:val="000212E2"/>
    <w:rsid w:val="000229F2"/>
    <w:rsid w:val="00025C1F"/>
    <w:rsid w:val="0002618D"/>
    <w:rsid w:val="00027851"/>
    <w:rsid w:val="00027A96"/>
    <w:rsid w:val="00030EA9"/>
    <w:rsid w:val="0003264D"/>
    <w:rsid w:val="00033461"/>
    <w:rsid w:val="00034A0A"/>
    <w:rsid w:val="0003717B"/>
    <w:rsid w:val="0003748D"/>
    <w:rsid w:val="00037562"/>
    <w:rsid w:val="0004202E"/>
    <w:rsid w:val="000434DA"/>
    <w:rsid w:val="00044EC0"/>
    <w:rsid w:val="0004574C"/>
    <w:rsid w:val="00045852"/>
    <w:rsid w:val="00045964"/>
    <w:rsid w:val="0004627F"/>
    <w:rsid w:val="00051728"/>
    <w:rsid w:val="00053B33"/>
    <w:rsid w:val="00055267"/>
    <w:rsid w:val="00056179"/>
    <w:rsid w:val="0005701E"/>
    <w:rsid w:val="000602B1"/>
    <w:rsid w:val="00060A01"/>
    <w:rsid w:val="00062B86"/>
    <w:rsid w:val="00062D17"/>
    <w:rsid w:val="00062DF4"/>
    <w:rsid w:val="00063449"/>
    <w:rsid w:val="00065095"/>
    <w:rsid w:val="00067F06"/>
    <w:rsid w:val="000705A2"/>
    <w:rsid w:val="000706E5"/>
    <w:rsid w:val="00070CEA"/>
    <w:rsid w:val="00071300"/>
    <w:rsid w:val="00071494"/>
    <w:rsid w:val="0007208F"/>
    <w:rsid w:val="00072FB8"/>
    <w:rsid w:val="000760B4"/>
    <w:rsid w:val="00076695"/>
    <w:rsid w:val="000768FF"/>
    <w:rsid w:val="000778DF"/>
    <w:rsid w:val="00082276"/>
    <w:rsid w:val="000832E2"/>
    <w:rsid w:val="0008374B"/>
    <w:rsid w:val="00084C56"/>
    <w:rsid w:val="00086616"/>
    <w:rsid w:val="00091469"/>
    <w:rsid w:val="00094103"/>
    <w:rsid w:val="00096604"/>
    <w:rsid w:val="00097E91"/>
    <w:rsid w:val="000A3A93"/>
    <w:rsid w:val="000A4782"/>
    <w:rsid w:val="000A4FAC"/>
    <w:rsid w:val="000A599B"/>
    <w:rsid w:val="000A6310"/>
    <w:rsid w:val="000A68A4"/>
    <w:rsid w:val="000A68C3"/>
    <w:rsid w:val="000A7EDB"/>
    <w:rsid w:val="000B0519"/>
    <w:rsid w:val="000B2C57"/>
    <w:rsid w:val="000B38D5"/>
    <w:rsid w:val="000B3FC6"/>
    <w:rsid w:val="000B4E53"/>
    <w:rsid w:val="000B58F1"/>
    <w:rsid w:val="000B5A4C"/>
    <w:rsid w:val="000B5C3F"/>
    <w:rsid w:val="000C002A"/>
    <w:rsid w:val="000C1A23"/>
    <w:rsid w:val="000C3EA6"/>
    <w:rsid w:val="000C3ED4"/>
    <w:rsid w:val="000C5073"/>
    <w:rsid w:val="000C558B"/>
    <w:rsid w:val="000C6AA6"/>
    <w:rsid w:val="000C7F8D"/>
    <w:rsid w:val="000D18D5"/>
    <w:rsid w:val="000D2B26"/>
    <w:rsid w:val="000D35D2"/>
    <w:rsid w:val="000D4A7E"/>
    <w:rsid w:val="000D51AC"/>
    <w:rsid w:val="000D70E4"/>
    <w:rsid w:val="000E035A"/>
    <w:rsid w:val="000E1A91"/>
    <w:rsid w:val="000E4334"/>
    <w:rsid w:val="000E460D"/>
    <w:rsid w:val="000E561A"/>
    <w:rsid w:val="000E5AF5"/>
    <w:rsid w:val="000E5B4C"/>
    <w:rsid w:val="000E6701"/>
    <w:rsid w:val="000E6DE7"/>
    <w:rsid w:val="000E6FDD"/>
    <w:rsid w:val="000F03F8"/>
    <w:rsid w:val="000F0629"/>
    <w:rsid w:val="000F0EA8"/>
    <w:rsid w:val="000F1A42"/>
    <w:rsid w:val="000F4A7D"/>
    <w:rsid w:val="000F6F41"/>
    <w:rsid w:val="001008EF"/>
    <w:rsid w:val="00102D72"/>
    <w:rsid w:val="00105C27"/>
    <w:rsid w:val="0010651E"/>
    <w:rsid w:val="0010756A"/>
    <w:rsid w:val="0010770C"/>
    <w:rsid w:val="00110709"/>
    <w:rsid w:val="00111B12"/>
    <w:rsid w:val="00112F86"/>
    <w:rsid w:val="00113A99"/>
    <w:rsid w:val="00114BE7"/>
    <w:rsid w:val="00115D8C"/>
    <w:rsid w:val="001160A8"/>
    <w:rsid w:val="00117E6B"/>
    <w:rsid w:val="00120C3D"/>
    <w:rsid w:val="0012151A"/>
    <w:rsid w:val="00121F95"/>
    <w:rsid w:val="00122060"/>
    <w:rsid w:val="00125100"/>
    <w:rsid w:val="00125FFF"/>
    <w:rsid w:val="001265DE"/>
    <w:rsid w:val="0012662D"/>
    <w:rsid w:val="00126945"/>
    <w:rsid w:val="00126BAB"/>
    <w:rsid w:val="00127128"/>
    <w:rsid w:val="00127501"/>
    <w:rsid w:val="00127F66"/>
    <w:rsid w:val="00130488"/>
    <w:rsid w:val="00130A9B"/>
    <w:rsid w:val="00131DE7"/>
    <w:rsid w:val="0013214C"/>
    <w:rsid w:val="00132979"/>
    <w:rsid w:val="001375BF"/>
    <w:rsid w:val="0014111F"/>
    <w:rsid w:val="00141D4D"/>
    <w:rsid w:val="00144408"/>
    <w:rsid w:val="00144468"/>
    <w:rsid w:val="00144B1E"/>
    <w:rsid w:val="001467AB"/>
    <w:rsid w:val="00146816"/>
    <w:rsid w:val="00150018"/>
    <w:rsid w:val="00150D4F"/>
    <w:rsid w:val="001515F5"/>
    <w:rsid w:val="001517B1"/>
    <w:rsid w:val="0015287D"/>
    <w:rsid w:val="001530D4"/>
    <w:rsid w:val="00153BF1"/>
    <w:rsid w:val="00153C17"/>
    <w:rsid w:val="00154996"/>
    <w:rsid w:val="0015662A"/>
    <w:rsid w:val="00156C78"/>
    <w:rsid w:val="00157851"/>
    <w:rsid w:val="001604D0"/>
    <w:rsid w:val="001609C1"/>
    <w:rsid w:val="00160F64"/>
    <w:rsid w:val="0016136F"/>
    <w:rsid w:val="00161E5A"/>
    <w:rsid w:val="00170ABC"/>
    <w:rsid w:val="00170BCD"/>
    <w:rsid w:val="00172735"/>
    <w:rsid w:val="00172887"/>
    <w:rsid w:val="00172E76"/>
    <w:rsid w:val="001738FE"/>
    <w:rsid w:val="00174DD0"/>
    <w:rsid w:val="00175727"/>
    <w:rsid w:val="00175F2A"/>
    <w:rsid w:val="0017647D"/>
    <w:rsid w:val="00177965"/>
    <w:rsid w:val="00181B22"/>
    <w:rsid w:val="00184627"/>
    <w:rsid w:val="001848A5"/>
    <w:rsid w:val="00184E75"/>
    <w:rsid w:val="00185BF0"/>
    <w:rsid w:val="00185ED0"/>
    <w:rsid w:val="0018618B"/>
    <w:rsid w:val="0019018F"/>
    <w:rsid w:val="001905EA"/>
    <w:rsid w:val="00191045"/>
    <w:rsid w:val="0019213F"/>
    <w:rsid w:val="0019232B"/>
    <w:rsid w:val="001924A1"/>
    <w:rsid w:val="0019292E"/>
    <w:rsid w:val="00192F6E"/>
    <w:rsid w:val="00193DE4"/>
    <w:rsid w:val="001944E7"/>
    <w:rsid w:val="001975BC"/>
    <w:rsid w:val="00197AE3"/>
    <w:rsid w:val="001A12A0"/>
    <w:rsid w:val="001A1A2B"/>
    <w:rsid w:val="001A61F2"/>
    <w:rsid w:val="001A6831"/>
    <w:rsid w:val="001A7CF8"/>
    <w:rsid w:val="001B095A"/>
    <w:rsid w:val="001B1AA2"/>
    <w:rsid w:val="001B3367"/>
    <w:rsid w:val="001B3BAF"/>
    <w:rsid w:val="001B3D0D"/>
    <w:rsid w:val="001B654C"/>
    <w:rsid w:val="001B6767"/>
    <w:rsid w:val="001B6A37"/>
    <w:rsid w:val="001C042C"/>
    <w:rsid w:val="001C47C3"/>
    <w:rsid w:val="001C5041"/>
    <w:rsid w:val="001C68B9"/>
    <w:rsid w:val="001C6B94"/>
    <w:rsid w:val="001C75BC"/>
    <w:rsid w:val="001D088A"/>
    <w:rsid w:val="001D08F3"/>
    <w:rsid w:val="001D0965"/>
    <w:rsid w:val="001D1E21"/>
    <w:rsid w:val="001D3EED"/>
    <w:rsid w:val="001D47A0"/>
    <w:rsid w:val="001D4DED"/>
    <w:rsid w:val="001D7B24"/>
    <w:rsid w:val="001E0F28"/>
    <w:rsid w:val="001E1A63"/>
    <w:rsid w:val="001E26D5"/>
    <w:rsid w:val="001E2CAE"/>
    <w:rsid w:val="001E75F0"/>
    <w:rsid w:val="001F04D9"/>
    <w:rsid w:val="001F0C19"/>
    <w:rsid w:val="001F16FD"/>
    <w:rsid w:val="001F1794"/>
    <w:rsid w:val="001F1FC2"/>
    <w:rsid w:val="001F2DDF"/>
    <w:rsid w:val="001F5310"/>
    <w:rsid w:val="001F6AC8"/>
    <w:rsid w:val="001F7556"/>
    <w:rsid w:val="002022F6"/>
    <w:rsid w:val="00203230"/>
    <w:rsid w:val="00203D50"/>
    <w:rsid w:val="00204F27"/>
    <w:rsid w:val="0020507F"/>
    <w:rsid w:val="00205667"/>
    <w:rsid w:val="0020696C"/>
    <w:rsid w:val="00206A4A"/>
    <w:rsid w:val="00207259"/>
    <w:rsid w:val="00210B0F"/>
    <w:rsid w:val="0021112F"/>
    <w:rsid w:val="002126C3"/>
    <w:rsid w:val="00214041"/>
    <w:rsid w:val="00214AAD"/>
    <w:rsid w:val="002155D8"/>
    <w:rsid w:val="00215C42"/>
    <w:rsid w:val="0021752C"/>
    <w:rsid w:val="0022011B"/>
    <w:rsid w:val="002205C5"/>
    <w:rsid w:val="002207C4"/>
    <w:rsid w:val="002217EA"/>
    <w:rsid w:val="00221E67"/>
    <w:rsid w:val="00222841"/>
    <w:rsid w:val="00224A8A"/>
    <w:rsid w:val="00225949"/>
    <w:rsid w:val="00226588"/>
    <w:rsid w:val="00227B5F"/>
    <w:rsid w:val="0023064A"/>
    <w:rsid w:val="00230E06"/>
    <w:rsid w:val="00234320"/>
    <w:rsid w:val="00234D64"/>
    <w:rsid w:val="00235BB6"/>
    <w:rsid w:val="002407CB"/>
    <w:rsid w:val="00242289"/>
    <w:rsid w:val="0024294C"/>
    <w:rsid w:val="00245415"/>
    <w:rsid w:val="00245669"/>
    <w:rsid w:val="00250113"/>
    <w:rsid w:val="00250202"/>
    <w:rsid w:val="00250970"/>
    <w:rsid w:val="002519DC"/>
    <w:rsid w:val="00251B3D"/>
    <w:rsid w:val="0025366B"/>
    <w:rsid w:val="002544A7"/>
    <w:rsid w:val="00260AEC"/>
    <w:rsid w:val="002627CE"/>
    <w:rsid w:val="00263C37"/>
    <w:rsid w:val="00263C88"/>
    <w:rsid w:val="0026467D"/>
    <w:rsid w:val="0026530B"/>
    <w:rsid w:val="00266925"/>
    <w:rsid w:val="00267092"/>
    <w:rsid w:val="002706AB"/>
    <w:rsid w:val="00270BEE"/>
    <w:rsid w:val="00270CA3"/>
    <w:rsid w:val="00272841"/>
    <w:rsid w:val="0027385C"/>
    <w:rsid w:val="002759E1"/>
    <w:rsid w:val="00275BC0"/>
    <w:rsid w:val="00275DE4"/>
    <w:rsid w:val="0027686B"/>
    <w:rsid w:val="00280BB0"/>
    <w:rsid w:val="00280EC3"/>
    <w:rsid w:val="00282115"/>
    <w:rsid w:val="00282B18"/>
    <w:rsid w:val="00283F8B"/>
    <w:rsid w:val="00284199"/>
    <w:rsid w:val="00285455"/>
    <w:rsid w:val="0028617F"/>
    <w:rsid w:val="00286318"/>
    <w:rsid w:val="00286B69"/>
    <w:rsid w:val="002876E8"/>
    <w:rsid w:val="00291E4D"/>
    <w:rsid w:val="002922F1"/>
    <w:rsid w:val="002961FB"/>
    <w:rsid w:val="00297C1F"/>
    <w:rsid w:val="002A08CF"/>
    <w:rsid w:val="002A1415"/>
    <w:rsid w:val="002A1FC6"/>
    <w:rsid w:val="002A2939"/>
    <w:rsid w:val="002A5181"/>
    <w:rsid w:val="002A5B63"/>
    <w:rsid w:val="002A6B7E"/>
    <w:rsid w:val="002B004C"/>
    <w:rsid w:val="002B29F4"/>
    <w:rsid w:val="002B2F06"/>
    <w:rsid w:val="002B3D73"/>
    <w:rsid w:val="002B4866"/>
    <w:rsid w:val="002C19AA"/>
    <w:rsid w:val="002C2E54"/>
    <w:rsid w:val="002C2FF5"/>
    <w:rsid w:val="002C33A4"/>
    <w:rsid w:val="002C3B92"/>
    <w:rsid w:val="002C4501"/>
    <w:rsid w:val="002C5CD7"/>
    <w:rsid w:val="002C678D"/>
    <w:rsid w:val="002C7042"/>
    <w:rsid w:val="002D141A"/>
    <w:rsid w:val="002D202A"/>
    <w:rsid w:val="002E18E1"/>
    <w:rsid w:val="002E1963"/>
    <w:rsid w:val="002E1BD5"/>
    <w:rsid w:val="002E2597"/>
    <w:rsid w:val="002E3616"/>
    <w:rsid w:val="002E49BF"/>
    <w:rsid w:val="002E5EBB"/>
    <w:rsid w:val="002F0F2D"/>
    <w:rsid w:val="002F1FB4"/>
    <w:rsid w:val="002F4245"/>
    <w:rsid w:val="002F460E"/>
    <w:rsid w:val="002F51A1"/>
    <w:rsid w:val="002F53E4"/>
    <w:rsid w:val="00302320"/>
    <w:rsid w:val="00304777"/>
    <w:rsid w:val="003047A7"/>
    <w:rsid w:val="00304A65"/>
    <w:rsid w:val="00305104"/>
    <w:rsid w:val="00305267"/>
    <w:rsid w:val="00311C28"/>
    <w:rsid w:val="00314575"/>
    <w:rsid w:val="0031459B"/>
    <w:rsid w:val="0031594E"/>
    <w:rsid w:val="003166CF"/>
    <w:rsid w:val="00316B03"/>
    <w:rsid w:val="00316BF4"/>
    <w:rsid w:val="003177E2"/>
    <w:rsid w:val="00317B44"/>
    <w:rsid w:val="00323894"/>
    <w:rsid w:val="00323C18"/>
    <w:rsid w:val="00323DD8"/>
    <w:rsid w:val="003247B0"/>
    <w:rsid w:val="00325638"/>
    <w:rsid w:val="003256CC"/>
    <w:rsid w:val="00326D63"/>
    <w:rsid w:val="003301D6"/>
    <w:rsid w:val="0033255A"/>
    <w:rsid w:val="00335073"/>
    <w:rsid w:val="00335EB1"/>
    <w:rsid w:val="00336043"/>
    <w:rsid w:val="00336D6E"/>
    <w:rsid w:val="0033735C"/>
    <w:rsid w:val="00337D3C"/>
    <w:rsid w:val="00342069"/>
    <w:rsid w:val="003438A6"/>
    <w:rsid w:val="00344EC6"/>
    <w:rsid w:val="003451CB"/>
    <w:rsid w:val="00345A39"/>
    <w:rsid w:val="0034712B"/>
    <w:rsid w:val="00347B58"/>
    <w:rsid w:val="00347C69"/>
    <w:rsid w:val="00350172"/>
    <w:rsid w:val="0035112D"/>
    <w:rsid w:val="003513EC"/>
    <w:rsid w:val="003522BF"/>
    <w:rsid w:val="00352E0B"/>
    <w:rsid w:val="003550DA"/>
    <w:rsid w:val="00355845"/>
    <w:rsid w:val="0036045B"/>
    <w:rsid w:val="0036447F"/>
    <w:rsid w:val="003651DF"/>
    <w:rsid w:val="00365501"/>
    <w:rsid w:val="0036660E"/>
    <w:rsid w:val="003669E4"/>
    <w:rsid w:val="0036731C"/>
    <w:rsid w:val="00371265"/>
    <w:rsid w:val="003716B9"/>
    <w:rsid w:val="00371B49"/>
    <w:rsid w:val="003729AB"/>
    <w:rsid w:val="0037398F"/>
    <w:rsid w:val="00375897"/>
    <w:rsid w:val="003759EB"/>
    <w:rsid w:val="003807E6"/>
    <w:rsid w:val="00383276"/>
    <w:rsid w:val="003856B0"/>
    <w:rsid w:val="00391D4D"/>
    <w:rsid w:val="00391ED9"/>
    <w:rsid w:val="00392CDE"/>
    <w:rsid w:val="003931CE"/>
    <w:rsid w:val="00393DDE"/>
    <w:rsid w:val="0039583E"/>
    <w:rsid w:val="00397789"/>
    <w:rsid w:val="00397A90"/>
    <w:rsid w:val="00397E26"/>
    <w:rsid w:val="00397F1F"/>
    <w:rsid w:val="003A0746"/>
    <w:rsid w:val="003A1781"/>
    <w:rsid w:val="003A2008"/>
    <w:rsid w:val="003A23FB"/>
    <w:rsid w:val="003A3243"/>
    <w:rsid w:val="003A3E59"/>
    <w:rsid w:val="003A4186"/>
    <w:rsid w:val="003A4556"/>
    <w:rsid w:val="003A5A6F"/>
    <w:rsid w:val="003A690A"/>
    <w:rsid w:val="003B0D4D"/>
    <w:rsid w:val="003B2699"/>
    <w:rsid w:val="003B3A2E"/>
    <w:rsid w:val="003C0BB4"/>
    <w:rsid w:val="003C2A4E"/>
    <w:rsid w:val="003C35C4"/>
    <w:rsid w:val="003C4DDF"/>
    <w:rsid w:val="003C5B7D"/>
    <w:rsid w:val="003C5F82"/>
    <w:rsid w:val="003D0A87"/>
    <w:rsid w:val="003D0CB7"/>
    <w:rsid w:val="003D1219"/>
    <w:rsid w:val="003D1EB2"/>
    <w:rsid w:val="003D294E"/>
    <w:rsid w:val="003D3A8F"/>
    <w:rsid w:val="003D524D"/>
    <w:rsid w:val="003D70BF"/>
    <w:rsid w:val="003D7CD5"/>
    <w:rsid w:val="003E0A4F"/>
    <w:rsid w:val="003E15BA"/>
    <w:rsid w:val="003E2F5A"/>
    <w:rsid w:val="003E3692"/>
    <w:rsid w:val="003E7CB6"/>
    <w:rsid w:val="003F0A8A"/>
    <w:rsid w:val="003F1D84"/>
    <w:rsid w:val="003F1F27"/>
    <w:rsid w:val="003F208E"/>
    <w:rsid w:val="003F24DE"/>
    <w:rsid w:val="003F280B"/>
    <w:rsid w:val="003F2864"/>
    <w:rsid w:val="003F293D"/>
    <w:rsid w:val="003F5306"/>
    <w:rsid w:val="003F7FD9"/>
    <w:rsid w:val="004007BE"/>
    <w:rsid w:val="00401705"/>
    <w:rsid w:val="00401C3B"/>
    <w:rsid w:val="004028C1"/>
    <w:rsid w:val="004032DA"/>
    <w:rsid w:val="00403AE1"/>
    <w:rsid w:val="00403C99"/>
    <w:rsid w:val="00404032"/>
    <w:rsid w:val="00410721"/>
    <w:rsid w:val="004179E8"/>
    <w:rsid w:val="00417BC6"/>
    <w:rsid w:val="00422F05"/>
    <w:rsid w:val="0042413D"/>
    <w:rsid w:val="0042469D"/>
    <w:rsid w:val="00424DD2"/>
    <w:rsid w:val="00424FAC"/>
    <w:rsid w:val="00425490"/>
    <w:rsid w:val="00425540"/>
    <w:rsid w:val="00425995"/>
    <w:rsid w:val="00425B0C"/>
    <w:rsid w:val="00426292"/>
    <w:rsid w:val="00426893"/>
    <w:rsid w:val="00432285"/>
    <w:rsid w:val="0043275F"/>
    <w:rsid w:val="0043344E"/>
    <w:rsid w:val="00434375"/>
    <w:rsid w:val="004346AF"/>
    <w:rsid w:val="004360B2"/>
    <w:rsid w:val="00436E3E"/>
    <w:rsid w:val="00440141"/>
    <w:rsid w:val="0044379C"/>
    <w:rsid w:val="00443AF7"/>
    <w:rsid w:val="004472BE"/>
    <w:rsid w:val="00447ABE"/>
    <w:rsid w:val="00447C34"/>
    <w:rsid w:val="00450019"/>
    <w:rsid w:val="004518E2"/>
    <w:rsid w:val="00453194"/>
    <w:rsid w:val="004549A7"/>
    <w:rsid w:val="00455007"/>
    <w:rsid w:val="004551D6"/>
    <w:rsid w:val="00455B89"/>
    <w:rsid w:val="00455C2D"/>
    <w:rsid w:val="004565CF"/>
    <w:rsid w:val="004566F6"/>
    <w:rsid w:val="004568C0"/>
    <w:rsid w:val="00457679"/>
    <w:rsid w:val="00460A51"/>
    <w:rsid w:val="00461B29"/>
    <w:rsid w:val="004629AD"/>
    <w:rsid w:val="00463018"/>
    <w:rsid w:val="00463224"/>
    <w:rsid w:val="004670F8"/>
    <w:rsid w:val="00467875"/>
    <w:rsid w:val="0047111F"/>
    <w:rsid w:val="00473818"/>
    <w:rsid w:val="00473942"/>
    <w:rsid w:val="00475261"/>
    <w:rsid w:val="00475D3F"/>
    <w:rsid w:val="00475EB4"/>
    <w:rsid w:val="0047656E"/>
    <w:rsid w:val="00476AD4"/>
    <w:rsid w:val="0047717C"/>
    <w:rsid w:val="004805B8"/>
    <w:rsid w:val="004807BA"/>
    <w:rsid w:val="0048253F"/>
    <w:rsid w:val="004849AF"/>
    <w:rsid w:val="00485C72"/>
    <w:rsid w:val="00486098"/>
    <w:rsid w:val="00487777"/>
    <w:rsid w:val="00490DF8"/>
    <w:rsid w:val="00492086"/>
    <w:rsid w:val="00492898"/>
    <w:rsid w:val="00492D8A"/>
    <w:rsid w:val="00492EC2"/>
    <w:rsid w:val="004938B6"/>
    <w:rsid w:val="004941A9"/>
    <w:rsid w:val="004970A7"/>
    <w:rsid w:val="004979F4"/>
    <w:rsid w:val="00497D25"/>
    <w:rsid w:val="004A00B6"/>
    <w:rsid w:val="004A04FE"/>
    <w:rsid w:val="004A0CF9"/>
    <w:rsid w:val="004A0D11"/>
    <w:rsid w:val="004A28E1"/>
    <w:rsid w:val="004A305D"/>
    <w:rsid w:val="004A4F77"/>
    <w:rsid w:val="004A530A"/>
    <w:rsid w:val="004A61B6"/>
    <w:rsid w:val="004A66F0"/>
    <w:rsid w:val="004A7CCB"/>
    <w:rsid w:val="004B069D"/>
    <w:rsid w:val="004B086B"/>
    <w:rsid w:val="004B0EBE"/>
    <w:rsid w:val="004B18C0"/>
    <w:rsid w:val="004B1927"/>
    <w:rsid w:val="004B2CA9"/>
    <w:rsid w:val="004B3E1D"/>
    <w:rsid w:val="004B42DB"/>
    <w:rsid w:val="004B4B98"/>
    <w:rsid w:val="004B5E01"/>
    <w:rsid w:val="004B5FAC"/>
    <w:rsid w:val="004B745C"/>
    <w:rsid w:val="004C16C3"/>
    <w:rsid w:val="004C26A0"/>
    <w:rsid w:val="004C3325"/>
    <w:rsid w:val="004C3E4A"/>
    <w:rsid w:val="004C6ED6"/>
    <w:rsid w:val="004C7200"/>
    <w:rsid w:val="004C775F"/>
    <w:rsid w:val="004D06C2"/>
    <w:rsid w:val="004D16BF"/>
    <w:rsid w:val="004D280C"/>
    <w:rsid w:val="004D2A06"/>
    <w:rsid w:val="004D3124"/>
    <w:rsid w:val="004D3EFA"/>
    <w:rsid w:val="004D74F5"/>
    <w:rsid w:val="004D78D1"/>
    <w:rsid w:val="004D7A3B"/>
    <w:rsid w:val="004E1564"/>
    <w:rsid w:val="004E163E"/>
    <w:rsid w:val="004E2087"/>
    <w:rsid w:val="004E2B8D"/>
    <w:rsid w:val="004E50EA"/>
    <w:rsid w:val="004E5818"/>
    <w:rsid w:val="004E6B5D"/>
    <w:rsid w:val="004E783C"/>
    <w:rsid w:val="004E7B84"/>
    <w:rsid w:val="004F0A3F"/>
    <w:rsid w:val="004F14EE"/>
    <w:rsid w:val="004F1AE8"/>
    <w:rsid w:val="004F20B5"/>
    <w:rsid w:val="004F2AC3"/>
    <w:rsid w:val="004F387C"/>
    <w:rsid w:val="004F5FEC"/>
    <w:rsid w:val="004F73BC"/>
    <w:rsid w:val="004F75C8"/>
    <w:rsid w:val="004F7CFA"/>
    <w:rsid w:val="00500004"/>
    <w:rsid w:val="00500C12"/>
    <w:rsid w:val="00500E60"/>
    <w:rsid w:val="005055EA"/>
    <w:rsid w:val="0050746E"/>
    <w:rsid w:val="005127B1"/>
    <w:rsid w:val="005140F7"/>
    <w:rsid w:val="00515B3E"/>
    <w:rsid w:val="00517CBD"/>
    <w:rsid w:val="00517FA5"/>
    <w:rsid w:val="005243BF"/>
    <w:rsid w:val="00524826"/>
    <w:rsid w:val="00524EAD"/>
    <w:rsid w:val="00526A0F"/>
    <w:rsid w:val="0053217C"/>
    <w:rsid w:val="00535240"/>
    <w:rsid w:val="005364F2"/>
    <w:rsid w:val="00536DE1"/>
    <w:rsid w:val="005377C2"/>
    <w:rsid w:val="00542AA1"/>
    <w:rsid w:val="00542B34"/>
    <w:rsid w:val="00545940"/>
    <w:rsid w:val="00545C31"/>
    <w:rsid w:val="005510E0"/>
    <w:rsid w:val="00552405"/>
    <w:rsid w:val="00552588"/>
    <w:rsid w:val="00553E7C"/>
    <w:rsid w:val="00554C2E"/>
    <w:rsid w:val="00555121"/>
    <w:rsid w:val="005551DB"/>
    <w:rsid w:val="00555ABD"/>
    <w:rsid w:val="005621EA"/>
    <w:rsid w:val="00564A0B"/>
    <w:rsid w:val="005650ED"/>
    <w:rsid w:val="00566363"/>
    <w:rsid w:val="005716DD"/>
    <w:rsid w:val="00572425"/>
    <w:rsid w:val="00573B7B"/>
    <w:rsid w:val="00575141"/>
    <w:rsid w:val="00575A68"/>
    <w:rsid w:val="00580AA9"/>
    <w:rsid w:val="00581121"/>
    <w:rsid w:val="0058154D"/>
    <w:rsid w:val="005822EB"/>
    <w:rsid w:val="0058299B"/>
    <w:rsid w:val="00583A1B"/>
    <w:rsid w:val="00585DE8"/>
    <w:rsid w:val="00586DCD"/>
    <w:rsid w:val="0058713B"/>
    <w:rsid w:val="00587DD5"/>
    <w:rsid w:val="00590F32"/>
    <w:rsid w:val="00591AA4"/>
    <w:rsid w:val="005967E7"/>
    <w:rsid w:val="005A03A7"/>
    <w:rsid w:val="005A3F06"/>
    <w:rsid w:val="005A5933"/>
    <w:rsid w:val="005A5937"/>
    <w:rsid w:val="005A7125"/>
    <w:rsid w:val="005B1087"/>
    <w:rsid w:val="005B3417"/>
    <w:rsid w:val="005B7EFB"/>
    <w:rsid w:val="005C0CCA"/>
    <w:rsid w:val="005C12A9"/>
    <w:rsid w:val="005C1D2B"/>
    <w:rsid w:val="005C34ED"/>
    <w:rsid w:val="005C6AFB"/>
    <w:rsid w:val="005C77BF"/>
    <w:rsid w:val="005D2D3E"/>
    <w:rsid w:val="005D2F47"/>
    <w:rsid w:val="005D3585"/>
    <w:rsid w:val="005D35B4"/>
    <w:rsid w:val="005D41CF"/>
    <w:rsid w:val="005D42E8"/>
    <w:rsid w:val="005E0542"/>
    <w:rsid w:val="005E06BA"/>
    <w:rsid w:val="005E0E33"/>
    <w:rsid w:val="005E12D1"/>
    <w:rsid w:val="005E1E38"/>
    <w:rsid w:val="005E26E8"/>
    <w:rsid w:val="005E2B03"/>
    <w:rsid w:val="005E3C7E"/>
    <w:rsid w:val="005E560B"/>
    <w:rsid w:val="005E5DD1"/>
    <w:rsid w:val="005E69B3"/>
    <w:rsid w:val="005E7EE8"/>
    <w:rsid w:val="005F2FC1"/>
    <w:rsid w:val="005F41E1"/>
    <w:rsid w:val="005F41F5"/>
    <w:rsid w:val="005F5829"/>
    <w:rsid w:val="00600154"/>
    <w:rsid w:val="00601CB5"/>
    <w:rsid w:val="0060257F"/>
    <w:rsid w:val="0060438C"/>
    <w:rsid w:val="00605C05"/>
    <w:rsid w:val="006069EA"/>
    <w:rsid w:val="00607BFC"/>
    <w:rsid w:val="00610B58"/>
    <w:rsid w:val="006115F7"/>
    <w:rsid w:val="0061328A"/>
    <w:rsid w:val="0061338D"/>
    <w:rsid w:val="006153B3"/>
    <w:rsid w:val="00616808"/>
    <w:rsid w:val="0061726A"/>
    <w:rsid w:val="00620273"/>
    <w:rsid w:val="006208C7"/>
    <w:rsid w:val="00620B82"/>
    <w:rsid w:val="00620CF6"/>
    <w:rsid w:val="00621C7B"/>
    <w:rsid w:val="006227BF"/>
    <w:rsid w:val="00622BFC"/>
    <w:rsid w:val="006253AA"/>
    <w:rsid w:val="00626D2E"/>
    <w:rsid w:val="00626F4F"/>
    <w:rsid w:val="006278AF"/>
    <w:rsid w:val="006312FA"/>
    <w:rsid w:val="00632AEA"/>
    <w:rsid w:val="006342BC"/>
    <w:rsid w:val="0063458F"/>
    <w:rsid w:val="0063570C"/>
    <w:rsid w:val="00636591"/>
    <w:rsid w:val="006365BD"/>
    <w:rsid w:val="00640EC4"/>
    <w:rsid w:val="00641F58"/>
    <w:rsid w:val="006445F2"/>
    <w:rsid w:val="00645029"/>
    <w:rsid w:val="00645508"/>
    <w:rsid w:val="00645595"/>
    <w:rsid w:val="00646449"/>
    <w:rsid w:val="00653312"/>
    <w:rsid w:val="00654C1B"/>
    <w:rsid w:val="00656781"/>
    <w:rsid w:val="00665AD3"/>
    <w:rsid w:val="00666CD3"/>
    <w:rsid w:val="00670B37"/>
    <w:rsid w:val="00670BB9"/>
    <w:rsid w:val="00671BA5"/>
    <w:rsid w:val="00671CE6"/>
    <w:rsid w:val="00672786"/>
    <w:rsid w:val="00672DC4"/>
    <w:rsid w:val="006733B1"/>
    <w:rsid w:val="00675156"/>
    <w:rsid w:val="00675220"/>
    <w:rsid w:val="00677831"/>
    <w:rsid w:val="006805A2"/>
    <w:rsid w:val="00680B7F"/>
    <w:rsid w:val="00680E9F"/>
    <w:rsid w:val="0068185A"/>
    <w:rsid w:val="0068519F"/>
    <w:rsid w:val="006854B9"/>
    <w:rsid w:val="006866FC"/>
    <w:rsid w:val="00686C80"/>
    <w:rsid w:val="006870F3"/>
    <w:rsid w:val="0068728A"/>
    <w:rsid w:val="00687361"/>
    <w:rsid w:val="00691EE1"/>
    <w:rsid w:val="006925D5"/>
    <w:rsid w:val="0069315C"/>
    <w:rsid w:val="00695C99"/>
    <w:rsid w:val="006A1999"/>
    <w:rsid w:val="006A1DA3"/>
    <w:rsid w:val="006A275F"/>
    <w:rsid w:val="006A296D"/>
    <w:rsid w:val="006A2B4C"/>
    <w:rsid w:val="006A3A27"/>
    <w:rsid w:val="006A7AA8"/>
    <w:rsid w:val="006B10B9"/>
    <w:rsid w:val="006B133E"/>
    <w:rsid w:val="006B2FD7"/>
    <w:rsid w:val="006B3051"/>
    <w:rsid w:val="006B3F65"/>
    <w:rsid w:val="006B57AE"/>
    <w:rsid w:val="006B6075"/>
    <w:rsid w:val="006B6390"/>
    <w:rsid w:val="006B7091"/>
    <w:rsid w:val="006B7E36"/>
    <w:rsid w:val="006C315B"/>
    <w:rsid w:val="006C3451"/>
    <w:rsid w:val="006C40F0"/>
    <w:rsid w:val="006C4251"/>
    <w:rsid w:val="006C4404"/>
    <w:rsid w:val="006C5177"/>
    <w:rsid w:val="006D0AED"/>
    <w:rsid w:val="006D24F4"/>
    <w:rsid w:val="006D2504"/>
    <w:rsid w:val="006D25B7"/>
    <w:rsid w:val="006D5C76"/>
    <w:rsid w:val="006D7B45"/>
    <w:rsid w:val="006E0B06"/>
    <w:rsid w:val="006E0C7C"/>
    <w:rsid w:val="006E24D3"/>
    <w:rsid w:val="006E2C67"/>
    <w:rsid w:val="006E3E00"/>
    <w:rsid w:val="006E5F09"/>
    <w:rsid w:val="006E70EA"/>
    <w:rsid w:val="006F0575"/>
    <w:rsid w:val="006F2BA1"/>
    <w:rsid w:val="006F2F28"/>
    <w:rsid w:val="006F438A"/>
    <w:rsid w:val="006F6E30"/>
    <w:rsid w:val="00700F0E"/>
    <w:rsid w:val="00704DE9"/>
    <w:rsid w:val="0070555F"/>
    <w:rsid w:val="00705C4E"/>
    <w:rsid w:val="00706339"/>
    <w:rsid w:val="0070638C"/>
    <w:rsid w:val="00706C47"/>
    <w:rsid w:val="007107E0"/>
    <w:rsid w:val="00710E18"/>
    <w:rsid w:val="0071112B"/>
    <w:rsid w:val="00714411"/>
    <w:rsid w:val="0071577A"/>
    <w:rsid w:val="00716310"/>
    <w:rsid w:val="00717CAA"/>
    <w:rsid w:val="00723A4B"/>
    <w:rsid w:val="00724475"/>
    <w:rsid w:val="007244EF"/>
    <w:rsid w:val="00724C27"/>
    <w:rsid w:val="007261E5"/>
    <w:rsid w:val="0072767F"/>
    <w:rsid w:val="0072777B"/>
    <w:rsid w:val="007305A5"/>
    <w:rsid w:val="00731602"/>
    <w:rsid w:val="00732831"/>
    <w:rsid w:val="007329CA"/>
    <w:rsid w:val="00732E5A"/>
    <w:rsid w:val="00733A1A"/>
    <w:rsid w:val="00733B00"/>
    <w:rsid w:val="00733B27"/>
    <w:rsid w:val="00734C8D"/>
    <w:rsid w:val="00735522"/>
    <w:rsid w:val="007365CF"/>
    <w:rsid w:val="0073787E"/>
    <w:rsid w:val="00740116"/>
    <w:rsid w:val="007409EC"/>
    <w:rsid w:val="00741568"/>
    <w:rsid w:val="00743089"/>
    <w:rsid w:val="007430AF"/>
    <w:rsid w:val="00744A15"/>
    <w:rsid w:val="00747394"/>
    <w:rsid w:val="00747F07"/>
    <w:rsid w:val="007519F7"/>
    <w:rsid w:val="00753162"/>
    <w:rsid w:val="007566F4"/>
    <w:rsid w:val="00756B64"/>
    <w:rsid w:val="007625F9"/>
    <w:rsid w:val="00762ACF"/>
    <w:rsid w:val="00763E1F"/>
    <w:rsid w:val="00765A22"/>
    <w:rsid w:val="00767A87"/>
    <w:rsid w:val="00770078"/>
    <w:rsid w:val="007709A5"/>
    <w:rsid w:val="007712DD"/>
    <w:rsid w:val="007712E2"/>
    <w:rsid w:val="00771998"/>
    <w:rsid w:val="00774FFF"/>
    <w:rsid w:val="00776A08"/>
    <w:rsid w:val="007801FA"/>
    <w:rsid w:val="007827B3"/>
    <w:rsid w:val="00782AA0"/>
    <w:rsid w:val="00783253"/>
    <w:rsid w:val="00783B8B"/>
    <w:rsid w:val="00785DE3"/>
    <w:rsid w:val="007865B4"/>
    <w:rsid w:val="00790A7D"/>
    <w:rsid w:val="00791967"/>
    <w:rsid w:val="00793003"/>
    <w:rsid w:val="007931A2"/>
    <w:rsid w:val="00793C1D"/>
    <w:rsid w:val="00794325"/>
    <w:rsid w:val="00794D66"/>
    <w:rsid w:val="007951FB"/>
    <w:rsid w:val="00796FA1"/>
    <w:rsid w:val="007972E8"/>
    <w:rsid w:val="00797510"/>
    <w:rsid w:val="007A0CE1"/>
    <w:rsid w:val="007A2788"/>
    <w:rsid w:val="007A3DEA"/>
    <w:rsid w:val="007B039E"/>
    <w:rsid w:val="007B08FF"/>
    <w:rsid w:val="007B1003"/>
    <w:rsid w:val="007B1586"/>
    <w:rsid w:val="007B1B08"/>
    <w:rsid w:val="007B3999"/>
    <w:rsid w:val="007B3D56"/>
    <w:rsid w:val="007B639B"/>
    <w:rsid w:val="007C2D03"/>
    <w:rsid w:val="007C3D3B"/>
    <w:rsid w:val="007C6E4D"/>
    <w:rsid w:val="007D21BF"/>
    <w:rsid w:val="007D2B7D"/>
    <w:rsid w:val="007D451D"/>
    <w:rsid w:val="007D4A86"/>
    <w:rsid w:val="007D4BCC"/>
    <w:rsid w:val="007D4EB4"/>
    <w:rsid w:val="007D4EC2"/>
    <w:rsid w:val="007D55AA"/>
    <w:rsid w:val="007D5B89"/>
    <w:rsid w:val="007D6798"/>
    <w:rsid w:val="007E1898"/>
    <w:rsid w:val="007E23FA"/>
    <w:rsid w:val="007E2A2D"/>
    <w:rsid w:val="007E2D1B"/>
    <w:rsid w:val="007E37F3"/>
    <w:rsid w:val="007E3FD9"/>
    <w:rsid w:val="007E4B24"/>
    <w:rsid w:val="007E4CDF"/>
    <w:rsid w:val="007E4E8F"/>
    <w:rsid w:val="007E58A9"/>
    <w:rsid w:val="007E649F"/>
    <w:rsid w:val="007F35F9"/>
    <w:rsid w:val="007F3CE0"/>
    <w:rsid w:val="007F3EDE"/>
    <w:rsid w:val="007F4557"/>
    <w:rsid w:val="007F57B2"/>
    <w:rsid w:val="007F5BFC"/>
    <w:rsid w:val="007F5DDD"/>
    <w:rsid w:val="007F6A6C"/>
    <w:rsid w:val="0080058F"/>
    <w:rsid w:val="00800F15"/>
    <w:rsid w:val="008015E1"/>
    <w:rsid w:val="008025D1"/>
    <w:rsid w:val="00805AE1"/>
    <w:rsid w:val="00806EFC"/>
    <w:rsid w:val="00807076"/>
    <w:rsid w:val="00813E84"/>
    <w:rsid w:val="00813FBF"/>
    <w:rsid w:val="00814135"/>
    <w:rsid w:val="00814C6E"/>
    <w:rsid w:val="00814F75"/>
    <w:rsid w:val="008150A5"/>
    <w:rsid w:val="00816275"/>
    <w:rsid w:val="0081747B"/>
    <w:rsid w:val="00817F2D"/>
    <w:rsid w:val="00821F6E"/>
    <w:rsid w:val="00822544"/>
    <w:rsid w:val="00823B70"/>
    <w:rsid w:val="00825808"/>
    <w:rsid w:val="008260F2"/>
    <w:rsid w:val="00827A90"/>
    <w:rsid w:val="00830F3C"/>
    <w:rsid w:val="008315B1"/>
    <w:rsid w:val="008323A2"/>
    <w:rsid w:val="0083454C"/>
    <w:rsid w:val="00842EC8"/>
    <w:rsid w:val="00842EFF"/>
    <w:rsid w:val="00843535"/>
    <w:rsid w:val="008436CC"/>
    <w:rsid w:val="00844B88"/>
    <w:rsid w:val="008464FE"/>
    <w:rsid w:val="008465BA"/>
    <w:rsid w:val="008469F2"/>
    <w:rsid w:val="008473A5"/>
    <w:rsid w:val="0084781E"/>
    <w:rsid w:val="008502D7"/>
    <w:rsid w:val="008524F1"/>
    <w:rsid w:val="00852A74"/>
    <w:rsid w:val="00852CA6"/>
    <w:rsid w:val="008551C8"/>
    <w:rsid w:val="0085586C"/>
    <w:rsid w:val="00855E91"/>
    <w:rsid w:val="00856B5A"/>
    <w:rsid w:val="00857977"/>
    <w:rsid w:val="00857998"/>
    <w:rsid w:val="008601BD"/>
    <w:rsid w:val="00860924"/>
    <w:rsid w:val="00861A6D"/>
    <w:rsid w:val="00861A9D"/>
    <w:rsid w:val="00863F81"/>
    <w:rsid w:val="00864E6B"/>
    <w:rsid w:val="00865FA1"/>
    <w:rsid w:val="00866D5F"/>
    <w:rsid w:val="00870D36"/>
    <w:rsid w:val="00871C1C"/>
    <w:rsid w:val="00874D20"/>
    <w:rsid w:val="00875685"/>
    <w:rsid w:val="0087571F"/>
    <w:rsid w:val="0088196F"/>
    <w:rsid w:val="00882825"/>
    <w:rsid w:val="008846E7"/>
    <w:rsid w:val="0088511D"/>
    <w:rsid w:val="00885B33"/>
    <w:rsid w:val="00887CCC"/>
    <w:rsid w:val="00890098"/>
    <w:rsid w:val="0089157B"/>
    <w:rsid w:val="0089193F"/>
    <w:rsid w:val="008919E3"/>
    <w:rsid w:val="00891E45"/>
    <w:rsid w:val="0089288D"/>
    <w:rsid w:val="008929B9"/>
    <w:rsid w:val="0089399F"/>
    <w:rsid w:val="00894B49"/>
    <w:rsid w:val="00894E1E"/>
    <w:rsid w:val="00896797"/>
    <w:rsid w:val="00897D23"/>
    <w:rsid w:val="008A27F3"/>
    <w:rsid w:val="008A281A"/>
    <w:rsid w:val="008A40AD"/>
    <w:rsid w:val="008A57C3"/>
    <w:rsid w:val="008A5E1E"/>
    <w:rsid w:val="008A75F9"/>
    <w:rsid w:val="008B1BE0"/>
    <w:rsid w:val="008B32C6"/>
    <w:rsid w:val="008B49E5"/>
    <w:rsid w:val="008B50D7"/>
    <w:rsid w:val="008B5B25"/>
    <w:rsid w:val="008B5CDC"/>
    <w:rsid w:val="008B6D5E"/>
    <w:rsid w:val="008B7D99"/>
    <w:rsid w:val="008C0F62"/>
    <w:rsid w:val="008C1403"/>
    <w:rsid w:val="008C36DB"/>
    <w:rsid w:val="008C4733"/>
    <w:rsid w:val="008C6D47"/>
    <w:rsid w:val="008C7B5F"/>
    <w:rsid w:val="008D01F5"/>
    <w:rsid w:val="008D0EC5"/>
    <w:rsid w:val="008D0FE0"/>
    <w:rsid w:val="008D1EDB"/>
    <w:rsid w:val="008D2C4C"/>
    <w:rsid w:val="008D60FB"/>
    <w:rsid w:val="008D6500"/>
    <w:rsid w:val="008D72D2"/>
    <w:rsid w:val="008D7D84"/>
    <w:rsid w:val="008E4AAE"/>
    <w:rsid w:val="008E555F"/>
    <w:rsid w:val="008E7154"/>
    <w:rsid w:val="008F1AC6"/>
    <w:rsid w:val="008F43FE"/>
    <w:rsid w:val="008F46FF"/>
    <w:rsid w:val="008F59CB"/>
    <w:rsid w:val="0090085D"/>
    <w:rsid w:val="00900AB2"/>
    <w:rsid w:val="00900D10"/>
    <w:rsid w:val="00901A4B"/>
    <w:rsid w:val="009031F9"/>
    <w:rsid w:val="00904A03"/>
    <w:rsid w:val="00904E44"/>
    <w:rsid w:val="00905A8A"/>
    <w:rsid w:val="00905D8F"/>
    <w:rsid w:val="00906BD3"/>
    <w:rsid w:val="00907CFA"/>
    <w:rsid w:val="00911CE6"/>
    <w:rsid w:val="00911FCA"/>
    <w:rsid w:val="0091356F"/>
    <w:rsid w:val="00913D63"/>
    <w:rsid w:val="009146D7"/>
    <w:rsid w:val="009170A1"/>
    <w:rsid w:val="009175FA"/>
    <w:rsid w:val="009205AA"/>
    <w:rsid w:val="00923C6F"/>
    <w:rsid w:val="009270FA"/>
    <w:rsid w:val="00934AD6"/>
    <w:rsid w:val="00936525"/>
    <w:rsid w:val="00936CAE"/>
    <w:rsid w:val="00940BE9"/>
    <w:rsid w:val="00940D30"/>
    <w:rsid w:val="00941EBA"/>
    <w:rsid w:val="00941FD0"/>
    <w:rsid w:val="009503E5"/>
    <w:rsid w:val="0095074B"/>
    <w:rsid w:val="00950BD4"/>
    <w:rsid w:val="00954BCF"/>
    <w:rsid w:val="00955535"/>
    <w:rsid w:val="00955AB5"/>
    <w:rsid w:val="00955ABC"/>
    <w:rsid w:val="009570BE"/>
    <w:rsid w:val="0096002D"/>
    <w:rsid w:val="009640EE"/>
    <w:rsid w:val="009666DA"/>
    <w:rsid w:val="009669CC"/>
    <w:rsid w:val="00966EA1"/>
    <w:rsid w:val="00967EAE"/>
    <w:rsid w:val="009702AF"/>
    <w:rsid w:val="00970772"/>
    <w:rsid w:val="0097182D"/>
    <w:rsid w:val="0097232E"/>
    <w:rsid w:val="00973F8B"/>
    <w:rsid w:val="0097423A"/>
    <w:rsid w:val="00974740"/>
    <w:rsid w:val="00974C2C"/>
    <w:rsid w:val="00975000"/>
    <w:rsid w:val="0097516F"/>
    <w:rsid w:val="00975EAA"/>
    <w:rsid w:val="009767EE"/>
    <w:rsid w:val="0097710A"/>
    <w:rsid w:val="00977DE9"/>
    <w:rsid w:val="0098065D"/>
    <w:rsid w:val="00981575"/>
    <w:rsid w:val="0098235E"/>
    <w:rsid w:val="009827FD"/>
    <w:rsid w:val="00982A58"/>
    <w:rsid w:val="00983DD4"/>
    <w:rsid w:val="009842D1"/>
    <w:rsid w:val="0098568B"/>
    <w:rsid w:val="0098610C"/>
    <w:rsid w:val="009875C1"/>
    <w:rsid w:val="00992782"/>
    <w:rsid w:val="00992ADC"/>
    <w:rsid w:val="009946F4"/>
    <w:rsid w:val="00995356"/>
    <w:rsid w:val="00996271"/>
    <w:rsid w:val="00997B88"/>
    <w:rsid w:val="009A0127"/>
    <w:rsid w:val="009A1904"/>
    <w:rsid w:val="009A473C"/>
    <w:rsid w:val="009A5D68"/>
    <w:rsid w:val="009A5E2C"/>
    <w:rsid w:val="009A5FBD"/>
    <w:rsid w:val="009A666E"/>
    <w:rsid w:val="009A6F4A"/>
    <w:rsid w:val="009A7522"/>
    <w:rsid w:val="009A75D4"/>
    <w:rsid w:val="009A7F31"/>
    <w:rsid w:val="009B00BA"/>
    <w:rsid w:val="009B080F"/>
    <w:rsid w:val="009B0DCC"/>
    <w:rsid w:val="009B2696"/>
    <w:rsid w:val="009B2B5B"/>
    <w:rsid w:val="009B31E7"/>
    <w:rsid w:val="009B3517"/>
    <w:rsid w:val="009B6755"/>
    <w:rsid w:val="009B7083"/>
    <w:rsid w:val="009B7F9B"/>
    <w:rsid w:val="009C0921"/>
    <w:rsid w:val="009C0A9E"/>
    <w:rsid w:val="009C0E73"/>
    <w:rsid w:val="009C471A"/>
    <w:rsid w:val="009C6566"/>
    <w:rsid w:val="009C70EB"/>
    <w:rsid w:val="009C7EB7"/>
    <w:rsid w:val="009D080F"/>
    <w:rsid w:val="009D29C4"/>
    <w:rsid w:val="009D4B37"/>
    <w:rsid w:val="009D4D12"/>
    <w:rsid w:val="009D556B"/>
    <w:rsid w:val="009D55BB"/>
    <w:rsid w:val="009E16CA"/>
    <w:rsid w:val="009E3F35"/>
    <w:rsid w:val="009E4BFD"/>
    <w:rsid w:val="009E4D9F"/>
    <w:rsid w:val="009E72C1"/>
    <w:rsid w:val="009E7796"/>
    <w:rsid w:val="009F009C"/>
    <w:rsid w:val="009F05E4"/>
    <w:rsid w:val="009F11B7"/>
    <w:rsid w:val="009F1294"/>
    <w:rsid w:val="009F323B"/>
    <w:rsid w:val="009F3E39"/>
    <w:rsid w:val="009F3E66"/>
    <w:rsid w:val="009F41C4"/>
    <w:rsid w:val="009F4B84"/>
    <w:rsid w:val="009F60BA"/>
    <w:rsid w:val="009F6905"/>
    <w:rsid w:val="009F7767"/>
    <w:rsid w:val="00A005FC"/>
    <w:rsid w:val="00A01884"/>
    <w:rsid w:val="00A018BE"/>
    <w:rsid w:val="00A04179"/>
    <w:rsid w:val="00A066CD"/>
    <w:rsid w:val="00A1000A"/>
    <w:rsid w:val="00A113E6"/>
    <w:rsid w:val="00A1261D"/>
    <w:rsid w:val="00A1274D"/>
    <w:rsid w:val="00A13D93"/>
    <w:rsid w:val="00A13DD3"/>
    <w:rsid w:val="00A17D00"/>
    <w:rsid w:val="00A17D7C"/>
    <w:rsid w:val="00A2032A"/>
    <w:rsid w:val="00A20981"/>
    <w:rsid w:val="00A216FC"/>
    <w:rsid w:val="00A23208"/>
    <w:rsid w:val="00A23E9C"/>
    <w:rsid w:val="00A23F3A"/>
    <w:rsid w:val="00A24E0C"/>
    <w:rsid w:val="00A24EDD"/>
    <w:rsid w:val="00A25D71"/>
    <w:rsid w:val="00A2611C"/>
    <w:rsid w:val="00A26F48"/>
    <w:rsid w:val="00A27A51"/>
    <w:rsid w:val="00A34DF7"/>
    <w:rsid w:val="00A3698D"/>
    <w:rsid w:val="00A40254"/>
    <w:rsid w:val="00A41405"/>
    <w:rsid w:val="00A419E5"/>
    <w:rsid w:val="00A428DD"/>
    <w:rsid w:val="00A45975"/>
    <w:rsid w:val="00A45C12"/>
    <w:rsid w:val="00A466C3"/>
    <w:rsid w:val="00A47BBC"/>
    <w:rsid w:val="00A52427"/>
    <w:rsid w:val="00A53115"/>
    <w:rsid w:val="00A53381"/>
    <w:rsid w:val="00A53ED8"/>
    <w:rsid w:val="00A54B87"/>
    <w:rsid w:val="00A5522B"/>
    <w:rsid w:val="00A56FCD"/>
    <w:rsid w:val="00A575D5"/>
    <w:rsid w:val="00A57D79"/>
    <w:rsid w:val="00A6400F"/>
    <w:rsid w:val="00A648AD"/>
    <w:rsid w:val="00A648E5"/>
    <w:rsid w:val="00A65069"/>
    <w:rsid w:val="00A6556A"/>
    <w:rsid w:val="00A659E2"/>
    <w:rsid w:val="00A660DB"/>
    <w:rsid w:val="00A70085"/>
    <w:rsid w:val="00A70D9D"/>
    <w:rsid w:val="00A70DD8"/>
    <w:rsid w:val="00A7252C"/>
    <w:rsid w:val="00A726DA"/>
    <w:rsid w:val="00A7291C"/>
    <w:rsid w:val="00A72A3C"/>
    <w:rsid w:val="00A73AF4"/>
    <w:rsid w:val="00A743A3"/>
    <w:rsid w:val="00A744AF"/>
    <w:rsid w:val="00A75831"/>
    <w:rsid w:val="00A76E11"/>
    <w:rsid w:val="00A801D0"/>
    <w:rsid w:val="00A804B5"/>
    <w:rsid w:val="00A80774"/>
    <w:rsid w:val="00A81A05"/>
    <w:rsid w:val="00A82D8C"/>
    <w:rsid w:val="00A901D2"/>
    <w:rsid w:val="00A90832"/>
    <w:rsid w:val="00A908BD"/>
    <w:rsid w:val="00A94DB9"/>
    <w:rsid w:val="00A95234"/>
    <w:rsid w:val="00A967D3"/>
    <w:rsid w:val="00A96C08"/>
    <w:rsid w:val="00AA0FCE"/>
    <w:rsid w:val="00AA1436"/>
    <w:rsid w:val="00AA16CD"/>
    <w:rsid w:val="00AA2FC9"/>
    <w:rsid w:val="00AA3C6D"/>
    <w:rsid w:val="00AA55BB"/>
    <w:rsid w:val="00AA6361"/>
    <w:rsid w:val="00AA714C"/>
    <w:rsid w:val="00AA72D6"/>
    <w:rsid w:val="00AA7754"/>
    <w:rsid w:val="00AB0D51"/>
    <w:rsid w:val="00AB11B0"/>
    <w:rsid w:val="00AB1410"/>
    <w:rsid w:val="00AB14AD"/>
    <w:rsid w:val="00AB19A3"/>
    <w:rsid w:val="00AB1FFA"/>
    <w:rsid w:val="00AB3644"/>
    <w:rsid w:val="00AB365B"/>
    <w:rsid w:val="00AB3956"/>
    <w:rsid w:val="00AB46BF"/>
    <w:rsid w:val="00AB46E9"/>
    <w:rsid w:val="00AB4941"/>
    <w:rsid w:val="00AC0131"/>
    <w:rsid w:val="00AC1613"/>
    <w:rsid w:val="00AC2F29"/>
    <w:rsid w:val="00AC4648"/>
    <w:rsid w:val="00AC5185"/>
    <w:rsid w:val="00AC5A9B"/>
    <w:rsid w:val="00AC5BD9"/>
    <w:rsid w:val="00AC5C8B"/>
    <w:rsid w:val="00AC6ADE"/>
    <w:rsid w:val="00AC7362"/>
    <w:rsid w:val="00AD119E"/>
    <w:rsid w:val="00AD12C7"/>
    <w:rsid w:val="00AD2042"/>
    <w:rsid w:val="00AD2751"/>
    <w:rsid w:val="00AD2F9E"/>
    <w:rsid w:val="00AD5C05"/>
    <w:rsid w:val="00AD5C68"/>
    <w:rsid w:val="00AD6E6C"/>
    <w:rsid w:val="00AE02CA"/>
    <w:rsid w:val="00AE183B"/>
    <w:rsid w:val="00AE2D6E"/>
    <w:rsid w:val="00AE40C0"/>
    <w:rsid w:val="00AE42FE"/>
    <w:rsid w:val="00AE499E"/>
    <w:rsid w:val="00AE73BE"/>
    <w:rsid w:val="00AE79E9"/>
    <w:rsid w:val="00AF0E76"/>
    <w:rsid w:val="00AF13D7"/>
    <w:rsid w:val="00AF40DB"/>
    <w:rsid w:val="00AF5B57"/>
    <w:rsid w:val="00AF5D92"/>
    <w:rsid w:val="00AF6571"/>
    <w:rsid w:val="00AF727A"/>
    <w:rsid w:val="00AF7F8F"/>
    <w:rsid w:val="00B005CA"/>
    <w:rsid w:val="00B023EB"/>
    <w:rsid w:val="00B037A3"/>
    <w:rsid w:val="00B03945"/>
    <w:rsid w:val="00B047B6"/>
    <w:rsid w:val="00B04CE5"/>
    <w:rsid w:val="00B1128C"/>
    <w:rsid w:val="00B14544"/>
    <w:rsid w:val="00B14EE0"/>
    <w:rsid w:val="00B167EC"/>
    <w:rsid w:val="00B2062D"/>
    <w:rsid w:val="00B2216B"/>
    <w:rsid w:val="00B23D83"/>
    <w:rsid w:val="00B23DF1"/>
    <w:rsid w:val="00B26389"/>
    <w:rsid w:val="00B273B5"/>
    <w:rsid w:val="00B31EA3"/>
    <w:rsid w:val="00B329BF"/>
    <w:rsid w:val="00B3435B"/>
    <w:rsid w:val="00B34C72"/>
    <w:rsid w:val="00B34C94"/>
    <w:rsid w:val="00B34FB4"/>
    <w:rsid w:val="00B35D20"/>
    <w:rsid w:val="00B35D86"/>
    <w:rsid w:val="00B40EFB"/>
    <w:rsid w:val="00B42230"/>
    <w:rsid w:val="00B42BBC"/>
    <w:rsid w:val="00B4447C"/>
    <w:rsid w:val="00B47BC4"/>
    <w:rsid w:val="00B50F3E"/>
    <w:rsid w:val="00B516B7"/>
    <w:rsid w:val="00B52E89"/>
    <w:rsid w:val="00B547F4"/>
    <w:rsid w:val="00B5689B"/>
    <w:rsid w:val="00B573E5"/>
    <w:rsid w:val="00B607D1"/>
    <w:rsid w:val="00B6138E"/>
    <w:rsid w:val="00B61A6C"/>
    <w:rsid w:val="00B61F97"/>
    <w:rsid w:val="00B64AAB"/>
    <w:rsid w:val="00B65211"/>
    <w:rsid w:val="00B66A36"/>
    <w:rsid w:val="00B75E5C"/>
    <w:rsid w:val="00B76AFA"/>
    <w:rsid w:val="00B76B43"/>
    <w:rsid w:val="00B774FF"/>
    <w:rsid w:val="00B77704"/>
    <w:rsid w:val="00B77FB3"/>
    <w:rsid w:val="00B81C20"/>
    <w:rsid w:val="00B827B6"/>
    <w:rsid w:val="00B83A5E"/>
    <w:rsid w:val="00B85866"/>
    <w:rsid w:val="00B87626"/>
    <w:rsid w:val="00B9064F"/>
    <w:rsid w:val="00B90B4C"/>
    <w:rsid w:val="00B92C3A"/>
    <w:rsid w:val="00B930D2"/>
    <w:rsid w:val="00B931B6"/>
    <w:rsid w:val="00B93837"/>
    <w:rsid w:val="00B967C3"/>
    <w:rsid w:val="00B96E3D"/>
    <w:rsid w:val="00B97E69"/>
    <w:rsid w:val="00BA57B0"/>
    <w:rsid w:val="00BA5ED7"/>
    <w:rsid w:val="00BA6263"/>
    <w:rsid w:val="00BA6FF0"/>
    <w:rsid w:val="00BA739C"/>
    <w:rsid w:val="00BA79C8"/>
    <w:rsid w:val="00BB01D3"/>
    <w:rsid w:val="00BB098D"/>
    <w:rsid w:val="00BB24E7"/>
    <w:rsid w:val="00BB25A4"/>
    <w:rsid w:val="00BB3C4A"/>
    <w:rsid w:val="00BB4E35"/>
    <w:rsid w:val="00BB58EF"/>
    <w:rsid w:val="00BB5DBE"/>
    <w:rsid w:val="00BB682E"/>
    <w:rsid w:val="00BB6893"/>
    <w:rsid w:val="00BB7986"/>
    <w:rsid w:val="00BC131B"/>
    <w:rsid w:val="00BC2C5E"/>
    <w:rsid w:val="00BC37E0"/>
    <w:rsid w:val="00BC7A59"/>
    <w:rsid w:val="00BC7FD0"/>
    <w:rsid w:val="00BD0F16"/>
    <w:rsid w:val="00BD1528"/>
    <w:rsid w:val="00BD3592"/>
    <w:rsid w:val="00BD3EA0"/>
    <w:rsid w:val="00BD6177"/>
    <w:rsid w:val="00BD7811"/>
    <w:rsid w:val="00BD7965"/>
    <w:rsid w:val="00BE156E"/>
    <w:rsid w:val="00BE1F3D"/>
    <w:rsid w:val="00BE2321"/>
    <w:rsid w:val="00BE3807"/>
    <w:rsid w:val="00BE3931"/>
    <w:rsid w:val="00BE5F17"/>
    <w:rsid w:val="00BE6252"/>
    <w:rsid w:val="00BE72C1"/>
    <w:rsid w:val="00BF10D3"/>
    <w:rsid w:val="00BF302E"/>
    <w:rsid w:val="00BF349D"/>
    <w:rsid w:val="00BF3FCF"/>
    <w:rsid w:val="00BF43A5"/>
    <w:rsid w:val="00BF71D9"/>
    <w:rsid w:val="00C00601"/>
    <w:rsid w:val="00C01A35"/>
    <w:rsid w:val="00C01CD1"/>
    <w:rsid w:val="00C02EC0"/>
    <w:rsid w:val="00C038FF"/>
    <w:rsid w:val="00C05052"/>
    <w:rsid w:val="00C0681F"/>
    <w:rsid w:val="00C07C6B"/>
    <w:rsid w:val="00C07E93"/>
    <w:rsid w:val="00C128B7"/>
    <w:rsid w:val="00C1374C"/>
    <w:rsid w:val="00C14716"/>
    <w:rsid w:val="00C15223"/>
    <w:rsid w:val="00C15C38"/>
    <w:rsid w:val="00C164A3"/>
    <w:rsid w:val="00C17EBD"/>
    <w:rsid w:val="00C233B5"/>
    <w:rsid w:val="00C234ED"/>
    <w:rsid w:val="00C243E1"/>
    <w:rsid w:val="00C27268"/>
    <w:rsid w:val="00C31503"/>
    <w:rsid w:val="00C325D3"/>
    <w:rsid w:val="00C33A2D"/>
    <w:rsid w:val="00C33DC6"/>
    <w:rsid w:val="00C34A71"/>
    <w:rsid w:val="00C34AF3"/>
    <w:rsid w:val="00C34C70"/>
    <w:rsid w:val="00C3704F"/>
    <w:rsid w:val="00C37AA2"/>
    <w:rsid w:val="00C403A6"/>
    <w:rsid w:val="00C42F91"/>
    <w:rsid w:val="00C466D7"/>
    <w:rsid w:val="00C46D15"/>
    <w:rsid w:val="00C47224"/>
    <w:rsid w:val="00C50503"/>
    <w:rsid w:val="00C50603"/>
    <w:rsid w:val="00C50B1D"/>
    <w:rsid w:val="00C5184C"/>
    <w:rsid w:val="00C55284"/>
    <w:rsid w:val="00C56752"/>
    <w:rsid w:val="00C57929"/>
    <w:rsid w:val="00C60060"/>
    <w:rsid w:val="00C6159C"/>
    <w:rsid w:val="00C629AC"/>
    <w:rsid w:val="00C62ABA"/>
    <w:rsid w:val="00C632AB"/>
    <w:rsid w:val="00C753AB"/>
    <w:rsid w:val="00C77D77"/>
    <w:rsid w:val="00C822FF"/>
    <w:rsid w:val="00C82F1D"/>
    <w:rsid w:val="00C84906"/>
    <w:rsid w:val="00C84C17"/>
    <w:rsid w:val="00C850AD"/>
    <w:rsid w:val="00C851E5"/>
    <w:rsid w:val="00C8622A"/>
    <w:rsid w:val="00C9059E"/>
    <w:rsid w:val="00C90666"/>
    <w:rsid w:val="00C90F5A"/>
    <w:rsid w:val="00C92C97"/>
    <w:rsid w:val="00C92ECB"/>
    <w:rsid w:val="00C9469B"/>
    <w:rsid w:val="00C966CD"/>
    <w:rsid w:val="00C972AB"/>
    <w:rsid w:val="00C972AC"/>
    <w:rsid w:val="00CA0A0A"/>
    <w:rsid w:val="00CA129C"/>
    <w:rsid w:val="00CA13B8"/>
    <w:rsid w:val="00CA1738"/>
    <w:rsid w:val="00CA31AD"/>
    <w:rsid w:val="00CB0C35"/>
    <w:rsid w:val="00CB3357"/>
    <w:rsid w:val="00CB46B2"/>
    <w:rsid w:val="00CB49DD"/>
    <w:rsid w:val="00CB5629"/>
    <w:rsid w:val="00CB5EEE"/>
    <w:rsid w:val="00CB7CC5"/>
    <w:rsid w:val="00CC1AE7"/>
    <w:rsid w:val="00CC24D8"/>
    <w:rsid w:val="00CC3002"/>
    <w:rsid w:val="00CC3886"/>
    <w:rsid w:val="00CC5191"/>
    <w:rsid w:val="00CC6FEC"/>
    <w:rsid w:val="00CD1BB9"/>
    <w:rsid w:val="00CD1C39"/>
    <w:rsid w:val="00CD3D4F"/>
    <w:rsid w:val="00CD3DB2"/>
    <w:rsid w:val="00CD40C9"/>
    <w:rsid w:val="00CD4542"/>
    <w:rsid w:val="00CD4556"/>
    <w:rsid w:val="00CD4D35"/>
    <w:rsid w:val="00CD4F33"/>
    <w:rsid w:val="00CD593A"/>
    <w:rsid w:val="00CE2534"/>
    <w:rsid w:val="00CE29A3"/>
    <w:rsid w:val="00CE2A55"/>
    <w:rsid w:val="00CE2C95"/>
    <w:rsid w:val="00CE3224"/>
    <w:rsid w:val="00CE4A5C"/>
    <w:rsid w:val="00CE611E"/>
    <w:rsid w:val="00CF2B22"/>
    <w:rsid w:val="00CF3A31"/>
    <w:rsid w:val="00CF3DDB"/>
    <w:rsid w:val="00CF495F"/>
    <w:rsid w:val="00CF4E41"/>
    <w:rsid w:val="00CF5856"/>
    <w:rsid w:val="00CF6834"/>
    <w:rsid w:val="00CF7F15"/>
    <w:rsid w:val="00D01B51"/>
    <w:rsid w:val="00D02A26"/>
    <w:rsid w:val="00D03853"/>
    <w:rsid w:val="00D048F1"/>
    <w:rsid w:val="00D04B3A"/>
    <w:rsid w:val="00D04C7C"/>
    <w:rsid w:val="00D05314"/>
    <w:rsid w:val="00D06260"/>
    <w:rsid w:val="00D069B0"/>
    <w:rsid w:val="00D06C1B"/>
    <w:rsid w:val="00D07B59"/>
    <w:rsid w:val="00D07F62"/>
    <w:rsid w:val="00D108CD"/>
    <w:rsid w:val="00D10A92"/>
    <w:rsid w:val="00D111A0"/>
    <w:rsid w:val="00D13F3B"/>
    <w:rsid w:val="00D154D4"/>
    <w:rsid w:val="00D1660A"/>
    <w:rsid w:val="00D17401"/>
    <w:rsid w:val="00D2045E"/>
    <w:rsid w:val="00D20B62"/>
    <w:rsid w:val="00D21EB8"/>
    <w:rsid w:val="00D22138"/>
    <w:rsid w:val="00D23915"/>
    <w:rsid w:val="00D23A2B"/>
    <w:rsid w:val="00D247B2"/>
    <w:rsid w:val="00D257C2"/>
    <w:rsid w:val="00D25DDB"/>
    <w:rsid w:val="00D27AFD"/>
    <w:rsid w:val="00D27F9D"/>
    <w:rsid w:val="00D325C6"/>
    <w:rsid w:val="00D346CB"/>
    <w:rsid w:val="00D352E5"/>
    <w:rsid w:val="00D35489"/>
    <w:rsid w:val="00D36091"/>
    <w:rsid w:val="00D363C0"/>
    <w:rsid w:val="00D415AA"/>
    <w:rsid w:val="00D41A6A"/>
    <w:rsid w:val="00D423B5"/>
    <w:rsid w:val="00D428EE"/>
    <w:rsid w:val="00D44757"/>
    <w:rsid w:val="00D5002E"/>
    <w:rsid w:val="00D50CD4"/>
    <w:rsid w:val="00D50E2F"/>
    <w:rsid w:val="00D545FE"/>
    <w:rsid w:val="00D54885"/>
    <w:rsid w:val="00D55A30"/>
    <w:rsid w:val="00D55CF7"/>
    <w:rsid w:val="00D60C1F"/>
    <w:rsid w:val="00D63237"/>
    <w:rsid w:val="00D63354"/>
    <w:rsid w:val="00D63A80"/>
    <w:rsid w:val="00D63C58"/>
    <w:rsid w:val="00D64C6B"/>
    <w:rsid w:val="00D669F0"/>
    <w:rsid w:val="00D7057F"/>
    <w:rsid w:val="00D70620"/>
    <w:rsid w:val="00D706B0"/>
    <w:rsid w:val="00D70982"/>
    <w:rsid w:val="00D71109"/>
    <w:rsid w:val="00D7203A"/>
    <w:rsid w:val="00D7315B"/>
    <w:rsid w:val="00D75783"/>
    <w:rsid w:val="00D75B94"/>
    <w:rsid w:val="00D772E2"/>
    <w:rsid w:val="00D77720"/>
    <w:rsid w:val="00D81294"/>
    <w:rsid w:val="00D812E4"/>
    <w:rsid w:val="00D817DD"/>
    <w:rsid w:val="00D81C3A"/>
    <w:rsid w:val="00D832AD"/>
    <w:rsid w:val="00D85A88"/>
    <w:rsid w:val="00D86788"/>
    <w:rsid w:val="00D86854"/>
    <w:rsid w:val="00D921A9"/>
    <w:rsid w:val="00D928C0"/>
    <w:rsid w:val="00D93B8D"/>
    <w:rsid w:val="00D96B8E"/>
    <w:rsid w:val="00D970B2"/>
    <w:rsid w:val="00DA01EE"/>
    <w:rsid w:val="00DA1D3C"/>
    <w:rsid w:val="00DA1D81"/>
    <w:rsid w:val="00DA1E4E"/>
    <w:rsid w:val="00DA2630"/>
    <w:rsid w:val="00DA2731"/>
    <w:rsid w:val="00DA336A"/>
    <w:rsid w:val="00DA6A01"/>
    <w:rsid w:val="00DA6A2F"/>
    <w:rsid w:val="00DB027F"/>
    <w:rsid w:val="00DB1B21"/>
    <w:rsid w:val="00DB1C63"/>
    <w:rsid w:val="00DB2B7E"/>
    <w:rsid w:val="00DB36FE"/>
    <w:rsid w:val="00DB58B2"/>
    <w:rsid w:val="00DB6C83"/>
    <w:rsid w:val="00DC05AE"/>
    <w:rsid w:val="00DC16B4"/>
    <w:rsid w:val="00DC2CA7"/>
    <w:rsid w:val="00DC46EA"/>
    <w:rsid w:val="00DC4A56"/>
    <w:rsid w:val="00DC5894"/>
    <w:rsid w:val="00DC6B00"/>
    <w:rsid w:val="00DD052E"/>
    <w:rsid w:val="00DD0953"/>
    <w:rsid w:val="00DD0FF9"/>
    <w:rsid w:val="00DD1671"/>
    <w:rsid w:val="00DD1C5D"/>
    <w:rsid w:val="00DD2BCD"/>
    <w:rsid w:val="00DD3905"/>
    <w:rsid w:val="00DD3C3F"/>
    <w:rsid w:val="00DD5174"/>
    <w:rsid w:val="00DE2150"/>
    <w:rsid w:val="00DE2248"/>
    <w:rsid w:val="00DE333A"/>
    <w:rsid w:val="00DE6A7E"/>
    <w:rsid w:val="00DF3493"/>
    <w:rsid w:val="00DF3B9C"/>
    <w:rsid w:val="00E001AC"/>
    <w:rsid w:val="00E014CA"/>
    <w:rsid w:val="00E01790"/>
    <w:rsid w:val="00E019CF"/>
    <w:rsid w:val="00E02CE3"/>
    <w:rsid w:val="00E0357A"/>
    <w:rsid w:val="00E037DB"/>
    <w:rsid w:val="00E042B5"/>
    <w:rsid w:val="00E050AC"/>
    <w:rsid w:val="00E07186"/>
    <w:rsid w:val="00E07353"/>
    <w:rsid w:val="00E10136"/>
    <w:rsid w:val="00E10C2D"/>
    <w:rsid w:val="00E12E2C"/>
    <w:rsid w:val="00E13008"/>
    <w:rsid w:val="00E14174"/>
    <w:rsid w:val="00E16B2C"/>
    <w:rsid w:val="00E20650"/>
    <w:rsid w:val="00E2375D"/>
    <w:rsid w:val="00E25C8A"/>
    <w:rsid w:val="00E26EDC"/>
    <w:rsid w:val="00E27D18"/>
    <w:rsid w:val="00E30D94"/>
    <w:rsid w:val="00E31A57"/>
    <w:rsid w:val="00E34E8B"/>
    <w:rsid w:val="00E35F19"/>
    <w:rsid w:val="00E375A2"/>
    <w:rsid w:val="00E40669"/>
    <w:rsid w:val="00E411C1"/>
    <w:rsid w:val="00E42E20"/>
    <w:rsid w:val="00E43E70"/>
    <w:rsid w:val="00E469AF"/>
    <w:rsid w:val="00E470A3"/>
    <w:rsid w:val="00E47A0D"/>
    <w:rsid w:val="00E505AC"/>
    <w:rsid w:val="00E5076E"/>
    <w:rsid w:val="00E5249A"/>
    <w:rsid w:val="00E52D7C"/>
    <w:rsid w:val="00E5378C"/>
    <w:rsid w:val="00E5599C"/>
    <w:rsid w:val="00E568BD"/>
    <w:rsid w:val="00E56C31"/>
    <w:rsid w:val="00E5797F"/>
    <w:rsid w:val="00E60C2F"/>
    <w:rsid w:val="00E61ACF"/>
    <w:rsid w:val="00E6283F"/>
    <w:rsid w:val="00E64E39"/>
    <w:rsid w:val="00E6517A"/>
    <w:rsid w:val="00E66B6C"/>
    <w:rsid w:val="00E6716B"/>
    <w:rsid w:val="00E67319"/>
    <w:rsid w:val="00E70B11"/>
    <w:rsid w:val="00E71969"/>
    <w:rsid w:val="00E737C3"/>
    <w:rsid w:val="00E76410"/>
    <w:rsid w:val="00E76B3D"/>
    <w:rsid w:val="00E80EA2"/>
    <w:rsid w:val="00E80FF9"/>
    <w:rsid w:val="00E8198F"/>
    <w:rsid w:val="00E82977"/>
    <w:rsid w:val="00E83E43"/>
    <w:rsid w:val="00E85A59"/>
    <w:rsid w:val="00E8601C"/>
    <w:rsid w:val="00E8629E"/>
    <w:rsid w:val="00E871B8"/>
    <w:rsid w:val="00E879F8"/>
    <w:rsid w:val="00E91E0C"/>
    <w:rsid w:val="00E94527"/>
    <w:rsid w:val="00E9624C"/>
    <w:rsid w:val="00E975A3"/>
    <w:rsid w:val="00EA0CD3"/>
    <w:rsid w:val="00EA1183"/>
    <w:rsid w:val="00EA26EE"/>
    <w:rsid w:val="00EA2A10"/>
    <w:rsid w:val="00EA34AB"/>
    <w:rsid w:val="00EA3677"/>
    <w:rsid w:val="00EA699A"/>
    <w:rsid w:val="00EA780A"/>
    <w:rsid w:val="00EB2B03"/>
    <w:rsid w:val="00EB2CE7"/>
    <w:rsid w:val="00EB3A15"/>
    <w:rsid w:val="00EB463D"/>
    <w:rsid w:val="00EB4F13"/>
    <w:rsid w:val="00EB70AB"/>
    <w:rsid w:val="00ED07BC"/>
    <w:rsid w:val="00ED1F65"/>
    <w:rsid w:val="00ED2197"/>
    <w:rsid w:val="00ED4A7C"/>
    <w:rsid w:val="00ED4DDE"/>
    <w:rsid w:val="00ED577D"/>
    <w:rsid w:val="00ED5D54"/>
    <w:rsid w:val="00ED6354"/>
    <w:rsid w:val="00ED6CE4"/>
    <w:rsid w:val="00EE1492"/>
    <w:rsid w:val="00EE20B2"/>
    <w:rsid w:val="00EE29EB"/>
    <w:rsid w:val="00EE4071"/>
    <w:rsid w:val="00EE605B"/>
    <w:rsid w:val="00EF0D99"/>
    <w:rsid w:val="00EF19F6"/>
    <w:rsid w:val="00EF2E09"/>
    <w:rsid w:val="00EF5486"/>
    <w:rsid w:val="00EF5C72"/>
    <w:rsid w:val="00EF5CC8"/>
    <w:rsid w:val="00EF6AA5"/>
    <w:rsid w:val="00EF7C81"/>
    <w:rsid w:val="00F0393F"/>
    <w:rsid w:val="00F03E56"/>
    <w:rsid w:val="00F045D2"/>
    <w:rsid w:val="00F058A8"/>
    <w:rsid w:val="00F06B14"/>
    <w:rsid w:val="00F13A84"/>
    <w:rsid w:val="00F1471D"/>
    <w:rsid w:val="00F1572C"/>
    <w:rsid w:val="00F15B1B"/>
    <w:rsid w:val="00F16692"/>
    <w:rsid w:val="00F166F4"/>
    <w:rsid w:val="00F179EA"/>
    <w:rsid w:val="00F17B30"/>
    <w:rsid w:val="00F17B43"/>
    <w:rsid w:val="00F20036"/>
    <w:rsid w:val="00F20265"/>
    <w:rsid w:val="00F206BD"/>
    <w:rsid w:val="00F21666"/>
    <w:rsid w:val="00F21DC6"/>
    <w:rsid w:val="00F25F39"/>
    <w:rsid w:val="00F2628E"/>
    <w:rsid w:val="00F26C11"/>
    <w:rsid w:val="00F27506"/>
    <w:rsid w:val="00F27A73"/>
    <w:rsid w:val="00F31847"/>
    <w:rsid w:val="00F34079"/>
    <w:rsid w:val="00F34F45"/>
    <w:rsid w:val="00F34F9C"/>
    <w:rsid w:val="00F361D1"/>
    <w:rsid w:val="00F363FE"/>
    <w:rsid w:val="00F3690A"/>
    <w:rsid w:val="00F3745D"/>
    <w:rsid w:val="00F37FE1"/>
    <w:rsid w:val="00F40640"/>
    <w:rsid w:val="00F41085"/>
    <w:rsid w:val="00F41D4C"/>
    <w:rsid w:val="00F43695"/>
    <w:rsid w:val="00F44BC9"/>
    <w:rsid w:val="00F454D0"/>
    <w:rsid w:val="00F45F90"/>
    <w:rsid w:val="00F46AA6"/>
    <w:rsid w:val="00F47281"/>
    <w:rsid w:val="00F54BB8"/>
    <w:rsid w:val="00F54CC3"/>
    <w:rsid w:val="00F551DD"/>
    <w:rsid w:val="00F55FF7"/>
    <w:rsid w:val="00F61703"/>
    <w:rsid w:val="00F61E89"/>
    <w:rsid w:val="00F62CFF"/>
    <w:rsid w:val="00F636CB"/>
    <w:rsid w:val="00F645C0"/>
    <w:rsid w:val="00F67126"/>
    <w:rsid w:val="00F705D3"/>
    <w:rsid w:val="00F705EA"/>
    <w:rsid w:val="00F70755"/>
    <w:rsid w:val="00F72869"/>
    <w:rsid w:val="00F73025"/>
    <w:rsid w:val="00F73459"/>
    <w:rsid w:val="00F74A00"/>
    <w:rsid w:val="00F752AD"/>
    <w:rsid w:val="00F75D09"/>
    <w:rsid w:val="00F76CA2"/>
    <w:rsid w:val="00F76D6B"/>
    <w:rsid w:val="00F803E6"/>
    <w:rsid w:val="00F82A66"/>
    <w:rsid w:val="00F835A0"/>
    <w:rsid w:val="00F8446C"/>
    <w:rsid w:val="00F85D66"/>
    <w:rsid w:val="00F86EC6"/>
    <w:rsid w:val="00F87C2B"/>
    <w:rsid w:val="00F9111A"/>
    <w:rsid w:val="00F91AC4"/>
    <w:rsid w:val="00F92761"/>
    <w:rsid w:val="00F9550B"/>
    <w:rsid w:val="00F95542"/>
    <w:rsid w:val="00F95750"/>
    <w:rsid w:val="00F95E03"/>
    <w:rsid w:val="00F97776"/>
    <w:rsid w:val="00F9791B"/>
    <w:rsid w:val="00FA08EA"/>
    <w:rsid w:val="00FA2319"/>
    <w:rsid w:val="00FA23B7"/>
    <w:rsid w:val="00FA374B"/>
    <w:rsid w:val="00FA3841"/>
    <w:rsid w:val="00FA4A70"/>
    <w:rsid w:val="00FA5986"/>
    <w:rsid w:val="00FA6678"/>
    <w:rsid w:val="00FA76FD"/>
    <w:rsid w:val="00FB0029"/>
    <w:rsid w:val="00FB00AA"/>
    <w:rsid w:val="00FB0B1F"/>
    <w:rsid w:val="00FB45D4"/>
    <w:rsid w:val="00FB4616"/>
    <w:rsid w:val="00FB4A90"/>
    <w:rsid w:val="00FB579E"/>
    <w:rsid w:val="00FB57AE"/>
    <w:rsid w:val="00FC0823"/>
    <w:rsid w:val="00FC1891"/>
    <w:rsid w:val="00FC1E59"/>
    <w:rsid w:val="00FC3C68"/>
    <w:rsid w:val="00FC56F4"/>
    <w:rsid w:val="00FC5A1C"/>
    <w:rsid w:val="00FD131B"/>
    <w:rsid w:val="00FD1621"/>
    <w:rsid w:val="00FD41F0"/>
    <w:rsid w:val="00FD62A6"/>
    <w:rsid w:val="00FD6EE9"/>
    <w:rsid w:val="00FD7BAD"/>
    <w:rsid w:val="00FE1325"/>
    <w:rsid w:val="00FE5075"/>
    <w:rsid w:val="00FE579C"/>
    <w:rsid w:val="00FF1E74"/>
    <w:rsid w:val="00FF3F84"/>
    <w:rsid w:val="00FF55F8"/>
    <w:rsid w:val="00FF5976"/>
    <w:rsid w:val="00FF70DB"/>
    <w:rsid w:val="00FF7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2AC"/>
  </w:style>
  <w:style w:type="paragraph" w:styleId="1">
    <w:name w:val="heading 1"/>
    <w:basedOn w:val="a"/>
    <w:next w:val="a"/>
    <w:link w:val="10"/>
    <w:uiPriority w:val="9"/>
    <w:qFormat/>
    <w:rsid w:val="00855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F1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 w:type="table" w:customStyle="1" w:styleId="12">
    <w:name w:val="Сетка таблицы1"/>
    <w:basedOn w:val="a1"/>
    <w:next w:val="a8"/>
    <w:uiPriority w:val="59"/>
    <w:rsid w:val="00AE499E"/>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455007"/>
  </w:style>
  <w:style w:type="character" w:styleId="ac">
    <w:name w:val="Hyperlink"/>
    <w:basedOn w:val="a0"/>
    <w:uiPriority w:val="99"/>
    <w:unhideWhenUsed/>
    <w:rsid w:val="001F1FC2"/>
    <w:rPr>
      <w:color w:val="0563C1" w:themeColor="hyperlink"/>
      <w:u w:val="single"/>
    </w:rPr>
  </w:style>
  <w:style w:type="character" w:customStyle="1" w:styleId="20">
    <w:name w:val="Заголовок 2 Знак"/>
    <w:basedOn w:val="a0"/>
    <w:link w:val="2"/>
    <w:uiPriority w:val="9"/>
    <w:semiHidden/>
    <w:rsid w:val="001F1FC2"/>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855E91"/>
    <w:rPr>
      <w:rFonts w:asciiTheme="majorHAnsi" w:eastAsiaTheme="majorEastAsia" w:hAnsiTheme="majorHAnsi" w:cstheme="majorBidi"/>
      <w:color w:val="2F5496" w:themeColor="accent1" w:themeShade="BF"/>
      <w:sz w:val="32"/>
      <w:szCs w:val="32"/>
    </w:rPr>
  </w:style>
  <w:style w:type="paragraph" w:styleId="ad">
    <w:name w:val="Body Text Indent"/>
    <w:basedOn w:val="a"/>
    <w:link w:val="ae"/>
    <w:uiPriority w:val="99"/>
    <w:semiHidden/>
    <w:unhideWhenUsed/>
    <w:rsid w:val="00710E18"/>
    <w:pPr>
      <w:spacing w:after="120"/>
      <w:ind w:left="283"/>
    </w:pPr>
  </w:style>
  <w:style w:type="character" w:customStyle="1" w:styleId="ae">
    <w:name w:val="Основной текст с отступом Знак"/>
    <w:basedOn w:val="a0"/>
    <w:link w:val="ad"/>
    <w:uiPriority w:val="99"/>
    <w:semiHidden/>
    <w:rsid w:val="00710E18"/>
  </w:style>
  <w:style w:type="paragraph" w:styleId="af">
    <w:name w:val="Normal (Web)"/>
    <w:basedOn w:val="a"/>
    <w:uiPriority w:val="99"/>
    <w:semiHidden/>
    <w:unhideWhenUsed/>
    <w:rsid w:val="005C12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3609">
      <w:bodyDiv w:val="1"/>
      <w:marLeft w:val="0"/>
      <w:marRight w:val="0"/>
      <w:marTop w:val="0"/>
      <w:marBottom w:val="0"/>
      <w:divBdr>
        <w:top w:val="none" w:sz="0" w:space="0" w:color="auto"/>
        <w:left w:val="none" w:sz="0" w:space="0" w:color="auto"/>
        <w:bottom w:val="none" w:sz="0" w:space="0" w:color="auto"/>
        <w:right w:val="none" w:sz="0" w:space="0" w:color="auto"/>
      </w:divBdr>
    </w:div>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493836898">
      <w:bodyDiv w:val="1"/>
      <w:marLeft w:val="0"/>
      <w:marRight w:val="0"/>
      <w:marTop w:val="0"/>
      <w:marBottom w:val="0"/>
      <w:divBdr>
        <w:top w:val="none" w:sz="0" w:space="0" w:color="auto"/>
        <w:left w:val="none" w:sz="0" w:space="0" w:color="auto"/>
        <w:bottom w:val="none" w:sz="0" w:space="0" w:color="auto"/>
        <w:right w:val="none" w:sz="0" w:space="0" w:color="auto"/>
      </w:divBdr>
    </w:div>
    <w:div w:id="500900788">
      <w:bodyDiv w:val="1"/>
      <w:marLeft w:val="0"/>
      <w:marRight w:val="0"/>
      <w:marTop w:val="0"/>
      <w:marBottom w:val="0"/>
      <w:divBdr>
        <w:top w:val="none" w:sz="0" w:space="0" w:color="auto"/>
        <w:left w:val="none" w:sz="0" w:space="0" w:color="auto"/>
        <w:bottom w:val="none" w:sz="0" w:space="0" w:color="auto"/>
        <w:right w:val="none" w:sz="0" w:space="0" w:color="auto"/>
      </w:divBdr>
    </w:div>
    <w:div w:id="573660069">
      <w:bodyDiv w:val="1"/>
      <w:marLeft w:val="0"/>
      <w:marRight w:val="0"/>
      <w:marTop w:val="0"/>
      <w:marBottom w:val="0"/>
      <w:divBdr>
        <w:top w:val="none" w:sz="0" w:space="0" w:color="auto"/>
        <w:left w:val="none" w:sz="0" w:space="0" w:color="auto"/>
        <w:bottom w:val="none" w:sz="0" w:space="0" w:color="auto"/>
        <w:right w:val="none" w:sz="0" w:space="0" w:color="auto"/>
      </w:divBdr>
    </w:div>
    <w:div w:id="621767621">
      <w:bodyDiv w:val="1"/>
      <w:marLeft w:val="0"/>
      <w:marRight w:val="0"/>
      <w:marTop w:val="0"/>
      <w:marBottom w:val="0"/>
      <w:divBdr>
        <w:top w:val="none" w:sz="0" w:space="0" w:color="auto"/>
        <w:left w:val="none" w:sz="0" w:space="0" w:color="auto"/>
        <w:bottom w:val="none" w:sz="0" w:space="0" w:color="auto"/>
        <w:right w:val="none" w:sz="0" w:space="0" w:color="auto"/>
      </w:divBdr>
    </w:div>
    <w:div w:id="630014857">
      <w:bodyDiv w:val="1"/>
      <w:marLeft w:val="0"/>
      <w:marRight w:val="0"/>
      <w:marTop w:val="0"/>
      <w:marBottom w:val="0"/>
      <w:divBdr>
        <w:top w:val="none" w:sz="0" w:space="0" w:color="auto"/>
        <w:left w:val="none" w:sz="0" w:space="0" w:color="auto"/>
        <w:bottom w:val="none" w:sz="0" w:space="0" w:color="auto"/>
        <w:right w:val="none" w:sz="0" w:space="0" w:color="auto"/>
      </w:divBdr>
    </w:div>
    <w:div w:id="700517656">
      <w:bodyDiv w:val="1"/>
      <w:marLeft w:val="0"/>
      <w:marRight w:val="0"/>
      <w:marTop w:val="0"/>
      <w:marBottom w:val="0"/>
      <w:divBdr>
        <w:top w:val="none" w:sz="0" w:space="0" w:color="auto"/>
        <w:left w:val="none" w:sz="0" w:space="0" w:color="auto"/>
        <w:bottom w:val="none" w:sz="0" w:space="0" w:color="auto"/>
        <w:right w:val="none" w:sz="0" w:space="0" w:color="auto"/>
      </w:divBdr>
    </w:div>
    <w:div w:id="707031357">
      <w:bodyDiv w:val="1"/>
      <w:marLeft w:val="0"/>
      <w:marRight w:val="0"/>
      <w:marTop w:val="0"/>
      <w:marBottom w:val="0"/>
      <w:divBdr>
        <w:top w:val="none" w:sz="0" w:space="0" w:color="auto"/>
        <w:left w:val="none" w:sz="0" w:space="0" w:color="auto"/>
        <w:bottom w:val="none" w:sz="0" w:space="0" w:color="auto"/>
        <w:right w:val="none" w:sz="0" w:space="0" w:color="auto"/>
      </w:divBdr>
    </w:div>
    <w:div w:id="854730474">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888301997">
      <w:bodyDiv w:val="1"/>
      <w:marLeft w:val="0"/>
      <w:marRight w:val="0"/>
      <w:marTop w:val="0"/>
      <w:marBottom w:val="0"/>
      <w:divBdr>
        <w:top w:val="none" w:sz="0" w:space="0" w:color="auto"/>
        <w:left w:val="none" w:sz="0" w:space="0" w:color="auto"/>
        <w:bottom w:val="none" w:sz="0" w:space="0" w:color="auto"/>
        <w:right w:val="none" w:sz="0" w:space="0" w:color="auto"/>
      </w:divBdr>
    </w:div>
    <w:div w:id="904755975">
      <w:bodyDiv w:val="1"/>
      <w:marLeft w:val="0"/>
      <w:marRight w:val="0"/>
      <w:marTop w:val="0"/>
      <w:marBottom w:val="0"/>
      <w:divBdr>
        <w:top w:val="none" w:sz="0" w:space="0" w:color="auto"/>
        <w:left w:val="none" w:sz="0" w:space="0" w:color="auto"/>
        <w:bottom w:val="none" w:sz="0" w:space="0" w:color="auto"/>
        <w:right w:val="none" w:sz="0" w:space="0" w:color="auto"/>
      </w:divBdr>
    </w:div>
    <w:div w:id="947083935">
      <w:bodyDiv w:val="1"/>
      <w:marLeft w:val="0"/>
      <w:marRight w:val="0"/>
      <w:marTop w:val="0"/>
      <w:marBottom w:val="0"/>
      <w:divBdr>
        <w:top w:val="none" w:sz="0" w:space="0" w:color="auto"/>
        <w:left w:val="none" w:sz="0" w:space="0" w:color="auto"/>
        <w:bottom w:val="none" w:sz="0" w:space="0" w:color="auto"/>
        <w:right w:val="none" w:sz="0" w:space="0" w:color="auto"/>
      </w:divBdr>
    </w:div>
    <w:div w:id="959188786">
      <w:bodyDiv w:val="1"/>
      <w:marLeft w:val="0"/>
      <w:marRight w:val="0"/>
      <w:marTop w:val="0"/>
      <w:marBottom w:val="0"/>
      <w:divBdr>
        <w:top w:val="none" w:sz="0" w:space="0" w:color="auto"/>
        <w:left w:val="none" w:sz="0" w:space="0" w:color="auto"/>
        <w:bottom w:val="none" w:sz="0" w:space="0" w:color="auto"/>
        <w:right w:val="none" w:sz="0" w:space="0" w:color="auto"/>
      </w:divBdr>
    </w:div>
    <w:div w:id="1043290702">
      <w:bodyDiv w:val="1"/>
      <w:marLeft w:val="0"/>
      <w:marRight w:val="0"/>
      <w:marTop w:val="0"/>
      <w:marBottom w:val="0"/>
      <w:divBdr>
        <w:top w:val="none" w:sz="0" w:space="0" w:color="auto"/>
        <w:left w:val="none" w:sz="0" w:space="0" w:color="auto"/>
        <w:bottom w:val="none" w:sz="0" w:space="0" w:color="auto"/>
        <w:right w:val="none" w:sz="0" w:space="0" w:color="auto"/>
      </w:divBdr>
    </w:div>
    <w:div w:id="1047532499">
      <w:bodyDiv w:val="1"/>
      <w:marLeft w:val="0"/>
      <w:marRight w:val="0"/>
      <w:marTop w:val="0"/>
      <w:marBottom w:val="0"/>
      <w:divBdr>
        <w:top w:val="none" w:sz="0" w:space="0" w:color="auto"/>
        <w:left w:val="none" w:sz="0" w:space="0" w:color="auto"/>
        <w:bottom w:val="none" w:sz="0" w:space="0" w:color="auto"/>
        <w:right w:val="none" w:sz="0" w:space="0" w:color="auto"/>
      </w:divBdr>
    </w:div>
    <w:div w:id="1113286359">
      <w:bodyDiv w:val="1"/>
      <w:marLeft w:val="0"/>
      <w:marRight w:val="0"/>
      <w:marTop w:val="0"/>
      <w:marBottom w:val="0"/>
      <w:divBdr>
        <w:top w:val="none" w:sz="0" w:space="0" w:color="auto"/>
        <w:left w:val="none" w:sz="0" w:space="0" w:color="auto"/>
        <w:bottom w:val="none" w:sz="0" w:space="0" w:color="auto"/>
        <w:right w:val="none" w:sz="0" w:space="0" w:color="auto"/>
      </w:divBdr>
    </w:div>
    <w:div w:id="1208565689">
      <w:bodyDiv w:val="1"/>
      <w:marLeft w:val="0"/>
      <w:marRight w:val="0"/>
      <w:marTop w:val="0"/>
      <w:marBottom w:val="0"/>
      <w:divBdr>
        <w:top w:val="none" w:sz="0" w:space="0" w:color="auto"/>
        <w:left w:val="none" w:sz="0" w:space="0" w:color="auto"/>
        <w:bottom w:val="none" w:sz="0" w:space="0" w:color="auto"/>
        <w:right w:val="none" w:sz="0" w:space="0" w:color="auto"/>
      </w:divBdr>
    </w:div>
    <w:div w:id="1385328057">
      <w:bodyDiv w:val="1"/>
      <w:marLeft w:val="0"/>
      <w:marRight w:val="0"/>
      <w:marTop w:val="0"/>
      <w:marBottom w:val="0"/>
      <w:divBdr>
        <w:top w:val="none" w:sz="0" w:space="0" w:color="auto"/>
        <w:left w:val="none" w:sz="0" w:space="0" w:color="auto"/>
        <w:bottom w:val="none" w:sz="0" w:space="0" w:color="auto"/>
        <w:right w:val="none" w:sz="0" w:space="0" w:color="auto"/>
      </w:divBdr>
    </w:div>
    <w:div w:id="1419905136">
      <w:bodyDiv w:val="1"/>
      <w:marLeft w:val="0"/>
      <w:marRight w:val="0"/>
      <w:marTop w:val="0"/>
      <w:marBottom w:val="0"/>
      <w:divBdr>
        <w:top w:val="none" w:sz="0" w:space="0" w:color="auto"/>
        <w:left w:val="none" w:sz="0" w:space="0" w:color="auto"/>
        <w:bottom w:val="none" w:sz="0" w:space="0" w:color="auto"/>
        <w:right w:val="none" w:sz="0" w:space="0" w:color="auto"/>
      </w:divBdr>
    </w:div>
    <w:div w:id="1446579901">
      <w:bodyDiv w:val="1"/>
      <w:marLeft w:val="0"/>
      <w:marRight w:val="0"/>
      <w:marTop w:val="0"/>
      <w:marBottom w:val="0"/>
      <w:divBdr>
        <w:top w:val="none" w:sz="0" w:space="0" w:color="auto"/>
        <w:left w:val="none" w:sz="0" w:space="0" w:color="auto"/>
        <w:bottom w:val="none" w:sz="0" w:space="0" w:color="auto"/>
        <w:right w:val="none" w:sz="0" w:space="0" w:color="auto"/>
      </w:divBdr>
    </w:div>
    <w:div w:id="1450125855">
      <w:bodyDiv w:val="1"/>
      <w:marLeft w:val="0"/>
      <w:marRight w:val="0"/>
      <w:marTop w:val="0"/>
      <w:marBottom w:val="0"/>
      <w:divBdr>
        <w:top w:val="none" w:sz="0" w:space="0" w:color="auto"/>
        <w:left w:val="none" w:sz="0" w:space="0" w:color="auto"/>
        <w:bottom w:val="none" w:sz="0" w:space="0" w:color="auto"/>
        <w:right w:val="none" w:sz="0" w:space="0" w:color="auto"/>
      </w:divBdr>
    </w:div>
    <w:div w:id="1519195154">
      <w:bodyDiv w:val="1"/>
      <w:marLeft w:val="0"/>
      <w:marRight w:val="0"/>
      <w:marTop w:val="0"/>
      <w:marBottom w:val="0"/>
      <w:divBdr>
        <w:top w:val="none" w:sz="0" w:space="0" w:color="auto"/>
        <w:left w:val="none" w:sz="0" w:space="0" w:color="auto"/>
        <w:bottom w:val="none" w:sz="0" w:space="0" w:color="auto"/>
        <w:right w:val="none" w:sz="0" w:space="0" w:color="auto"/>
      </w:divBdr>
    </w:div>
    <w:div w:id="1548637370">
      <w:bodyDiv w:val="1"/>
      <w:marLeft w:val="0"/>
      <w:marRight w:val="0"/>
      <w:marTop w:val="0"/>
      <w:marBottom w:val="0"/>
      <w:divBdr>
        <w:top w:val="none" w:sz="0" w:space="0" w:color="auto"/>
        <w:left w:val="none" w:sz="0" w:space="0" w:color="auto"/>
        <w:bottom w:val="none" w:sz="0" w:space="0" w:color="auto"/>
        <w:right w:val="none" w:sz="0" w:space="0" w:color="auto"/>
      </w:divBdr>
    </w:div>
    <w:div w:id="1594822795">
      <w:bodyDiv w:val="1"/>
      <w:marLeft w:val="0"/>
      <w:marRight w:val="0"/>
      <w:marTop w:val="0"/>
      <w:marBottom w:val="0"/>
      <w:divBdr>
        <w:top w:val="none" w:sz="0" w:space="0" w:color="auto"/>
        <w:left w:val="none" w:sz="0" w:space="0" w:color="auto"/>
        <w:bottom w:val="none" w:sz="0" w:space="0" w:color="auto"/>
        <w:right w:val="none" w:sz="0" w:space="0" w:color="auto"/>
      </w:divBdr>
    </w:div>
    <w:div w:id="1673332727">
      <w:bodyDiv w:val="1"/>
      <w:marLeft w:val="0"/>
      <w:marRight w:val="0"/>
      <w:marTop w:val="0"/>
      <w:marBottom w:val="0"/>
      <w:divBdr>
        <w:top w:val="none" w:sz="0" w:space="0" w:color="auto"/>
        <w:left w:val="none" w:sz="0" w:space="0" w:color="auto"/>
        <w:bottom w:val="none" w:sz="0" w:space="0" w:color="auto"/>
        <w:right w:val="none" w:sz="0" w:space="0" w:color="auto"/>
      </w:divBdr>
    </w:div>
    <w:div w:id="1676414440">
      <w:bodyDiv w:val="1"/>
      <w:marLeft w:val="0"/>
      <w:marRight w:val="0"/>
      <w:marTop w:val="0"/>
      <w:marBottom w:val="0"/>
      <w:divBdr>
        <w:top w:val="none" w:sz="0" w:space="0" w:color="auto"/>
        <w:left w:val="none" w:sz="0" w:space="0" w:color="auto"/>
        <w:bottom w:val="none" w:sz="0" w:space="0" w:color="auto"/>
        <w:right w:val="none" w:sz="0" w:space="0" w:color="auto"/>
      </w:divBdr>
    </w:div>
    <w:div w:id="1724019385">
      <w:bodyDiv w:val="1"/>
      <w:marLeft w:val="0"/>
      <w:marRight w:val="0"/>
      <w:marTop w:val="0"/>
      <w:marBottom w:val="0"/>
      <w:divBdr>
        <w:top w:val="none" w:sz="0" w:space="0" w:color="auto"/>
        <w:left w:val="none" w:sz="0" w:space="0" w:color="auto"/>
        <w:bottom w:val="none" w:sz="0" w:space="0" w:color="auto"/>
        <w:right w:val="none" w:sz="0" w:space="0" w:color="auto"/>
      </w:divBdr>
    </w:div>
    <w:div w:id="1814709588">
      <w:bodyDiv w:val="1"/>
      <w:marLeft w:val="0"/>
      <w:marRight w:val="0"/>
      <w:marTop w:val="0"/>
      <w:marBottom w:val="0"/>
      <w:divBdr>
        <w:top w:val="none" w:sz="0" w:space="0" w:color="auto"/>
        <w:left w:val="none" w:sz="0" w:space="0" w:color="auto"/>
        <w:bottom w:val="none" w:sz="0" w:space="0" w:color="auto"/>
        <w:right w:val="none" w:sz="0" w:space="0" w:color="auto"/>
      </w:divBdr>
    </w:div>
    <w:div w:id="1955556871">
      <w:bodyDiv w:val="1"/>
      <w:marLeft w:val="0"/>
      <w:marRight w:val="0"/>
      <w:marTop w:val="0"/>
      <w:marBottom w:val="0"/>
      <w:divBdr>
        <w:top w:val="none" w:sz="0" w:space="0" w:color="auto"/>
        <w:left w:val="none" w:sz="0" w:space="0" w:color="auto"/>
        <w:bottom w:val="none" w:sz="0" w:space="0" w:color="auto"/>
        <w:right w:val="none" w:sz="0" w:space="0" w:color="auto"/>
      </w:divBdr>
    </w:div>
    <w:div w:id="1965649791">
      <w:bodyDiv w:val="1"/>
      <w:marLeft w:val="0"/>
      <w:marRight w:val="0"/>
      <w:marTop w:val="0"/>
      <w:marBottom w:val="0"/>
      <w:divBdr>
        <w:top w:val="none" w:sz="0" w:space="0" w:color="auto"/>
        <w:left w:val="none" w:sz="0" w:space="0" w:color="auto"/>
        <w:bottom w:val="none" w:sz="0" w:space="0" w:color="auto"/>
        <w:right w:val="none" w:sz="0" w:space="0" w:color="auto"/>
      </w:divBdr>
    </w:div>
    <w:div w:id="2002267284">
      <w:bodyDiv w:val="1"/>
      <w:marLeft w:val="0"/>
      <w:marRight w:val="0"/>
      <w:marTop w:val="0"/>
      <w:marBottom w:val="0"/>
      <w:divBdr>
        <w:top w:val="none" w:sz="0" w:space="0" w:color="auto"/>
        <w:left w:val="none" w:sz="0" w:space="0" w:color="auto"/>
        <w:bottom w:val="none" w:sz="0" w:space="0" w:color="auto"/>
        <w:right w:val="none" w:sz="0" w:space="0" w:color="auto"/>
      </w:divBdr>
    </w:div>
    <w:div w:id="2015573794">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 w:id="20717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dmnsk.ru/sites/main/kollegy/_Layouts/listform.aspx?PageType=4&amp;ListId=%7b4094E833-84BB-484F-87FB-64C59DA978CF%7d&amp;ID=19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175AA-5509-4476-9355-E77E3698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2067</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Евсеева Анна Васильевна</dc:creator>
  <cp:lastModifiedBy>Унжакова Анна Борисовна</cp:lastModifiedBy>
  <cp:revision>10</cp:revision>
  <cp:lastPrinted>2025-06-17T05:26:00Z</cp:lastPrinted>
  <dcterms:created xsi:type="dcterms:W3CDTF">2025-06-17T04:26:00Z</dcterms:created>
  <dcterms:modified xsi:type="dcterms:W3CDTF">2025-06-17T05:29:00Z</dcterms:modified>
</cp:coreProperties>
</file>