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3821B8" w:rsidP="00C95BBB">
      <w:r>
        <w:t>30</w:t>
      </w:r>
      <w:r w:rsidR="007343E5">
        <w:t>.</w:t>
      </w:r>
      <w:r w:rsidR="00FE734A">
        <w:t>11</w:t>
      </w:r>
      <w:r w:rsidR="007343E5">
        <w:t>.20</w:t>
      </w:r>
      <w:r w:rsidR="00874DA1">
        <w:t>2</w:t>
      </w:r>
      <w:r w:rsidR="005047F2">
        <w:t>1</w:t>
      </w:r>
      <w:r w:rsidR="007343E5">
        <w:t xml:space="preserve">                                                                                                               № </w:t>
      </w:r>
      <w:r w:rsidR="00FE734A">
        <w:t>2</w:t>
      </w:r>
      <w:r>
        <w:t>4</w:t>
      </w:r>
    </w:p>
    <w:tbl>
      <w:tblPr>
        <w:tblpPr w:leftFromText="180" w:rightFromText="180" w:vertAnchor="text" w:horzAnchor="margin" w:tblpX="74" w:tblpY="276"/>
        <w:tblW w:w="9758" w:type="dxa"/>
        <w:tblLook w:val="00A0" w:firstRow="1" w:lastRow="0" w:firstColumn="1" w:lastColumn="0" w:noHBand="0" w:noVBand="0"/>
      </w:tblPr>
      <w:tblGrid>
        <w:gridCol w:w="3297"/>
        <w:gridCol w:w="6461"/>
      </w:tblGrid>
      <w:tr w:rsidR="007343E5" w:rsidRPr="009D059A" w:rsidTr="00AC0872">
        <w:trPr>
          <w:trHeight w:val="17"/>
        </w:trPr>
        <w:tc>
          <w:tcPr>
            <w:tcW w:w="3297" w:type="dxa"/>
          </w:tcPr>
          <w:p w:rsidR="007343E5" w:rsidRPr="009D059A" w:rsidRDefault="007343E5" w:rsidP="009B7D7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1" w:type="dxa"/>
          </w:tcPr>
          <w:p w:rsidR="007343E5" w:rsidRPr="009D059A" w:rsidRDefault="002F36A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Гудовский А. Э.</w:t>
            </w:r>
          </w:p>
        </w:tc>
      </w:tr>
      <w:tr w:rsidR="007343E5" w:rsidRPr="009D059A" w:rsidTr="00AC0872">
        <w:trPr>
          <w:trHeight w:val="17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461" w:type="dxa"/>
          </w:tcPr>
          <w:p w:rsidR="007343E5" w:rsidRPr="009D059A" w:rsidRDefault="00EF03C5" w:rsidP="0070396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</w:t>
            </w:r>
            <w:r w:rsidR="0070396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М</w:t>
            </w:r>
            <w:r w:rsidR="006D1FEA">
              <w:rPr>
                <w:bCs/>
                <w:sz w:val="28"/>
                <w:szCs w:val="28"/>
              </w:rPr>
              <w:t>.</w:t>
            </w:r>
          </w:p>
        </w:tc>
      </w:tr>
      <w:tr w:rsidR="007343E5" w:rsidRPr="009D059A" w:rsidTr="00AC0872">
        <w:trPr>
          <w:trHeight w:val="35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7343E5" w:rsidRPr="003B4D4D" w:rsidRDefault="003821B8" w:rsidP="003821B8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Колпаков Д. В., </w:t>
            </w:r>
            <w:r w:rsidR="002F36A1">
              <w:rPr>
                <w:sz w:val="28"/>
                <w:szCs w:val="28"/>
              </w:rPr>
              <w:t xml:space="preserve">Антонов Р. В., </w:t>
            </w:r>
            <w:r w:rsidR="001F0419">
              <w:rPr>
                <w:sz w:val="28"/>
                <w:szCs w:val="28"/>
              </w:rPr>
              <w:t>Бурмистров А. В.</w:t>
            </w:r>
            <w:r w:rsidR="00305103">
              <w:rPr>
                <w:sz w:val="28"/>
                <w:szCs w:val="28"/>
              </w:rPr>
              <w:t>, Кудин И. В.</w:t>
            </w:r>
            <w:r w:rsidR="002D55CC">
              <w:rPr>
                <w:sz w:val="28"/>
                <w:szCs w:val="28"/>
              </w:rPr>
              <w:t xml:space="preserve">, </w:t>
            </w:r>
            <w:r w:rsidR="00EC2C10">
              <w:rPr>
                <w:sz w:val="28"/>
                <w:szCs w:val="28"/>
              </w:rPr>
              <w:t xml:space="preserve">Украинцев И. С., </w:t>
            </w:r>
            <w:r>
              <w:rPr>
                <w:sz w:val="28"/>
                <w:szCs w:val="28"/>
              </w:rPr>
              <w:t>Пинус Н. И.</w:t>
            </w:r>
          </w:p>
        </w:tc>
      </w:tr>
      <w:tr w:rsidR="003B4D4D" w:rsidRPr="009D059A" w:rsidTr="00AC0872">
        <w:trPr>
          <w:trHeight w:val="35"/>
        </w:trPr>
        <w:tc>
          <w:tcPr>
            <w:tcW w:w="3297" w:type="dxa"/>
          </w:tcPr>
          <w:p w:rsidR="003B4D4D" w:rsidRPr="009D059A" w:rsidRDefault="00EF03C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461" w:type="dxa"/>
          </w:tcPr>
          <w:p w:rsidR="003B4D4D" w:rsidRPr="00D242EF" w:rsidRDefault="00FE734A" w:rsidP="003821B8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</w:rPr>
              <w:t>Буреев</w:t>
            </w:r>
            <w:proofErr w:type="spellEnd"/>
            <w:r>
              <w:rPr>
                <w:sz w:val="28"/>
                <w:szCs w:val="28"/>
              </w:rPr>
              <w:t xml:space="preserve"> Б. В., </w:t>
            </w:r>
            <w:r w:rsidR="00703969" w:rsidRPr="00F3626F">
              <w:rPr>
                <w:sz w:val="28"/>
                <w:szCs w:val="28"/>
              </w:rPr>
              <w:t>Захаров Г. П.,</w:t>
            </w:r>
            <w:r w:rsidR="00F3442A" w:rsidRPr="00F3626F">
              <w:rPr>
                <w:sz w:val="28"/>
                <w:szCs w:val="28"/>
              </w:rPr>
              <w:t xml:space="preserve"> </w:t>
            </w:r>
            <w:r w:rsidR="003821B8">
              <w:rPr>
                <w:sz w:val="28"/>
                <w:szCs w:val="28"/>
              </w:rPr>
              <w:t xml:space="preserve">Маслова М. А., </w:t>
            </w:r>
            <w:r>
              <w:rPr>
                <w:sz w:val="28"/>
                <w:szCs w:val="28"/>
              </w:rPr>
              <w:t xml:space="preserve">Веселков А. В., </w:t>
            </w:r>
            <w:proofErr w:type="spellStart"/>
            <w:r w:rsidR="00D62DF2" w:rsidRPr="00F3626F">
              <w:rPr>
                <w:sz w:val="28"/>
                <w:szCs w:val="28"/>
              </w:rPr>
              <w:t>Шилохвостов</w:t>
            </w:r>
            <w:proofErr w:type="spellEnd"/>
            <w:r w:rsidR="00D62DF2" w:rsidRPr="00F3626F">
              <w:rPr>
                <w:sz w:val="28"/>
                <w:szCs w:val="28"/>
              </w:rPr>
              <w:t xml:space="preserve"> Г. И.,</w:t>
            </w:r>
            <w:r w:rsidR="00B64BF9" w:rsidRPr="00F3626F">
              <w:rPr>
                <w:sz w:val="28"/>
                <w:szCs w:val="28"/>
              </w:rPr>
              <w:t xml:space="preserve"> Бранькова О. С.,</w:t>
            </w:r>
            <w:r w:rsidR="00305103" w:rsidRPr="00F3626F">
              <w:rPr>
                <w:sz w:val="28"/>
                <w:szCs w:val="28"/>
              </w:rPr>
              <w:t xml:space="preserve"> </w:t>
            </w:r>
            <w:r w:rsidR="00D62DF2" w:rsidRPr="00F3626F">
              <w:rPr>
                <w:sz w:val="28"/>
                <w:szCs w:val="28"/>
              </w:rPr>
              <w:t xml:space="preserve">Кудрявцев С. А., Кузюк А. Е., </w:t>
            </w:r>
            <w:r w:rsidR="00305103" w:rsidRPr="00F3626F">
              <w:rPr>
                <w:sz w:val="28"/>
                <w:szCs w:val="28"/>
              </w:rPr>
              <w:t>Макарухина А. Н.,</w:t>
            </w:r>
            <w:r w:rsidR="00703969" w:rsidRPr="00F3626F">
              <w:rPr>
                <w:sz w:val="28"/>
                <w:szCs w:val="28"/>
              </w:rPr>
              <w:t xml:space="preserve"> Кондратенко О. А., Вахрамеева Ю. Н., </w:t>
            </w:r>
            <w:r w:rsidR="00D62DF2" w:rsidRPr="00F3626F">
              <w:rPr>
                <w:sz w:val="28"/>
                <w:szCs w:val="28"/>
              </w:rPr>
              <w:t xml:space="preserve">Хананова Ю. Р., </w:t>
            </w:r>
            <w:r w:rsidR="00703969" w:rsidRPr="00F3626F">
              <w:rPr>
                <w:sz w:val="28"/>
                <w:szCs w:val="28"/>
              </w:rPr>
              <w:t>Веремьева М. С.</w:t>
            </w:r>
            <w:r w:rsidR="00D62DF2" w:rsidRPr="00F3626F">
              <w:rPr>
                <w:sz w:val="28"/>
                <w:szCs w:val="28"/>
              </w:rPr>
              <w:t xml:space="preserve">, </w:t>
            </w:r>
            <w:proofErr w:type="spellStart"/>
            <w:r w:rsidR="00FB42FD" w:rsidRPr="00F3626F">
              <w:rPr>
                <w:sz w:val="28"/>
                <w:szCs w:val="28"/>
              </w:rPr>
              <w:t>Кушнареко</w:t>
            </w:r>
            <w:proofErr w:type="spellEnd"/>
            <w:r w:rsidR="00FB42FD" w:rsidRPr="00F3626F">
              <w:rPr>
                <w:sz w:val="28"/>
                <w:szCs w:val="28"/>
              </w:rPr>
              <w:t xml:space="preserve"> С. С.</w:t>
            </w:r>
            <w:r w:rsidR="00612E37">
              <w:rPr>
                <w:sz w:val="28"/>
                <w:szCs w:val="28"/>
              </w:rPr>
              <w:t>, Горбунова Е. В.</w:t>
            </w:r>
            <w:r w:rsidR="00FB42FD" w:rsidRPr="00F3626F">
              <w:rPr>
                <w:sz w:val="28"/>
                <w:szCs w:val="28"/>
              </w:rPr>
              <w:t xml:space="preserve"> </w:t>
            </w:r>
          </w:p>
        </w:tc>
      </w:tr>
      <w:tr w:rsidR="001F4AB1" w:rsidRPr="009D059A" w:rsidTr="00AC0872">
        <w:trPr>
          <w:trHeight w:val="35"/>
        </w:trPr>
        <w:tc>
          <w:tcPr>
            <w:tcW w:w="3297" w:type="dxa"/>
          </w:tcPr>
          <w:p w:rsidR="001F4AB1" w:rsidRDefault="001F4AB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1F4AB1" w:rsidRPr="00AC0872" w:rsidRDefault="003821B8" w:rsidP="00FE734A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Тыртышный А. Г.</w:t>
            </w:r>
          </w:p>
        </w:tc>
      </w:tr>
      <w:tr w:rsidR="00AC0872" w:rsidRPr="009D059A" w:rsidTr="00AC0872">
        <w:trPr>
          <w:trHeight w:val="35"/>
        </w:trPr>
        <w:tc>
          <w:tcPr>
            <w:tcW w:w="3297" w:type="dxa"/>
          </w:tcPr>
          <w:p w:rsidR="00AC0872" w:rsidRDefault="00AC0872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461" w:type="dxa"/>
          </w:tcPr>
          <w:p w:rsidR="00AC0872" w:rsidRDefault="003821B8" w:rsidP="00BA03BE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Прохоров Е. В</w:t>
            </w:r>
            <w:r w:rsidR="008B2D8A">
              <w:rPr>
                <w:sz w:val="28"/>
                <w:szCs w:val="28"/>
              </w:rPr>
              <w:t>.</w:t>
            </w:r>
            <w:r w:rsidR="00AC0872">
              <w:rPr>
                <w:sz w:val="28"/>
                <w:szCs w:val="28"/>
              </w:rPr>
              <w:t xml:space="preserve"> – </w:t>
            </w:r>
            <w:r w:rsidR="008B2D8A">
              <w:rPr>
                <w:sz w:val="28"/>
                <w:szCs w:val="28"/>
              </w:rPr>
              <w:t>производственная необходимость</w:t>
            </w:r>
            <w:r>
              <w:rPr>
                <w:sz w:val="28"/>
                <w:szCs w:val="28"/>
              </w:rPr>
              <w:t>. Бойко С. А.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9B7D77" w:rsidRDefault="002F36A1" w:rsidP="00DC23F9">
      <w:r>
        <w:rPr>
          <w:b/>
          <w:color w:val="000000"/>
        </w:rPr>
        <w:t>Гудовский А. Э.</w:t>
      </w:r>
      <w:r w:rsidR="009B7D77" w:rsidRPr="00BC01EA">
        <w:rPr>
          <w:b/>
          <w:color w:val="000000"/>
        </w:rPr>
        <w:t xml:space="preserve">  </w:t>
      </w:r>
      <w:r w:rsidR="009B7D77" w:rsidRPr="00BC01EA">
        <w:rPr>
          <w:color w:val="000000"/>
        </w:rPr>
        <w:t xml:space="preserve">– </w:t>
      </w:r>
      <w:r w:rsidR="009B7D77" w:rsidRPr="0039282C">
        <w:t>Добрый день уважаемые коллеги, начинаем</w:t>
      </w:r>
      <w:r w:rsidR="009B7D77" w:rsidRPr="00096DB6">
        <w:t xml:space="preserve"> </w:t>
      </w:r>
      <w:r w:rsidR="00305103">
        <w:t>очередное</w:t>
      </w:r>
      <w:r w:rsidR="009B7D77" w:rsidRPr="00096DB6">
        <w:t xml:space="preserve"> заседание комиссии </w:t>
      </w:r>
      <w:r w:rsidR="00703969">
        <w:t xml:space="preserve">по </w:t>
      </w:r>
      <w:proofErr w:type="gramStart"/>
      <w:r w:rsidR="006D1FEA" w:rsidRPr="00123AC1">
        <w:t>контролю за</w:t>
      </w:r>
      <w:proofErr w:type="gramEnd"/>
      <w:r w:rsidR="006D1FEA"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  <w:r w:rsidR="009B7D77">
        <w:t>.</w:t>
      </w:r>
    </w:p>
    <w:p w:rsidR="009B7D77" w:rsidRPr="00DC23F9" w:rsidRDefault="00B81E23" w:rsidP="00DC23F9">
      <w:pPr>
        <w:autoSpaceDE w:val="0"/>
        <w:autoSpaceDN w:val="0"/>
        <w:adjustRightInd w:val="0"/>
        <w:rPr>
          <w:b/>
          <w:sz w:val="32"/>
          <w:szCs w:val="32"/>
        </w:rPr>
      </w:pPr>
      <w:r w:rsidRPr="00B81E23">
        <w:rPr>
          <w:b/>
        </w:rPr>
        <w:t>Гудовский А. Э.</w:t>
      </w:r>
      <w:r>
        <w:t xml:space="preserve"> – </w:t>
      </w:r>
      <w:r w:rsidR="00DC23F9">
        <w:t>Коллеги, повестка дня Вам предварительно</w:t>
      </w:r>
      <w:r w:rsidR="00632529">
        <w:t xml:space="preserve"> была</w:t>
      </w:r>
      <w:r w:rsidR="00DC23F9">
        <w:t xml:space="preserve"> роздана, </w:t>
      </w:r>
      <w:r w:rsidR="00305103">
        <w:t>п</w:t>
      </w:r>
      <w:r w:rsidR="009B7D77" w:rsidRPr="007F611E">
        <w:t>редлагаю принять повестку дня</w:t>
      </w:r>
      <w:r w:rsidR="007B01B6">
        <w:t xml:space="preserve"> за основу</w:t>
      </w:r>
      <w:r w:rsidR="009B7D77" w:rsidRPr="007F611E">
        <w:t xml:space="preserve">. Кто </w:t>
      </w:r>
      <w:proofErr w:type="gramStart"/>
      <w:r w:rsidR="009B7D77" w:rsidRPr="007F611E">
        <w:t>за</w:t>
      </w:r>
      <w:proofErr w:type="gramEnd"/>
      <w:r w:rsidR="009B7D77" w:rsidRPr="007F611E">
        <w:t>?</w:t>
      </w:r>
    </w:p>
    <w:p w:rsidR="00AC0872" w:rsidRDefault="00AC0872" w:rsidP="00AC0872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3821B8"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 xml:space="preserve">Гудовский А. Э., </w:t>
      </w:r>
      <w:r w:rsidR="003821B8">
        <w:t>Колпаков Д. В., Бурмистров А. В., Украинцев И. С., Пинус Н. И.</w:t>
      </w:r>
      <w:r>
        <w:t>)</w:t>
      </w:r>
    </w:p>
    <w:p w:rsidR="00B81E23" w:rsidRPr="00577535" w:rsidRDefault="00B81E23" w:rsidP="00B81E23">
      <w:pPr>
        <w:tabs>
          <w:tab w:val="num" w:pos="720"/>
        </w:tabs>
      </w:pPr>
      <w:r w:rsidRPr="00577535">
        <w:t>Против – «Нет»</w:t>
      </w:r>
    </w:p>
    <w:p w:rsidR="00B81E23" w:rsidRDefault="00B81E23" w:rsidP="00B81E23">
      <w:r w:rsidRPr="00577535">
        <w:t>Воздержался – «Нет»</w:t>
      </w:r>
    </w:p>
    <w:p w:rsidR="00DD1B3C" w:rsidRDefault="00F1299F" w:rsidP="002F36A1">
      <w:r w:rsidRPr="00F1299F">
        <w:rPr>
          <w:b/>
        </w:rPr>
        <w:t>Гудовский А. Э.</w:t>
      </w:r>
      <w:r w:rsidR="003821B8">
        <w:t xml:space="preserve"> – </w:t>
      </w:r>
      <w:r w:rsidR="00403AB7" w:rsidRPr="00FE213E">
        <w:t>П</w:t>
      </w:r>
      <w:r w:rsidR="00403AB7" w:rsidRPr="00BE380B">
        <w:t>редложения</w:t>
      </w:r>
      <w:r w:rsidR="00403AB7" w:rsidRPr="00F72160">
        <w:t>, дополнения к повестке</w:t>
      </w:r>
      <w:r w:rsidR="00403AB7">
        <w:t xml:space="preserve"> </w:t>
      </w:r>
      <w:r w:rsidR="007B01B6">
        <w:t>будут</w:t>
      </w:r>
      <w:r w:rsidR="00403AB7" w:rsidRPr="00F72160">
        <w:t>? Нет.</w:t>
      </w:r>
      <w:r w:rsidR="007B01B6">
        <w:t xml:space="preserve"> Тогда</w:t>
      </w:r>
      <w:r w:rsidR="00403AB7" w:rsidRPr="00F72160">
        <w:t xml:space="preserve"> </w:t>
      </w:r>
      <w:r w:rsidR="007B01B6">
        <w:t>г</w:t>
      </w:r>
      <w:r w:rsidR="00403AB7" w:rsidRPr="00F72160">
        <w:t xml:space="preserve">олосуем за принятие повестки </w:t>
      </w:r>
      <w:r w:rsidR="00403AB7" w:rsidRPr="000E05C6">
        <w:rPr>
          <w:b/>
        </w:rPr>
        <w:t>дня в целом</w:t>
      </w:r>
      <w:r w:rsidR="00403AB7" w:rsidRPr="00F72160">
        <w:t>.</w:t>
      </w:r>
    </w:p>
    <w:p w:rsidR="003821B8" w:rsidRDefault="003821B8" w:rsidP="003821B8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Бурмистров А. В., Украинцев И. С., Пинус Н. И.)</w:t>
      </w:r>
    </w:p>
    <w:p w:rsidR="00D47229" w:rsidRPr="00577535" w:rsidRDefault="00D47229" w:rsidP="00D47229">
      <w:pPr>
        <w:tabs>
          <w:tab w:val="num" w:pos="720"/>
        </w:tabs>
      </w:pPr>
      <w:r w:rsidRPr="00577535">
        <w:t>Против – «Нет»</w:t>
      </w:r>
    </w:p>
    <w:p w:rsidR="00D47229" w:rsidRDefault="00D47229" w:rsidP="00D47229">
      <w:r w:rsidRPr="00577535">
        <w:t>Воздержался – «Нет»</w:t>
      </w:r>
    </w:p>
    <w:p w:rsidR="002A77E3" w:rsidRDefault="002A77E3" w:rsidP="002A77E3">
      <w:pPr>
        <w:rPr>
          <w:b/>
        </w:rPr>
      </w:pPr>
      <w:r w:rsidRPr="00801C77">
        <w:rPr>
          <w:b/>
        </w:rPr>
        <w:t>Повестка принята в целом.</w:t>
      </w:r>
    </w:p>
    <w:p w:rsidR="006A4781" w:rsidRDefault="006A4781" w:rsidP="002A77E3">
      <w:pPr>
        <w:rPr>
          <w:b/>
        </w:rPr>
      </w:pP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AC0872" w:rsidRDefault="00AC0872" w:rsidP="00AC0872">
      <w:pPr>
        <w:tabs>
          <w:tab w:val="left" w:pos="8100"/>
        </w:tabs>
        <w:spacing w:before="120"/>
        <w:rPr>
          <w:color w:val="000000"/>
        </w:rPr>
      </w:pPr>
      <w:r>
        <w:rPr>
          <w:sz w:val="27"/>
          <w:szCs w:val="27"/>
        </w:rPr>
        <w:t xml:space="preserve">1. </w:t>
      </w:r>
      <w:r w:rsidR="003821B8" w:rsidRPr="006B702B">
        <w:t xml:space="preserve">О проекте решения Совета депутатов </w:t>
      </w:r>
      <w:r w:rsidR="003821B8">
        <w:t>г</w:t>
      </w:r>
      <w:r w:rsidR="003821B8" w:rsidRPr="006B702B">
        <w:t>орода Новосибирска «О внесении изменений в пункт 3.7 Положения об оплате труда в органах местного самоуправления, муниципальных органах города Новосибирска, принятого решением Совета депутатов города Новосибирска от 06.02.2008 № 886» (первое чтение)</w:t>
      </w:r>
      <w:r w:rsidR="003821B8">
        <w:t>.</w:t>
      </w:r>
    </w:p>
    <w:p w:rsidR="00B81E23" w:rsidRDefault="00B81E23" w:rsidP="00F056B5">
      <w:pPr>
        <w:rPr>
          <w:rFonts w:eastAsia="Calibri"/>
          <w:lang w:eastAsia="en-US"/>
        </w:rPr>
      </w:pPr>
    </w:p>
    <w:p w:rsidR="00577535" w:rsidRDefault="001225FA" w:rsidP="00F056B5">
      <w:pPr>
        <w:rPr>
          <w:color w:val="000000"/>
        </w:rPr>
      </w:pPr>
      <w:r>
        <w:rPr>
          <w:b/>
        </w:rPr>
        <w:lastRenderedPageBreak/>
        <w:t>1</w:t>
      </w:r>
      <w:r w:rsidR="00253DA4">
        <w:rPr>
          <w:b/>
        </w:rPr>
        <w:t xml:space="preserve">. </w:t>
      </w:r>
      <w:r w:rsidR="00253DA4" w:rsidRPr="00D50C95">
        <w:rPr>
          <w:b/>
        </w:rPr>
        <w:t>СЛУШАЛИ:</w:t>
      </w:r>
      <w:r w:rsidR="007B7288">
        <w:rPr>
          <w:b/>
        </w:rPr>
        <w:t xml:space="preserve"> </w:t>
      </w:r>
      <w:r w:rsidR="003821B8">
        <w:rPr>
          <w:b/>
        </w:rPr>
        <w:t>Маслову М. А.</w:t>
      </w:r>
      <w:r w:rsidR="00577535">
        <w:rPr>
          <w:b/>
        </w:rPr>
        <w:t xml:space="preserve"> </w:t>
      </w:r>
      <w:r w:rsidR="00253DA4">
        <w:rPr>
          <w:b/>
        </w:rPr>
        <w:t xml:space="preserve">– </w:t>
      </w:r>
      <w:r w:rsidR="00253DA4" w:rsidRPr="00D50C95">
        <w:t>проинформировал</w:t>
      </w:r>
      <w:r w:rsidR="003821B8">
        <w:t>а</w:t>
      </w:r>
      <w:r w:rsidR="00253DA4" w:rsidRPr="00D50C95">
        <w:t xml:space="preserve"> </w:t>
      </w:r>
      <w:r w:rsidR="00D96944">
        <w:t>о</w:t>
      </w:r>
      <w:r w:rsidR="00D96944" w:rsidRPr="008A53BF">
        <w:t xml:space="preserve"> </w:t>
      </w:r>
      <w:r w:rsidR="003821B8" w:rsidRPr="006B702B">
        <w:t xml:space="preserve">проекте решения Совета депутатов </w:t>
      </w:r>
      <w:r w:rsidR="003821B8">
        <w:t>г</w:t>
      </w:r>
      <w:r w:rsidR="003821B8" w:rsidRPr="006B702B">
        <w:t>орода Новосибирска «О внесении изменений в пункт 3.7 Положения об оплате труда в органах местного самоуправления, муниципальных органах города Новосибирска, принятого решением Совета депутатов города Новосибирска от 06.02.2008 № 886» (первое чтение)</w:t>
      </w:r>
      <w:r w:rsidR="00A12EC0">
        <w:rPr>
          <w:color w:val="000000"/>
        </w:rPr>
        <w:t>.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Гудовский А. Э.</w:t>
      </w:r>
      <w:r>
        <w:rPr>
          <w:color w:val="212121"/>
          <w:shd w:val="clear" w:color="auto" w:fill="FFFFFF"/>
        </w:rPr>
        <w:t xml:space="preserve"> – Уважаемые коллеги, я просто напомню, если у кого-то будут вопросы. Данный вопрос мы с вами озвучили при рассмотрении бюджета на </w:t>
      </w:r>
      <w:r w:rsidR="000107FD">
        <w:rPr>
          <w:color w:val="212121"/>
          <w:shd w:val="clear" w:color="auto" w:fill="FFFFFF"/>
        </w:rPr>
        <w:t>20</w:t>
      </w:r>
      <w:r>
        <w:rPr>
          <w:color w:val="212121"/>
          <w:shd w:val="clear" w:color="auto" w:fill="FFFFFF"/>
        </w:rPr>
        <w:t>22-й год, мы обозначили этот вопрос и просили внести изменения и предусмотреть повышения заработной платы. Это у нас было на заседании комиссии в ноябре.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>Коллеги, какие вопросы будут к Маргарите Алексеевне?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Пинус Н. И.</w:t>
      </w:r>
      <w:r>
        <w:rPr>
          <w:color w:val="212121"/>
          <w:shd w:val="clear" w:color="auto" w:fill="FFFFFF"/>
        </w:rPr>
        <w:t xml:space="preserve"> – Если смотреть бюджет на 2022 год, то о каких суммах идет речь?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proofErr w:type="spellStart"/>
      <w:r>
        <w:rPr>
          <w:b/>
          <w:color w:val="212121"/>
          <w:shd w:val="clear" w:color="auto" w:fill="FFFFFF"/>
        </w:rPr>
        <w:t>Буреев</w:t>
      </w:r>
      <w:proofErr w:type="spellEnd"/>
      <w:r>
        <w:rPr>
          <w:b/>
          <w:color w:val="212121"/>
          <w:shd w:val="clear" w:color="auto" w:fill="FFFFFF"/>
        </w:rPr>
        <w:t xml:space="preserve"> Б.</w:t>
      </w:r>
      <w:r>
        <w:rPr>
          <w:color w:val="212121"/>
          <w:shd w:val="clear" w:color="auto" w:fill="FFFFFF"/>
        </w:rPr>
        <w:t xml:space="preserve"> </w:t>
      </w:r>
      <w:r>
        <w:rPr>
          <w:b/>
          <w:color w:val="212121"/>
          <w:shd w:val="clear" w:color="auto" w:fill="FFFFFF"/>
        </w:rPr>
        <w:t>В.</w:t>
      </w:r>
      <w:r>
        <w:rPr>
          <w:color w:val="212121"/>
          <w:shd w:val="clear" w:color="auto" w:fill="FFFFFF"/>
        </w:rPr>
        <w:t xml:space="preserve"> – Порядка 107-110 млн. рублей.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100 млн. рублей мы будем вносить поправками, потому что эта цифра </w:t>
      </w:r>
      <w:proofErr w:type="gramStart"/>
      <w:r>
        <w:rPr>
          <w:color w:val="212121"/>
          <w:shd w:val="clear" w:color="auto" w:fill="FFFFFF"/>
        </w:rPr>
        <w:t>обсуждалась</w:t>
      </w:r>
      <w:proofErr w:type="gramEnd"/>
      <w:r>
        <w:rPr>
          <w:color w:val="212121"/>
          <w:shd w:val="clear" w:color="auto" w:fill="FFFFFF"/>
        </w:rPr>
        <w:t xml:space="preserve"> и мы под ней подписались, а остальное в течение первого полугодия. Там уже точно уточнится. 100 млн. мы внесем ко второму чтению поправкой. 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Пинус Н. И.</w:t>
      </w:r>
      <w:r>
        <w:rPr>
          <w:color w:val="212121"/>
          <w:shd w:val="clear" w:color="auto" w:fill="FFFFFF"/>
        </w:rPr>
        <w:t xml:space="preserve"> – Это помимо 3,9 %, которые мы примем, скорее всего, на ближайшей сессии</w:t>
      </w:r>
      <w:proofErr w:type="gramStart"/>
      <w:r>
        <w:rPr>
          <w:color w:val="212121"/>
          <w:shd w:val="clear" w:color="auto" w:fill="FFFFFF"/>
        </w:rPr>
        <w:t>?.</w:t>
      </w:r>
      <w:proofErr w:type="gramEnd"/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proofErr w:type="spellStart"/>
      <w:r>
        <w:rPr>
          <w:b/>
          <w:color w:val="212121"/>
          <w:shd w:val="clear" w:color="auto" w:fill="FFFFFF"/>
        </w:rPr>
        <w:t>Буреев</w:t>
      </w:r>
      <w:proofErr w:type="spellEnd"/>
      <w:r>
        <w:rPr>
          <w:b/>
          <w:color w:val="212121"/>
          <w:shd w:val="clear" w:color="auto" w:fill="FFFFFF"/>
        </w:rPr>
        <w:t xml:space="preserve"> Б.</w:t>
      </w:r>
      <w:r>
        <w:rPr>
          <w:color w:val="212121"/>
          <w:shd w:val="clear" w:color="auto" w:fill="FFFFFF"/>
        </w:rPr>
        <w:t xml:space="preserve"> В. – Да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Тямин Н.</w:t>
      </w:r>
      <w:r>
        <w:rPr>
          <w:color w:val="212121"/>
          <w:shd w:val="clear" w:color="auto" w:fill="FFFFFF"/>
        </w:rPr>
        <w:t xml:space="preserve"> А. – Это же индексация.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Украинцев И. С.</w:t>
      </w:r>
      <w:r>
        <w:rPr>
          <w:color w:val="212121"/>
          <w:shd w:val="clear" w:color="auto" w:fill="FFFFFF"/>
        </w:rPr>
        <w:t xml:space="preserve"> – Примерно хотя бы в рублевом эквиваленте это повышение для рядовых сотрудников?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Маслова М.</w:t>
      </w:r>
      <w:r>
        <w:rPr>
          <w:color w:val="212121"/>
          <w:shd w:val="clear" w:color="auto" w:fill="FFFFFF"/>
        </w:rPr>
        <w:t xml:space="preserve"> А. – </w:t>
      </w:r>
      <w:proofErr w:type="gramStart"/>
      <w:r>
        <w:rPr>
          <w:color w:val="212121"/>
          <w:shd w:val="clear" w:color="auto" w:fill="FFFFFF"/>
        </w:rPr>
        <w:t>На сколько</w:t>
      </w:r>
      <w:proofErr w:type="gramEnd"/>
      <w:r>
        <w:rPr>
          <w:color w:val="212121"/>
          <w:shd w:val="clear" w:color="auto" w:fill="FFFFFF"/>
        </w:rPr>
        <w:t xml:space="preserve"> увеличится заработная плата?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Украинцев И.</w:t>
      </w:r>
      <w:r>
        <w:rPr>
          <w:color w:val="212121"/>
          <w:shd w:val="clear" w:color="auto" w:fill="FFFFFF"/>
        </w:rPr>
        <w:t xml:space="preserve"> С. – Да. 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Маслова М.</w:t>
      </w:r>
      <w:r>
        <w:rPr>
          <w:color w:val="212121"/>
          <w:shd w:val="clear" w:color="auto" w:fill="FFFFFF"/>
        </w:rPr>
        <w:t xml:space="preserve"> А. – У начальника отдела это около 4 тысяч рублей, у консультанта – 3 тысячи рублей, у главного специалиста около 3 тысяч рублей. Это приблизительно 12-13%.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Гудовский А.</w:t>
      </w:r>
      <w:r>
        <w:rPr>
          <w:color w:val="212121"/>
          <w:shd w:val="clear" w:color="auto" w:fill="FFFFFF"/>
        </w:rPr>
        <w:t xml:space="preserve"> Э. – Ну и плюс индексация 3,9 %.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Маслова М.</w:t>
      </w:r>
      <w:r>
        <w:rPr>
          <w:color w:val="212121"/>
          <w:shd w:val="clear" w:color="auto" w:fill="FFFFFF"/>
        </w:rPr>
        <w:t xml:space="preserve"> А. – Нет, это </w:t>
      </w:r>
      <w:proofErr w:type="gramStart"/>
      <w:r>
        <w:rPr>
          <w:color w:val="212121"/>
          <w:shd w:val="clear" w:color="auto" w:fill="FFFFFF"/>
        </w:rPr>
        <w:t>уже</w:t>
      </w:r>
      <w:proofErr w:type="gramEnd"/>
      <w:r>
        <w:rPr>
          <w:color w:val="212121"/>
          <w:shd w:val="clear" w:color="auto" w:fill="FFFFFF"/>
        </w:rPr>
        <w:t xml:space="preserve"> в общем.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Тямин Н.</w:t>
      </w:r>
      <w:r>
        <w:rPr>
          <w:color w:val="212121"/>
          <w:shd w:val="clear" w:color="auto" w:fill="FFFFFF"/>
        </w:rPr>
        <w:t xml:space="preserve"> А. – Маргарита Алексеевна, а вообще, какая  средняя заработная плата по этим категориям, по которым мы сейчас повышаем?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Маслова М.</w:t>
      </w:r>
      <w:r>
        <w:rPr>
          <w:color w:val="212121"/>
          <w:shd w:val="clear" w:color="auto" w:fill="FFFFFF"/>
        </w:rPr>
        <w:t xml:space="preserve"> А. – Сейчас у главного специалиста 22 тысячи, соответственно будет 25 тысяч рублей. У консультанта было 33-34 тысячи рублей будет 36-39 тысяч рублей. У начальника отдела сейчас где-то 46 тысяч, это со средней выслугой лет, то сейчас будет получать около 50 тысяч. 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Поверьте, для специалистов этой группы должностей это существенное повышение.  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proofErr w:type="spellStart"/>
      <w:r>
        <w:rPr>
          <w:b/>
          <w:color w:val="212121"/>
          <w:shd w:val="clear" w:color="auto" w:fill="FFFFFF"/>
        </w:rPr>
        <w:t>Буреев</w:t>
      </w:r>
      <w:proofErr w:type="spellEnd"/>
      <w:r>
        <w:rPr>
          <w:b/>
          <w:color w:val="212121"/>
          <w:shd w:val="clear" w:color="auto" w:fill="FFFFFF"/>
        </w:rPr>
        <w:t xml:space="preserve"> Б. В.</w:t>
      </w:r>
      <w:r>
        <w:rPr>
          <w:color w:val="212121"/>
          <w:shd w:val="clear" w:color="auto" w:fill="FFFFFF"/>
        </w:rPr>
        <w:t xml:space="preserve"> – Эта сумма чисто на руки, уже без НДФЛ.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Тямин Н. А.</w:t>
      </w:r>
      <w:r>
        <w:rPr>
          <w:color w:val="212121"/>
          <w:shd w:val="clear" w:color="auto" w:fill="FFFFFF"/>
        </w:rPr>
        <w:t xml:space="preserve"> – А с другой стороны, уважаемые коллеги, сегодня была опубликована информация, что средняя заработная плата по Новосибирской области составила чуть более 44 тысяч рублей. 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Маслова М.</w:t>
      </w:r>
      <w:r>
        <w:rPr>
          <w:color w:val="212121"/>
          <w:shd w:val="clear" w:color="auto" w:fill="FFFFFF"/>
        </w:rPr>
        <w:t xml:space="preserve"> А. – Вы знаете, </w:t>
      </w:r>
      <w:proofErr w:type="gramStart"/>
      <w:r>
        <w:rPr>
          <w:color w:val="212121"/>
          <w:shd w:val="clear" w:color="auto" w:fill="FFFFFF"/>
        </w:rPr>
        <w:t>безусловно</w:t>
      </w:r>
      <w:proofErr w:type="gramEnd"/>
      <w:r>
        <w:rPr>
          <w:color w:val="212121"/>
          <w:shd w:val="clear" w:color="auto" w:fill="FFFFFF"/>
        </w:rPr>
        <w:t xml:space="preserve"> это такой существенный шаг.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Тямин Н.</w:t>
      </w:r>
      <w:r>
        <w:rPr>
          <w:color w:val="212121"/>
          <w:shd w:val="clear" w:color="auto" w:fill="FFFFFF"/>
        </w:rPr>
        <w:t xml:space="preserve"> А. – Но все равно не дотягиваем.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Маслова М.</w:t>
      </w:r>
      <w:r>
        <w:rPr>
          <w:color w:val="212121"/>
          <w:shd w:val="clear" w:color="auto" w:fill="FFFFFF"/>
        </w:rPr>
        <w:t xml:space="preserve"> А. – Я хочу </w:t>
      </w:r>
      <w:proofErr w:type="gramStart"/>
      <w:r>
        <w:rPr>
          <w:color w:val="212121"/>
          <w:shd w:val="clear" w:color="auto" w:fill="FFFFFF"/>
        </w:rPr>
        <w:t>сказать</w:t>
      </w:r>
      <w:proofErr w:type="gramEnd"/>
      <w:r>
        <w:rPr>
          <w:color w:val="212121"/>
          <w:shd w:val="clear" w:color="auto" w:fill="FFFFFF"/>
        </w:rPr>
        <w:t xml:space="preserve"> что в соответствии с 25 Законом и в соответствии с Законом о государственной и гражданской службе, вообще муниципальная и государственная служба осуществляется примерно на </w:t>
      </w:r>
      <w:r>
        <w:rPr>
          <w:color w:val="212121"/>
          <w:shd w:val="clear" w:color="auto" w:fill="FFFFFF"/>
        </w:rPr>
        <w:lastRenderedPageBreak/>
        <w:t xml:space="preserve">одинаковых условиях. Так требует закон, он говорит о </w:t>
      </w:r>
      <w:proofErr w:type="spellStart"/>
      <w:r>
        <w:rPr>
          <w:color w:val="212121"/>
          <w:shd w:val="clear" w:color="auto" w:fill="FFFFFF"/>
        </w:rPr>
        <w:t>сотносимости</w:t>
      </w:r>
      <w:proofErr w:type="spellEnd"/>
      <w:r>
        <w:rPr>
          <w:color w:val="212121"/>
          <w:shd w:val="clear" w:color="auto" w:fill="FFFFFF"/>
        </w:rPr>
        <w:t xml:space="preserve"> условий труда государственных и муниципальных служащих. </w:t>
      </w:r>
      <w:proofErr w:type="gramStart"/>
      <w:r>
        <w:rPr>
          <w:color w:val="212121"/>
          <w:shd w:val="clear" w:color="auto" w:fill="FFFFFF"/>
        </w:rPr>
        <w:t xml:space="preserve">На сегодняшний момент, даже с этим повышением у нас вообще-то </w:t>
      </w:r>
      <w:proofErr w:type="spellStart"/>
      <w:r>
        <w:rPr>
          <w:color w:val="212121"/>
          <w:shd w:val="clear" w:color="auto" w:fill="FFFFFF"/>
        </w:rPr>
        <w:t>соотносимости</w:t>
      </w:r>
      <w:proofErr w:type="spellEnd"/>
      <w:r>
        <w:rPr>
          <w:color w:val="212121"/>
          <w:shd w:val="clear" w:color="auto" w:fill="FFFFFF"/>
        </w:rPr>
        <w:t xml:space="preserve"> нет никакой, потому что консультант в Правительстве, его минимальная зарплата составляет 50 тысяч рублей, начальники получают 70 тысяч рублей и это все вызывает такую текучесть кадров, очень много специалистов, как только они начинают набираться опыта, представлять какую-то ценность с профессиональной точки зрения, то все уходят.</w:t>
      </w:r>
      <w:proofErr w:type="gramEnd"/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>У нас с начала года было уволено в среднем 30 процентов сотрудников, только в правовом департаменте.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Гудовский А. Э.</w:t>
      </w:r>
      <w:r>
        <w:rPr>
          <w:color w:val="212121"/>
          <w:shd w:val="clear" w:color="auto" w:fill="FFFFFF"/>
        </w:rPr>
        <w:t xml:space="preserve"> – Я хотел бы немого добавить. У нас на сегодняшний день в департаменте строительства вакансий огромное количество, по земле и имуществу чуть ли не половина вакансий, и Маргарита Алексеевна </w:t>
      </w:r>
      <w:proofErr w:type="gramStart"/>
      <w:r>
        <w:rPr>
          <w:color w:val="212121"/>
          <w:shd w:val="clear" w:color="auto" w:fill="FFFFFF"/>
        </w:rPr>
        <w:t>сказала</w:t>
      </w:r>
      <w:proofErr w:type="gramEnd"/>
      <w:r>
        <w:rPr>
          <w:color w:val="212121"/>
          <w:shd w:val="clear" w:color="auto" w:fill="FFFFFF"/>
        </w:rPr>
        <w:t xml:space="preserve"> что в правовом департаменте 30 %. Борис Викторович, надо взять за хорошее правило и на следующий год сразу говорю, я буду одним из инициаторов, а если комиссия меня поддержит, то наша комиссия будет одним из инициаторов, также на 2023 год увеличить заработную плату, категории </w:t>
      </w:r>
      <w:proofErr w:type="gramStart"/>
      <w:r>
        <w:rPr>
          <w:color w:val="212121"/>
          <w:shd w:val="clear" w:color="auto" w:fill="FFFFFF"/>
        </w:rPr>
        <w:t>может быть мы расширим</w:t>
      </w:r>
      <w:proofErr w:type="gramEnd"/>
      <w:r>
        <w:rPr>
          <w:color w:val="212121"/>
          <w:shd w:val="clear" w:color="auto" w:fill="FFFFFF"/>
        </w:rPr>
        <w:t xml:space="preserve">, тем более что 100 млн. рублей не такие большие суммы для бюджета. Я всегда повторяю, когда вы </w:t>
      </w:r>
      <w:proofErr w:type="gramStart"/>
      <w:r>
        <w:rPr>
          <w:color w:val="212121"/>
          <w:shd w:val="clear" w:color="auto" w:fill="FFFFFF"/>
        </w:rPr>
        <w:t>говорите</w:t>
      </w:r>
      <w:proofErr w:type="gramEnd"/>
      <w:r>
        <w:rPr>
          <w:color w:val="212121"/>
          <w:shd w:val="clear" w:color="auto" w:fill="FFFFFF"/>
        </w:rPr>
        <w:t xml:space="preserve"> где взять деньги, то делайте нормальную, хорошую, серьезную оптимизацию. Мы тратим много денег в </w:t>
      </w:r>
      <w:proofErr w:type="gramStart"/>
      <w:r>
        <w:rPr>
          <w:color w:val="212121"/>
          <w:shd w:val="clear" w:color="auto" w:fill="FFFFFF"/>
        </w:rPr>
        <w:t>холостую</w:t>
      </w:r>
      <w:proofErr w:type="gramEnd"/>
      <w:r>
        <w:rPr>
          <w:color w:val="212121"/>
          <w:shd w:val="clear" w:color="auto" w:fill="FFFFFF"/>
        </w:rPr>
        <w:t>, давайте лучше тратить на людей, и работников сохраним и профессиональный уровень мэрии в целом, как органа местного самоуправления</w:t>
      </w:r>
      <w:r w:rsidR="000107FD">
        <w:rPr>
          <w:color w:val="212121"/>
          <w:shd w:val="clear" w:color="auto" w:fill="FFFFFF"/>
        </w:rPr>
        <w:t>,</w:t>
      </w:r>
      <w:r>
        <w:rPr>
          <w:color w:val="212121"/>
          <w:shd w:val="clear" w:color="auto" w:fill="FFFFFF"/>
        </w:rPr>
        <w:t xml:space="preserve"> повысим. 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proofErr w:type="spellStart"/>
      <w:r>
        <w:rPr>
          <w:b/>
          <w:color w:val="212121"/>
          <w:shd w:val="clear" w:color="auto" w:fill="FFFFFF"/>
        </w:rPr>
        <w:t>Буреев</w:t>
      </w:r>
      <w:proofErr w:type="spellEnd"/>
      <w:r>
        <w:rPr>
          <w:b/>
          <w:color w:val="212121"/>
          <w:shd w:val="clear" w:color="auto" w:fill="FFFFFF"/>
        </w:rPr>
        <w:t xml:space="preserve"> Б.</w:t>
      </w:r>
      <w:r>
        <w:rPr>
          <w:color w:val="212121"/>
          <w:shd w:val="clear" w:color="auto" w:fill="FFFFFF"/>
        </w:rPr>
        <w:t xml:space="preserve"> В. – Лишь бы были источники. Я </w:t>
      </w:r>
      <w:proofErr w:type="gramStart"/>
      <w:r>
        <w:rPr>
          <w:color w:val="212121"/>
          <w:shd w:val="clear" w:color="auto" w:fill="FFFFFF"/>
        </w:rPr>
        <w:t>думаю</w:t>
      </w:r>
      <w:proofErr w:type="gramEnd"/>
      <w:r>
        <w:rPr>
          <w:color w:val="212121"/>
          <w:shd w:val="clear" w:color="auto" w:fill="FFFFFF"/>
        </w:rPr>
        <w:t xml:space="preserve"> что как раз одна из тем для обсуждения</w:t>
      </w:r>
      <w:r w:rsidR="000107FD">
        <w:rPr>
          <w:color w:val="212121"/>
          <w:shd w:val="clear" w:color="auto" w:fill="FFFFFF"/>
        </w:rPr>
        <w:t>,</w:t>
      </w:r>
      <w:r>
        <w:rPr>
          <w:color w:val="212121"/>
          <w:shd w:val="clear" w:color="auto" w:fill="FFFFFF"/>
        </w:rPr>
        <w:t xml:space="preserve"> в том числе такой площадки как комиссия по административной реформе, потому что давайте не будем забывать что это все таки расходы на аппарат управления, к которым мы достаточно сдержанно относимся и осторожно. Но </w:t>
      </w:r>
      <w:proofErr w:type="gramStart"/>
      <w:r>
        <w:rPr>
          <w:color w:val="212121"/>
          <w:shd w:val="clear" w:color="auto" w:fill="FFFFFF"/>
        </w:rPr>
        <w:t>то</w:t>
      </w:r>
      <w:proofErr w:type="gramEnd"/>
      <w:r>
        <w:rPr>
          <w:color w:val="212121"/>
          <w:shd w:val="clear" w:color="auto" w:fill="FFFFFF"/>
        </w:rPr>
        <w:t xml:space="preserve"> что повышать нужно заработную плату этим категориям, мы на всех площадках, на всех комиссиях, нигде мы не спорили, и даже говорили что это повышение даже немного запоздалое в этой ситуации, что у нас происходит.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r w:rsidRPr="005E485C">
        <w:rPr>
          <w:b/>
          <w:color w:val="212121"/>
          <w:shd w:val="clear" w:color="auto" w:fill="FFFFFF"/>
        </w:rPr>
        <w:t>Гудовский А. Э.</w:t>
      </w:r>
      <w:r>
        <w:rPr>
          <w:color w:val="212121"/>
          <w:shd w:val="clear" w:color="auto" w:fill="FFFFFF"/>
        </w:rPr>
        <w:t xml:space="preserve"> – У нас же с вами уже есть нормальные примеры, когда идем по оптимизации структуры управления, даже не имеем цель сократить, а именно оптимизируем, улучшаем саму структуру управления за счет внутренней экономии. 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 xml:space="preserve">Колпаков Д. В. – </w:t>
      </w:r>
      <w:r>
        <w:rPr>
          <w:color w:val="212121"/>
          <w:shd w:val="clear" w:color="auto" w:fill="FFFFFF"/>
        </w:rPr>
        <w:t xml:space="preserve">Борис Викторович, </w:t>
      </w:r>
      <w:proofErr w:type="gramStart"/>
      <w:r>
        <w:rPr>
          <w:color w:val="212121"/>
          <w:shd w:val="clear" w:color="auto" w:fill="FFFFFF"/>
        </w:rPr>
        <w:t>скажите</w:t>
      </w:r>
      <w:proofErr w:type="gramEnd"/>
      <w:r>
        <w:rPr>
          <w:color w:val="212121"/>
          <w:shd w:val="clear" w:color="auto" w:fill="FFFFFF"/>
        </w:rPr>
        <w:t xml:space="preserve"> пожалуйста, я вам на Совете председателей задавал вопрос по поводу немуниципальных служащих, и вы сказали что это будет то ли решением мэра, то ли Постановление мэра. Это посчитано вот эти 107 млн. рублей или это отдельно бюджет будет готовить?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proofErr w:type="spellStart"/>
      <w:r>
        <w:rPr>
          <w:b/>
          <w:color w:val="212121"/>
          <w:shd w:val="clear" w:color="auto" w:fill="FFFFFF"/>
        </w:rPr>
        <w:t>Буреев</w:t>
      </w:r>
      <w:proofErr w:type="spellEnd"/>
      <w:r>
        <w:rPr>
          <w:b/>
          <w:color w:val="212121"/>
          <w:shd w:val="clear" w:color="auto" w:fill="FFFFFF"/>
        </w:rPr>
        <w:t xml:space="preserve"> Б. В.</w:t>
      </w:r>
      <w:r>
        <w:rPr>
          <w:color w:val="212121"/>
          <w:shd w:val="clear" w:color="auto" w:fill="FFFFFF"/>
        </w:rPr>
        <w:t xml:space="preserve"> – Да, это с учетом немуниципальных служащих порядка 107 млн. рублей. После того как мы надеемся на сессии 3 декабря в двух чтениях будет принято решение по повышению, то сразу же департамент правовой и кадровой работы будет готовить Постановление о повышении заработной платы немуниципальным служащим такой же категории. 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Украинцев И. В.</w:t>
      </w:r>
      <w:r>
        <w:rPr>
          <w:color w:val="212121"/>
          <w:shd w:val="clear" w:color="auto" w:fill="FFFFFF"/>
        </w:rPr>
        <w:t xml:space="preserve"> – Андрей Эдуардович, я в дополнение к </w:t>
      </w:r>
      <w:proofErr w:type="gramStart"/>
      <w:r>
        <w:rPr>
          <w:color w:val="212121"/>
          <w:shd w:val="clear" w:color="auto" w:fill="FFFFFF"/>
        </w:rPr>
        <w:t>тому</w:t>
      </w:r>
      <w:proofErr w:type="gramEnd"/>
      <w:r>
        <w:rPr>
          <w:color w:val="212121"/>
          <w:shd w:val="clear" w:color="auto" w:fill="FFFFFF"/>
        </w:rPr>
        <w:t xml:space="preserve"> что сказали вы. Вы правильно </w:t>
      </w:r>
      <w:proofErr w:type="gramStart"/>
      <w:r>
        <w:rPr>
          <w:color w:val="212121"/>
          <w:shd w:val="clear" w:color="auto" w:fill="FFFFFF"/>
        </w:rPr>
        <w:t>подметили</w:t>
      </w:r>
      <w:proofErr w:type="gramEnd"/>
      <w:r>
        <w:rPr>
          <w:color w:val="212121"/>
          <w:shd w:val="clear" w:color="auto" w:fill="FFFFFF"/>
        </w:rPr>
        <w:t xml:space="preserve"> что сейчас достаточно в большом количестве в департаментах от 30 до 50 % вакансий. Получается, что даже в пол объема люди все равно справляются. Я условно говорю.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lastRenderedPageBreak/>
        <w:t>Маслова М.</w:t>
      </w:r>
      <w:r>
        <w:rPr>
          <w:color w:val="212121"/>
          <w:shd w:val="clear" w:color="auto" w:fill="FFFFFF"/>
        </w:rPr>
        <w:t xml:space="preserve"> А. – Не справляются. 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proofErr w:type="gramStart"/>
      <w:r>
        <w:rPr>
          <w:b/>
          <w:color w:val="212121"/>
          <w:shd w:val="clear" w:color="auto" w:fill="FFFFFF"/>
        </w:rPr>
        <w:t>Украинцев И. С</w:t>
      </w:r>
      <w:r>
        <w:rPr>
          <w:color w:val="212121"/>
          <w:shd w:val="clear" w:color="auto" w:fill="FFFFFF"/>
        </w:rPr>
        <w:t>. – Но, тем не менее, как раз по административной реформе, если мы часть людей, все таки понимаем что можем оптимизировать и их доход, без уменьшения общей зарплатной части, перекинуть на специалистов, которые тянут все это, то мы сохраним тех людей, которые, как вы сказали, что что-то из себя представляют и без глобального увеличения.</w:t>
      </w:r>
      <w:proofErr w:type="gramEnd"/>
      <w:r>
        <w:rPr>
          <w:color w:val="212121"/>
          <w:shd w:val="clear" w:color="auto" w:fill="FFFFFF"/>
        </w:rPr>
        <w:t xml:space="preserve"> Оптимизировать надо себя. 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proofErr w:type="spellStart"/>
      <w:r>
        <w:rPr>
          <w:b/>
          <w:color w:val="212121"/>
          <w:shd w:val="clear" w:color="auto" w:fill="FFFFFF"/>
        </w:rPr>
        <w:t>Буреев</w:t>
      </w:r>
      <w:proofErr w:type="spellEnd"/>
      <w:r>
        <w:rPr>
          <w:b/>
          <w:color w:val="212121"/>
          <w:shd w:val="clear" w:color="auto" w:fill="FFFFFF"/>
        </w:rPr>
        <w:t xml:space="preserve"> Б</w:t>
      </w:r>
      <w:r>
        <w:rPr>
          <w:color w:val="212121"/>
          <w:shd w:val="clear" w:color="auto" w:fill="FFFFFF"/>
        </w:rPr>
        <w:t xml:space="preserve">. В. – Да, Игорь Сергеевич. Это как раз то, о чем я сказал, когда комментировал предложение Андрея Эдуардовича, я </w:t>
      </w:r>
      <w:proofErr w:type="gramStart"/>
      <w:r>
        <w:rPr>
          <w:color w:val="212121"/>
          <w:shd w:val="clear" w:color="auto" w:fill="FFFFFF"/>
        </w:rPr>
        <w:t>думаю что будет</w:t>
      </w:r>
      <w:proofErr w:type="gramEnd"/>
      <w:r>
        <w:rPr>
          <w:color w:val="212121"/>
          <w:shd w:val="clear" w:color="auto" w:fill="FFFFFF"/>
        </w:rPr>
        <w:t xml:space="preserve"> у нас возможность и желание обоюдное пообсуждать разные предложения и подходы темы повышения оплаты труда самым низким категориям муниципальных служащих, в том числе и посмотрим то, о чем вы говорите. </w:t>
      </w:r>
    </w:p>
    <w:p w:rsidR="005E485C" w:rsidRDefault="005E485C" w:rsidP="005E485C">
      <w:pPr>
        <w:pStyle w:val="a5"/>
        <w:ind w:left="0"/>
        <w:rPr>
          <w:color w:val="212121"/>
          <w:shd w:val="clear" w:color="auto" w:fill="FFFFFF"/>
        </w:rPr>
      </w:pPr>
      <w:r w:rsidRPr="005E485C">
        <w:rPr>
          <w:b/>
          <w:color w:val="212121"/>
          <w:shd w:val="clear" w:color="auto" w:fill="FFFFFF"/>
        </w:rPr>
        <w:t>Пинус Н. И.</w:t>
      </w:r>
      <w:r>
        <w:rPr>
          <w:color w:val="212121"/>
          <w:shd w:val="clear" w:color="auto" w:fill="FFFFFF"/>
        </w:rPr>
        <w:t xml:space="preserve"> – Я хотела бы уточнить. Это имеется в виду следующие повышения? То есть, мы предполагаем дополнительное повышение, возможно.</w:t>
      </w:r>
    </w:p>
    <w:p w:rsidR="00C0029E" w:rsidRDefault="005E485C" w:rsidP="005E485C">
      <w:pPr>
        <w:pStyle w:val="a5"/>
        <w:ind w:left="0"/>
        <w:rPr>
          <w:color w:val="212121"/>
          <w:shd w:val="clear" w:color="auto" w:fill="FFFFFF"/>
        </w:rPr>
      </w:pPr>
      <w:proofErr w:type="spellStart"/>
      <w:r w:rsidRPr="005E485C">
        <w:rPr>
          <w:b/>
          <w:color w:val="212121"/>
          <w:shd w:val="clear" w:color="auto" w:fill="FFFFFF"/>
        </w:rPr>
        <w:t>Буреев</w:t>
      </w:r>
      <w:proofErr w:type="spellEnd"/>
      <w:r w:rsidRPr="005E485C">
        <w:rPr>
          <w:b/>
          <w:color w:val="212121"/>
          <w:shd w:val="clear" w:color="auto" w:fill="FFFFFF"/>
        </w:rPr>
        <w:t xml:space="preserve"> Б. В.</w:t>
      </w:r>
      <w:r>
        <w:rPr>
          <w:color w:val="212121"/>
          <w:shd w:val="clear" w:color="auto" w:fill="FFFFFF"/>
        </w:rPr>
        <w:t xml:space="preserve"> – Совершенно верно. Будем обсуждать. </w:t>
      </w:r>
      <w:r w:rsidR="00C0029E">
        <w:rPr>
          <w:color w:val="212121"/>
          <w:shd w:val="clear" w:color="auto" w:fill="FFFFFF"/>
        </w:rPr>
        <w:t>Пока просто повышаем.</w:t>
      </w:r>
    </w:p>
    <w:p w:rsidR="00C0029E" w:rsidRDefault="00C0029E" w:rsidP="005E485C">
      <w:pPr>
        <w:pStyle w:val="a5"/>
        <w:ind w:left="0"/>
        <w:rPr>
          <w:color w:val="212121"/>
          <w:shd w:val="clear" w:color="auto" w:fill="FFFFFF"/>
        </w:rPr>
      </w:pPr>
      <w:r w:rsidRPr="00C0029E">
        <w:rPr>
          <w:b/>
          <w:color w:val="212121"/>
          <w:shd w:val="clear" w:color="auto" w:fill="FFFFFF"/>
        </w:rPr>
        <w:t>Гудовский А. Э.</w:t>
      </w:r>
      <w:r>
        <w:rPr>
          <w:color w:val="212121"/>
          <w:shd w:val="clear" w:color="auto" w:fill="FFFFFF"/>
        </w:rPr>
        <w:t xml:space="preserve"> – Наталья Ивановна, это в плане работы нашей комиссии на следующий год.</w:t>
      </w:r>
    </w:p>
    <w:p w:rsidR="00C0029E" w:rsidRDefault="00C0029E" w:rsidP="005E485C">
      <w:pPr>
        <w:pStyle w:val="a5"/>
        <w:ind w:left="0"/>
        <w:rPr>
          <w:color w:val="212121"/>
          <w:shd w:val="clear" w:color="auto" w:fill="FFFFFF"/>
        </w:rPr>
      </w:pPr>
      <w:r w:rsidRPr="00C0029E">
        <w:rPr>
          <w:b/>
          <w:color w:val="212121"/>
          <w:shd w:val="clear" w:color="auto" w:fill="FFFFFF"/>
        </w:rPr>
        <w:t>Маслова М. А.</w:t>
      </w:r>
      <w:r>
        <w:rPr>
          <w:color w:val="212121"/>
          <w:shd w:val="clear" w:color="auto" w:fill="FFFFFF"/>
        </w:rPr>
        <w:t xml:space="preserve"> – Я просто хочу обратить внимание на </w:t>
      </w:r>
      <w:proofErr w:type="gramStart"/>
      <w:r>
        <w:rPr>
          <w:color w:val="212121"/>
          <w:shd w:val="clear" w:color="auto" w:fill="FFFFFF"/>
        </w:rPr>
        <w:t>то</w:t>
      </w:r>
      <w:proofErr w:type="gramEnd"/>
      <w:r>
        <w:rPr>
          <w:color w:val="212121"/>
          <w:shd w:val="clear" w:color="auto" w:fill="FFFFFF"/>
        </w:rPr>
        <w:t xml:space="preserve"> что 3,5 это максимальный коэффициент. А конкретный коэффициент будет устанавливать работодатель в зависимости от квалификации работника. Поэтому мы 100 млн. запланировали, это конечно максимальная сумма, в том случае, если всем будет повышено до 3,5. Это нас не обязывает ставить коэффициент 3,5. Потому что действительно, один специалист другому рознь, есть главные специалисты по уровню как главные специалисты, а есть главные специалисты, которым можно вообще и не платить за эту работу. Поэтому, это максимальный размер.</w:t>
      </w:r>
    </w:p>
    <w:p w:rsidR="00CB0530" w:rsidRDefault="00C0029E" w:rsidP="00C0029E">
      <w:pPr>
        <w:pStyle w:val="a5"/>
        <w:ind w:left="0"/>
      </w:pPr>
      <w:bookmarkStart w:id="0" w:name="_GoBack"/>
      <w:r w:rsidRPr="00C0029E">
        <w:rPr>
          <w:b/>
          <w:color w:val="212121"/>
          <w:shd w:val="clear" w:color="auto" w:fill="FFFFFF"/>
        </w:rPr>
        <w:t>Гудовский А. Э.</w:t>
      </w:r>
      <w:r>
        <w:rPr>
          <w:color w:val="212121"/>
          <w:shd w:val="clear" w:color="auto" w:fill="FFFFFF"/>
        </w:rPr>
        <w:t xml:space="preserve"> – Коллеги, есть еще вопросы?</w:t>
      </w:r>
    </w:p>
    <w:bookmarkEnd w:id="0"/>
    <w:p w:rsidR="005A7A08" w:rsidRDefault="005A7A08" w:rsidP="005A7A08">
      <w:r>
        <w:t>Предложения? Выступления?</w:t>
      </w:r>
    </w:p>
    <w:p w:rsidR="005A7A08" w:rsidRDefault="005A7A08" w:rsidP="005A7A08">
      <w:r>
        <w:rPr>
          <w:rFonts w:eastAsia="Calibri"/>
          <w:lang w:eastAsia="en-US"/>
        </w:rPr>
        <w:t>Проект решения у вас на руках. 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D47229" w:rsidRDefault="00AC0872" w:rsidP="00D47229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3821B8">
        <w:rPr>
          <w:b/>
          <w:color w:val="000000"/>
        </w:rPr>
        <w:t>7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 xml:space="preserve">Гудовский А. Э., </w:t>
      </w:r>
      <w:r w:rsidR="003821B8">
        <w:t>Колпаков Д. В., Антонов Р. В., Бурмистров А. В., Кудин И. В., Украинцев И. С., Пинус Н. И.</w:t>
      </w:r>
      <w:r>
        <w:t>)</w:t>
      </w:r>
    </w:p>
    <w:p w:rsidR="00D47229" w:rsidRPr="00577535" w:rsidRDefault="00D47229" w:rsidP="00D47229">
      <w:pPr>
        <w:tabs>
          <w:tab w:val="num" w:pos="720"/>
        </w:tabs>
      </w:pPr>
      <w:r w:rsidRPr="00577535">
        <w:t>Против – «Нет»</w:t>
      </w:r>
    </w:p>
    <w:p w:rsidR="00AC0872" w:rsidRDefault="00AC0872" w:rsidP="00AC0872">
      <w:r w:rsidRPr="00577535">
        <w:t>Воздержался – «Нет»</w:t>
      </w:r>
    </w:p>
    <w:p w:rsidR="00AC0872" w:rsidRDefault="00AC0872" w:rsidP="00AC0872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D47229" w:rsidRDefault="00D47229" w:rsidP="00825D45">
      <w:pPr>
        <w:rPr>
          <w:b/>
        </w:rPr>
      </w:pPr>
    </w:p>
    <w:p w:rsidR="009D0765" w:rsidRDefault="009D0765" w:rsidP="009D0765"/>
    <w:tbl>
      <w:tblPr>
        <w:tblW w:w="10350" w:type="dxa"/>
        <w:jc w:val="center"/>
        <w:tblInd w:w="1107" w:type="dxa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8029A5" w:rsidRDefault="008029A5" w:rsidP="00B43932">
            <w:pPr>
              <w:ind w:left="177"/>
            </w:pPr>
          </w:p>
          <w:p w:rsidR="008029A5" w:rsidRDefault="008029A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2F36A1">
              <w:t>А</w:t>
            </w:r>
            <w:r w:rsidR="007343E5" w:rsidRPr="009D059A">
              <w:t xml:space="preserve">. </w:t>
            </w:r>
            <w:r w:rsidR="002F36A1">
              <w:t>Э</w:t>
            </w:r>
            <w:r w:rsidR="007343E5" w:rsidRPr="009D059A">
              <w:t xml:space="preserve">. </w:t>
            </w:r>
            <w:r w:rsidR="002F36A1">
              <w:t>Гудовский</w:t>
            </w:r>
          </w:p>
          <w:p w:rsidR="008029A5" w:rsidRDefault="008029A5" w:rsidP="00C95BBB"/>
          <w:p w:rsidR="007343E5" w:rsidRDefault="007343E5" w:rsidP="00C95BBB"/>
          <w:p w:rsidR="007343E5" w:rsidRPr="00B74CDF" w:rsidRDefault="008029A5" w:rsidP="00D47465">
            <w:r>
              <w:t xml:space="preserve">   </w:t>
            </w:r>
            <w:r w:rsidR="00D47465">
              <w:t>Б</w:t>
            </w:r>
            <w:r w:rsidR="006D1FEA">
              <w:t xml:space="preserve">. </w:t>
            </w:r>
            <w:r w:rsidR="00D47465">
              <w:t>М</w:t>
            </w:r>
            <w:r w:rsidR="006D1FEA">
              <w:t>. Г</w:t>
            </w:r>
            <w:r w:rsidR="00D47465">
              <w:t>орохова</w:t>
            </w:r>
          </w:p>
        </w:tc>
      </w:tr>
    </w:tbl>
    <w:p w:rsidR="007343E5" w:rsidRDefault="007343E5" w:rsidP="00C95BBB">
      <w:pPr>
        <w:pStyle w:val="a5"/>
      </w:pPr>
    </w:p>
    <w:p w:rsidR="00527D91" w:rsidRPr="00995B30" w:rsidRDefault="00527D91" w:rsidP="00D66776">
      <w:pPr>
        <w:pStyle w:val="a5"/>
        <w:ind w:left="0"/>
      </w:pPr>
    </w:p>
    <w:sectPr w:rsidR="00527D91" w:rsidRPr="00995B30" w:rsidSect="00D31C94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3FC" w:rsidRDefault="003063FC" w:rsidP="00C95BBB">
      <w:r>
        <w:separator/>
      </w:r>
    </w:p>
  </w:endnote>
  <w:endnote w:type="continuationSeparator" w:id="0">
    <w:p w:rsidR="003063FC" w:rsidRDefault="003063FC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3FC" w:rsidRDefault="003063FC" w:rsidP="00C95BBB">
      <w:r>
        <w:separator/>
      </w:r>
    </w:p>
  </w:footnote>
  <w:footnote w:type="continuationSeparator" w:id="0">
    <w:p w:rsidR="003063FC" w:rsidRDefault="003063FC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7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8"/>
  </w:num>
  <w:num w:numId="6">
    <w:abstractNumId w:val="17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8"/>
  </w:num>
  <w:num w:numId="18">
    <w:abstractNumId w:val="12"/>
  </w:num>
  <w:num w:numId="19">
    <w:abstractNumId w:val="7"/>
  </w:num>
  <w:num w:numId="20">
    <w:abstractNumId w:val="1"/>
  </w:num>
  <w:num w:numId="21">
    <w:abstractNumId w:val="16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6C"/>
    <w:rsid w:val="00000214"/>
    <w:rsid w:val="000004D5"/>
    <w:rsid w:val="00000644"/>
    <w:rsid w:val="00000BD1"/>
    <w:rsid w:val="000012AE"/>
    <w:rsid w:val="000019FB"/>
    <w:rsid w:val="00001B4B"/>
    <w:rsid w:val="00001B78"/>
    <w:rsid w:val="00002837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794"/>
    <w:rsid w:val="0000586B"/>
    <w:rsid w:val="0000611B"/>
    <w:rsid w:val="0000669D"/>
    <w:rsid w:val="00006F30"/>
    <w:rsid w:val="00007674"/>
    <w:rsid w:val="000079AB"/>
    <w:rsid w:val="00007A3B"/>
    <w:rsid w:val="0001027C"/>
    <w:rsid w:val="000103A1"/>
    <w:rsid w:val="000104D7"/>
    <w:rsid w:val="0001054B"/>
    <w:rsid w:val="000107FD"/>
    <w:rsid w:val="00010887"/>
    <w:rsid w:val="00010977"/>
    <w:rsid w:val="00010992"/>
    <w:rsid w:val="00010A68"/>
    <w:rsid w:val="00010D3F"/>
    <w:rsid w:val="00010F32"/>
    <w:rsid w:val="00011A7E"/>
    <w:rsid w:val="0001207C"/>
    <w:rsid w:val="000120D3"/>
    <w:rsid w:val="00012CDF"/>
    <w:rsid w:val="00013908"/>
    <w:rsid w:val="00013E28"/>
    <w:rsid w:val="00014212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1D47"/>
    <w:rsid w:val="000222AD"/>
    <w:rsid w:val="000236A9"/>
    <w:rsid w:val="00023716"/>
    <w:rsid w:val="00023C1F"/>
    <w:rsid w:val="00024032"/>
    <w:rsid w:val="000243B6"/>
    <w:rsid w:val="00024612"/>
    <w:rsid w:val="00024AD1"/>
    <w:rsid w:val="000252AE"/>
    <w:rsid w:val="000252E8"/>
    <w:rsid w:val="000257A4"/>
    <w:rsid w:val="000257D8"/>
    <w:rsid w:val="000262EC"/>
    <w:rsid w:val="000266AA"/>
    <w:rsid w:val="00026B8C"/>
    <w:rsid w:val="00026BAB"/>
    <w:rsid w:val="00026C4A"/>
    <w:rsid w:val="00026DB0"/>
    <w:rsid w:val="00026F13"/>
    <w:rsid w:val="00026F63"/>
    <w:rsid w:val="000275A2"/>
    <w:rsid w:val="0002765E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877"/>
    <w:rsid w:val="00034F81"/>
    <w:rsid w:val="000354D1"/>
    <w:rsid w:val="00035C5F"/>
    <w:rsid w:val="00035E80"/>
    <w:rsid w:val="000365AC"/>
    <w:rsid w:val="00036A07"/>
    <w:rsid w:val="00036C53"/>
    <w:rsid w:val="00036E35"/>
    <w:rsid w:val="000370BD"/>
    <w:rsid w:val="0003722C"/>
    <w:rsid w:val="000374BA"/>
    <w:rsid w:val="00037B16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90"/>
    <w:rsid w:val="0004329D"/>
    <w:rsid w:val="00043996"/>
    <w:rsid w:val="00043B77"/>
    <w:rsid w:val="00043D68"/>
    <w:rsid w:val="00043ED2"/>
    <w:rsid w:val="0004455B"/>
    <w:rsid w:val="000445BE"/>
    <w:rsid w:val="0004510A"/>
    <w:rsid w:val="00045115"/>
    <w:rsid w:val="00045844"/>
    <w:rsid w:val="00045DE2"/>
    <w:rsid w:val="000461FB"/>
    <w:rsid w:val="00046519"/>
    <w:rsid w:val="0004684C"/>
    <w:rsid w:val="0004765E"/>
    <w:rsid w:val="00047C63"/>
    <w:rsid w:val="000501C9"/>
    <w:rsid w:val="0005039E"/>
    <w:rsid w:val="00051192"/>
    <w:rsid w:val="00051448"/>
    <w:rsid w:val="000515D1"/>
    <w:rsid w:val="00051FCB"/>
    <w:rsid w:val="00052446"/>
    <w:rsid w:val="000526B0"/>
    <w:rsid w:val="000527CC"/>
    <w:rsid w:val="00054BA0"/>
    <w:rsid w:val="00054E20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F5B"/>
    <w:rsid w:val="00064648"/>
    <w:rsid w:val="000649BC"/>
    <w:rsid w:val="00064B5E"/>
    <w:rsid w:val="00065024"/>
    <w:rsid w:val="000653D1"/>
    <w:rsid w:val="0006601C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19A9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1C7A"/>
    <w:rsid w:val="00082A09"/>
    <w:rsid w:val="00082A98"/>
    <w:rsid w:val="00082B19"/>
    <w:rsid w:val="00082E1B"/>
    <w:rsid w:val="00083463"/>
    <w:rsid w:val="00083912"/>
    <w:rsid w:val="00083999"/>
    <w:rsid w:val="00083E28"/>
    <w:rsid w:val="000842DC"/>
    <w:rsid w:val="00084909"/>
    <w:rsid w:val="00084B95"/>
    <w:rsid w:val="00085484"/>
    <w:rsid w:val="00085738"/>
    <w:rsid w:val="00085853"/>
    <w:rsid w:val="00085AB4"/>
    <w:rsid w:val="00085BE5"/>
    <w:rsid w:val="0008606D"/>
    <w:rsid w:val="0008659E"/>
    <w:rsid w:val="000869BD"/>
    <w:rsid w:val="00086C35"/>
    <w:rsid w:val="000873DC"/>
    <w:rsid w:val="000873FD"/>
    <w:rsid w:val="000876A8"/>
    <w:rsid w:val="0008786E"/>
    <w:rsid w:val="0009004C"/>
    <w:rsid w:val="000903F8"/>
    <w:rsid w:val="0009042F"/>
    <w:rsid w:val="00090476"/>
    <w:rsid w:val="000908D1"/>
    <w:rsid w:val="0009096A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5D4"/>
    <w:rsid w:val="0009566F"/>
    <w:rsid w:val="000957D8"/>
    <w:rsid w:val="00095B3C"/>
    <w:rsid w:val="00095EDA"/>
    <w:rsid w:val="000960FA"/>
    <w:rsid w:val="0009645A"/>
    <w:rsid w:val="00096DB6"/>
    <w:rsid w:val="000970C3"/>
    <w:rsid w:val="0009766E"/>
    <w:rsid w:val="000978D0"/>
    <w:rsid w:val="00097BC4"/>
    <w:rsid w:val="00097DC0"/>
    <w:rsid w:val="000A0293"/>
    <w:rsid w:val="000A0B6D"/>
    <w:rsid w:val="000A0C8C"/>
    <w:rsid w:val="000A1598"/>
    <w:rsid w:val="000A1EA3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D69"/>
    <w:rsid w:val="000C40AB"/>
    <w:rsid w:val="000C421C"/>
    <w:rsid w:val="000C498E"/>
    <w:rsid w:val="000C5F24"/>
    <w:rsid w:val="000C6182"/>
    <w:rsid w:val="000C6D61"/>
    <w:rsid w:val="000D0153"/>
    <w:rsid w:val="000D0CBF"/>
    <w:rsid w:val="000D13EA"/>
    <w:rsid w:val="000D19EA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DA9"/>
    <w:rsid w:val="000D6E64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1EC"/>
    <w:rsid w:val="000E2606"/>
    <w:rsid w:val="000E271F"/>
    <w:rsid w:val="000E28D8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46A"/>
    <w:rsid w:val="000F3C5E"/>
    <w:rsid w:val="000F3C67"/>
    <w:rsid w:val="000F3D16"/>
    <w:rsid w:val="000F3FE5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C6"/>
    <w:rsid w:val="00102BF7"/>
    <w:rsid w:val="00103176"/>
    <w:rsid w:val="00103215"/>
    <w:rsid w:val="0010333B"/>
    <w:rsid w:val="00103679"/>
    <w:rsid w:val="00103A39"/>
    <w:rsid w:val="00104AF5"/>
    <w:rsid w:val="00104E1C"/>
    <w:rsid w:val="0010510C"/>
    <w:rsid w:val="001054F0"/>
    <w:rsid w:val="001065E9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20A8"/>
    <w:rsid w:val="001136D0"/>
    <w:rsid w:val="001145FD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255"/>
    <w:rsid w:val="001218A2"/>
    <w:rsid w:val="00121B9E"/>
    <w:rsid w:val="00121CEB"/>
    <w:rsid w:val="00121CFA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636A"/>
    <w:rsid w:val="0012636C"/>
    <w:rsid w:val="00126388"/>
    <w:rsid w:val="00126466"/>
    <w:rsid w:val="00126841"/>
    <w:rsid w:val="00126E53"/>
    <w:rsid w:val="00126E71"/>
    <w:rsid w:val="00127E62"/>
    <w:rsid w:val="00127F73"/>
    <w:rsid w:val="00130058"/>
    <w:rsid w:val="001300E2"/>
    <w:rsid w:val="0013061D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903"/>
    <w:rsid w:val="00136372"/>
    <w:rsid w:val="00136B14"/>
    <w:rsid w:val="00136DC7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789"/>
    <w:rsid w:val="0015391E"/>
    <w:rsid w:val="00153961"/>
    <w:rsid w:val="00153A4B"/>
    <w:rsid w:val="00153A9C"/>
    <w:rsid w:val="00153D2F"/>
    <w:rsid w:val="001541A6"/>
    <w:rsid w:val="00154238"/>
    <w:rsid w:val="00154594"/>
    <w:rsid w:val="00154649"/>
    <w:rsid w:val="00154796"/>
    <w:rsid w:val="0015513C"/>
    <w:rsid w:val="001554F2"/>
    <w:rsid w:val="0015599B"/>
    <w:rsid w:val="00155D72"/>
    <w:rsid w:val="00155EF4"/>
    <w:rsid w:val="0015612F"/>
    <w:rsid w:val="0015715D"/>
    <w:rsid w:val="00157AA6"/>
    <w:rsid w:val="00157F18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7FE"/>
    <w:rsid w:val="00185D7E"/>
    <w:rsid w:val="00185E62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6DA"/>
    <w:rsid w:val="001927B4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6164"/>
    <w:rsid w:val="001963D3"/>
    <w:rsid w:val="00196511"/>
    <w:rsid w:val="00196966"/>
    <w:rsid w:val="00196C6D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3B1"/>
    <w:rsid w:val="001A795F"/>
    <w:rsid w:val="001A7CA2"/>
    <w:rsid w:val="001A7FF0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00E"/>
    <w:rsid w:val="001B3950"/>
    <w:rsid w:val="001B3B64"/>
    <w:rsid w:val="001B3C36"/>
    <w:rsid w:val="001B3DDB"/>
    <w:rsid w:val="001B405D"/>
    <w:rsid w:val="001B46EC"/>
    <w:rsid w:val="001B4CCD"/>
    <w:rsid w:val="001B5A03"/>
    <w:rsid w:val="001B5B82"/>
    <w:rsid w:val="001B5E3A"/>
    <w:rsid w:val="001B6173"/>
    <w:rsid w:val="001B61E7"/>
    <w:rsid w:val="001B6A38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123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1D14"/>
    <w:rsid w:val="001D2395"/>
    <w:rsid w:val="001D267A"/>
    <w:rsid w:val="001D289A"/>
    <w:rsid w:val="001D29EF"/>
    <w:rsid w:val="001D330E"/>
    <w:rsid w:val="001D3382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89"/>
    <w:rsid w:val="001E0B7E"/>
    <w:rsid w:val="001E1A22"/>
    <w:rsid w:val="001E1B36"/>
    <w:rsid w:val="001E2070"/>
    <w:rsid w:val="001E25C0"/>
    <w:rsid w:val="001E270F"/>
    <w:rsid w:val="001E2847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F0247"/>
    <w:rsid w:val="001F02E3"/>
    <w:rsid w:val="001F0419"/>
    <w:rsid w:val="001F0CD5"/>
    <w:rsid w:val="001F1545"/>
    <w:rsid w:val="001F17A2"/>
    <w:rsid w:val="001F17C3"/>
    <w:rsid w:val="001F2133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CF"/>
    <w:rsid w:val="002038E1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7DD5"/>
    <w:rsid w:val="00207EB5"/>
    <w:rsid w:val="002102DD"/>
    <w:rsid w:val="002107AD"/>
    <w:rsid w:val="0021082D"/>
    <w:rsid w:val="00211121"/>
    <w:rsid w:val="00211479"/>
    <w:rsid w:val="002115C6"/>
    <w:rsid w:val="002124E6"/>
    <w:rsid w:val="002127E5"/>
    <w:rsid w:val="00212B2B"/>
    <w:rsid w:val="00212E26"/>
    <w:rsid w:val="00212EC0"/>
    <w:rsid w:val="00212F64"/>
    <w:rsid w:val="00213325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3315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D3F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D31"/>
    <w:rsid w:val="00234200"/>
    <w:rsid w:val="00234523"/>
    <w:rsid w:val="00234DBA"/>
    <w:rsid w:val="00234EA7"/>
    <w:rsid w:val="00234F23"/>
    <w:rsid w:val="00235314"/>
    <w:rsid w:val="00235462"/>
    <w:rsid w:val="00235CAF"/>
    <w:rsid w:val="00235D4D"/>
    <w:rsid w:val="00235E36"/>
    <w:rsid w:val="00235F48"/>
    <w:rsid w:val="00236600"/>
    <w:rsid w:val="00236FF8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9EB"/>
    <w:rsid w:val="00244C03"/>
    <w:rsid w:val="00244E6E"/>
    <w:rsid w:val="002459C3"/>
    <w:rsid w:val="00245D3C"/>
    <w:rsid w:val="00245E74"/>
    <w:rsid w:val="00245ECB"/>
    <w:rsid w:val="0024603B"/>
    <w:rsid w:val="00246255"/>
    <w:rsid w:val="0024698A"/>
    <w:rsid w:val="002470EF"/>
    <w:rsid w:val="0024716E"/>
    <w:rsid w:val="002474F3"/>
    <w:rsid w:val="00247FE0"/>
    <w:rsid w:val="0025014C"/>
    <w:rsid w:val="00250B72"/>
    <w:rsid w:val="00250F71"/>
    <w:rsid w:val="002512AB"/>
    <w:rsid w:val="0025138D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12C0"/>
    <w:rsid w:val="0026175D"/>
    <w:rsid w:val="00261920"/>
    <w:rsid w:val="00261C37"/>
    <w:rsid w:val="00261EA2"/>
    <w:rsid w:val="0026216D"/>
    <w:rsid w:val="002624B9"/>
    <w:rsid w:val="002624DF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DDD"/>
    <w:rsid w:val="002811AC"/>
    <w:rsid w:val="00281222"/>
    <w:rsid w:val="00281297"/>
    <w:rsid w:val="00281347"/>
    <w:rsid w:val="00281718"/>
    <w:rsid w:val="0028181D"/>
    <w:rsid w:val="00281ADE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27C"/>
    <w:rsid w:val="00296560"/>
    <w:rsid w:val="00296E91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221A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2405"/>
    <w:rsid w:val="002C27DD"/>
    <w:rsid w:val="002C2AF8"/>
    <w:rsid w:val="002C2B6A"/>
    <w:rsid w:val="002C2B7A"/>
    <w:rsid w:val="002C2D2B"/>
    <w:rsid w:val="002C3360"/>
    <w:rsid w:val="002C3AA1"/>
    <w:rsid w:val="002C3D9B"/>
    <w:rsid w:val="002C4620"/>
    <w:rsid w:val="002C4876"/>
    <w:rsid w:val="002C4D01"/>
    <w:rsid w:val="002C5804"/>
    <w:rsid w:val="002C5B25"/>
    <w:rsid w:val="002C6157"/>
    <w:rsid w:val="002C6602"/>
    <w:rsid w:val="002C66AB"/>
    <w:rsid w:val="002C6E83"/>
    <w:rsid w:val="002D042B"/>
    <w:rsid w:val="002D085D"/>
    <w:rsid w:val="002D0C4E"/>
    <w:rsid w:val="002D1A1D"/>
    <w:rsid w:val="002D1B3D"/>
    <w:rsid w:val="002D21DE"/>
    <w:rsid w:val="002D2748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49E"/>
    <w:rsid w:val="002E3654"/>
    <w:rsid w:val="002E3855"/>
    <w:rsid w:val="002E3A45"/>
    <w:rsid w:val="002E3EE3"/>
    <w:rsid w:val="002E3FC7"/>
    <w:rsid w:val="002E4013"/>
    <w:rsid w:val="002E45DE"/>
    <w:rsid w:val="002E4C27"/>
    <w:rsid w:val="002E52B0"/>
    <w:rsid w:val="002E5584"/>
    <w:rsid w:val="002E5E52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F1B"/>
    <w:rsid w:val="002F107E"/>
    <w:rsid w:val="002F10F9"/>
    <w:rsid w:val="002F119B"/>
    <w:rsid w:val="002F1394"/>
    <w:rsid w:val="002F1DC2"/>
    <w:rsid w:val="002F2605"/>
    <w:rsid w:val="002F27B3"/>
    <w:rsid w:val="002F2DA1"/>
    <w:rsid w:val="002F2EA3"/>
    <w:rsid w:val="002F36A1"/>
    <w:rsid w:val="002F3D20"/>
    <w:rsid w:val="002F40E1"/>
    <w:rsid w:val="002F4219"/>
    <w:rsid w:val="002F47BE"/>
    <w:rsid w:val="002F4EDE"/>
    <w:rsid w:val="002F50B9"/>
    <w:rsid w:val="002F50E5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80A"/>
    <w:rsid w:val="00300917"/>
    <w:rsid w:val="00301548"/>
    <w:rsid w:val="0030157D"/>
    <w:rsid w:val="00301838"/>
    <w:rsid w:val="00301BBF"/>
    <w:rsid w:val="00301F53"/>
    <w:rsid w:val="00302529"/>
    <w:rsid w:val="003025A8"/>
    <w:rsid w:val="00302647"/>
    <w:rsid w:val="00302C74"/>
    <w:rsid w:val="00302CC3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690"/>
    <w:rsid w:val="00311921"/>
    <w:rsid w:val="00311A6C"/>
    <w:rsid w:val="00311BDD"/>
    <w:rsid w:val="00312029"/>
    <w:rsid w:val="003125CB"/>
    <w:rsid w:val="00312B27"/>
    <w:rsid w:val="00312F0B"/>
    <w:rsid w:val="003132E0"/>
    <w:rsid w:val="00313539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772"/>
    <w:rsid w:val="00317D55"/>
    <w:rsid w:val="00317DC0"/>
    <w:rsid w:val="003203D9"/>
    <w:rsid w:val="0032082E"/>
    <w:rsid w:val="00320F1C"/>
    <w:rsid w:val="0032125E"/>
    <w:rsid w:val="003214B7"/>
    <w:rsid w:val="003217E5"/>
    <w:rsid w:val="00321C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9E2"/>
    <w:rsid w:val="00332A32"/>
    <w:rsid w:val="00332DAB"/>
    <w:rsid w:val="00332F88"/>
    <w:rsid w:val="0033323A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371"/>
    <w:rsid w:val="003423FC"/>
    <w:rsid w:val="00342406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C99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935"/>
    <w:rsid w:val="00372FEB"/>
    <w:rsid w:val="00373A17"/>
    <w:rsid w:val="00373F5F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1B8"/>
    <w:rsid w:val="003824CB"/>
    <w:rsid w:val="003827B1"/>
    <w:rsid w:val="00382A1B"/>
    <w:rsid w:val="00382F5C"/>
    <w:rsid w:val="003834E7"/>
    <w:rsid w:val="0038379F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1FFF"/>
    <w:rsid w:val="0039228E"/>
    <w:rsid w:val="0039243E"/>
    <w:rsid w:val="0039282C"/>
    <w:rsid w:val="0039288D"/>
    <w:rsid w:val="00392988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D8D"/>
    <w:rsid w:val="003B004F"/>
    <w:rsid w:val="003B04AF"/>
    <w:rsid w:val="003B07A3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814"/>
    <w:rsid w:val="003C07BF"/>
    <w:rsid w:val="003C0BAF"/>
    <w:rsid w:val="003C0CD8"/>
    <w:rsid w:val="003C0F71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9BD"/>
    <w:rsid w:val="003C4AC1"/>
    <w:rsid w:val="003C58D0"/>
    <w:rsid w:val="003C5F92"/>
    <w:rsid w:val="003C60F3"/>
    <w:rsid w:val="003C666C"/>
    <w:rsid w:val="003C6761"/>
    <w:rsid w:val="003C7B56"/>
    <w:rsid w:val="003C7CCF"/>
    <w:rsid w:val="003C7D01"/>
    <w:rsid w:val="003C7DEC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7E5"/>
    <w:rsid w:val="003E23AE"/>
    <w:rsid w:val="003E26F6"/>
    <w:rsid w:val="003E297B"/>
    <w:rsid w:val="003E2F57"/>
    <w:rsid w:val="003E33B9"/>
    <w:rsid w:val="003E3700"/>
    <w:rsid w:val="003E3869"/>
    <w:rsid w:val="003E38FC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6F3"/>
    <w:rsid w:val="004177AB"/>
    <w:rsid w:val="00417AB6"/>
    <w:rsid w:val="0042004B"/>
    <w:rsid w:val="00420226"/>
    <w:rsid w:val="0042044E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A8B"/>
    <w:rsid w:val="00425ED3"/>
    <w:rsid w:val="0042637A"/>
    <w:rsid w:val="004265D5"/>
    <w:rsid w:val="00426E2F"/>
    <w:rsid w:val="00426E9F"/>
    <w:rsid w:val="0042723B"/>
    <w:rsid w:val="0042738C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70AB"/>
    <w:rsid w:val="00447AEF"/>
    <w:rsid w:val="00450A6E"/>
    <w:rsid w:val="00450B48"/>
    <w:rsid w:val="00450C0C"/>
    <w:rsid w:val="004518C4"/>
    <w:rsid w:val="0045232D"/>
    <w:rsid w:val="00452B8C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E78"/>
    <w:rsid w:val="00460179"/>
    <w:rsid w:val="00460771"/>
    <w:rsid w:val="00460AD7"/>
    <w:rsid w:val="00460C3B"/>
    <w:rsid w:val="00460FB7"/>
    <w:rsid w:val="0046127C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761A"/>
    <w:rsid w:val="004677F6"/>
    <w:rsid w:val="0046786E"/>
    <w:rsid w:val="00467C7C"/>
    <w:rsid w:val="00467D1E"/>
    <w:rsid w:val="0047036F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9C0"/>
    <w:rsid w:val="00494F79"/>
    <w:rsid w:val="004950C2"/>
    <w:rsid w:val="0049543D"/>
    <w:rsid w:val="004958BC"/>
    <w:rsid w:val="00495A52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E9E"/>
    <w:rsid w:val="004A130A"/>
    <w:rsid w:val="004A15B2"/>
    <w:rsid w:val="004A2F7C"/>
    <w:rsid w:val="004A3029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32B5"/>
    <w:rsid w:val="004C3792"/>
    <w:rsid w:val="004C3AA7"/>
    <w:rsid w:val="004C3AE9"/>
    <w:rsid w:val="004C3C7D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25"/>
    <w:rsid w:val="004D2E94"/>
    <w:rsid w:val="004D3781"/>
    <w:rsid w:val="004D3874"/>
    <w:rsid w:val="004D3AE0"/>
    <w:rsid w:val="004D3B36"/>
    <w:rsid w:val="004D3BBB"/>
    <w:rsid w:val="004D3F07"/>
    <w:rsid w:val="004D4DD3"/>
    <w:rsid w:val="004D4F29"/>
    <w:rsid w:val="004D5755"/>
    <w:rsid w:val="004D575B"/>
    <w:rsid w:val="004D57C8"/>
    <w:rsid w:val="004D58C4"/>
    <w:rsid w:val="004D5D58"/>
    <w:rsid w:val="004D6004"/>
    <w:rsid w:val="004D6070"/>
    <w:rsid w:val="004D673B"/>
    <w:rsid w:val="004D6ED1"/>
    <w:rsid w:val="004D6F42"/>
    <w:rsid w:val="004D7555"/>
    <w:rsid w:val="004D7F5F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7878"/>
    <w:rsid w:val="004E7DDA"/>
    <w:rsid w:val="004F0079"/>
    <w:rsid w:val="004F03F0"/>
    <w:rsid w:val="004F05D2"/>
    <w:rsid w:val="004F06B2"/>
    <w:rsid w:val="004F10B5"/>
    <w:rsid w:val="004F11D8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6B4"/>
    <w:rsid w:val="00504752"/>
    <w:rsid w:val="005047F2"/>
    <w:rsid w:val="005048CC"/>
    <w:rsid w:val="00505148"/>
    <w:rsid w:val="005052BC"/>
    <w:rsid w:val="005054BB"/>
    <w:rsid w:val="00505851"/>
    <w:rsid w:val="0050591F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5DA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FA3"/>
    <w:rsid w:val="005156EF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1695"/>
    <w:rsid w:val="00521C74"/>
    <w:rsid w:val="00521D97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27D91"/>
    <w:rsid w:val="005306B3"/>
    <w:rsid w:val="005308CB"/>
    <w:rsid w:val="00530A30"/>
    <w:rsid w:val="00530BD0"/>
    <w:rsid w:val="00530D89"/>
    <w:rsid w:val="00531050"/>
    <w:rsid w:val="00531075"/>
    <w:rsid w:val="0053175F"/>
    <w:rsid w:val="00531895"/>
    <w:rsid w:val="00531E51"/>
    <w:rsid w:val="00532092"/>
    <w:rsid w:val="0053240D"/>
    <w:rsid w:val="005327AE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8E2"/>
    <w:rsid w:val="00544A8B"/>
    <w:rsid w:val="00544CB5"/>
    <w:rsid w:val="00544D1F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4408"/>
    <w:rsid w:val="00554823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FBE"/>
    <w:rsid w:val="005601B6"/>
    <w:rsid w:val="005601F4"/>
    <w:rsid w:val="005605DE"/>
    <w:rsid w:val="00560802"/>
    <w:rsid w:val="0056156A"/>
    <w:rsid w:val="005617F8"/>
    <w:rsid w:val="00562299"/>
    <w:rsid w:val="005624E9"/>
    <w:rsid w:val="0056277C"/>
    <w:rsid w:val="00562B63"/>
    <w:rsid w:val="00562F42"/>
    <w:rsid w:val="005631E6"/>
    <w:rsid w:val="00563229"/>
    <w:rsid w:val="00563384"/>
    <w:rsid w:val="0056393F"/>
    <w:rsid w:val="00563B94"/>
    <w:rsid w:val="00563D33"/>
    <w:rsid w:val="00564100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96D"/>
    <w:rsid w:val="00570D55"/>
    <w:rsid w:val="00571116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E55"/>
    <w:rsid w:val="00577535"/>
    <w:rsid w:val="00577657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938"/>
    <w:rsid w:val="00587B15"/>
    <w:rsid w:val="00587C6B"/>
    <w:rsid w:val="00587C8C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5AD"/>
    <w:rsid w:val="005956AC"/>
    <w:rsid w:val="00595B14"/>
    <w:rsid w:val="00595BD2"/>
    <w:rsid w:val="00595D50"/>
    <w:rsid w:val="00595F98"/>
    <w:rsid w:val="0059694E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256C"/>
    <w:rsid w:val="005A2670"/>
    <w:rsid w:val="005A3177"/>
    <w:rsid w:val="005A3D29"/>
    <w:rsid w:val="005A3F94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178"/>
    <w:rsid w:val="005B36B4"/>
    <w:rsid w:val="005B4318"/>
    <w:rsid w:val="005B4489"/>
    <w:rsid w:val="005B4772"/>
    <w:rsid w:val="005B4B6A"/>
    <w:rsid w:val="005B594B"/>
    <w:rsid w:val="005B5B3A"/>
    <w:rsid w:val="005B5CF3"/>
    <w:rsid w:val="005B6807"/>
    <w:rsid w:val="005B6E0D"/>
    <w:rsid w:val="005B70D1"/>
    <w:rsid w:val="005B73D5"/>
    <w:rsid w:val="005B7AC0"/>
    <w:rsid w:val="005B7ECA"/>
    <w:rsid w:val="005C013A"/>
    <w:rsid w:val="005C0621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4A6A"/>
    <w:rsid w:val="005C4F73"/>
    <w:rsid w:val="005C4FAE"/>
    <w:rsid w:val="005C4FE8"/>
    <w:rsid w:val="005C5034"/>
    <w:rsid w:val="005C55FE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D0245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FA"/>
    <w:rsid w:val="005D23F8"/>
    <w:rsid w:val="005D2458"/>
    <w:rsid w:val="005D2AB4"/>
    <w:rsid w:val="005D34FB"/>
    <w:rsid w:val="005D3591"/>
    <w:rsid w:val="005D373A"/>
    <w:rsid w:val="005D393D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061C"/>
    <w:rsid w:val="005E1222"/>
    <w:rsid w:val="005E1396"/>
    <w:rsid w:val="005E24F8"/>
    <w:rsid w:val="005E250B"/>
    <w:rsid w:val="005E2651"/>
    <w:rsid w:val="005E28E9"/>
    <w:rsid w:val="005E2F8D"/>
    <w:rsid w:val="005E3349"/>
    <w:rsid w:val="005E3668"/>
    <w:rsid w:val="005E3E91"/>
    <w:rsid w:val="005E4185"/>
    <w:rsid w:val="005E41A9"/>
    <w:rsid w:val="005E485C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6556"/>
    <w:rsid w:val="005E6692"/>
    <w:rsid w:val="005E694E"/>
    <w:rsid w:val="005E6962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54D"/>
    <w:rsid w:val="00600C13"/>
    <w:rsid w:val="00600DEF"/>
    <w:rsid w:val="00600EED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B13"/>
    <w:rsid w:val="00604E48"/>
    <w:rsid w:val="00604F26"/>
    <w:rsid w:val="0060558A"/>
    <w:rsid w:val="00605638"/>
    <w:rsid w:val="00605640"/>
    <w:rsid w:val="006056CB"/>
    <w:rsid w:val="00605C0A"/>
    <w:rsid w:val="00606723"/>
    <w:rsid w:val="00607611"/>
    <w:rsid w:val="00607812"/>
    <w:rsid w:val="00607B00"/>
    <w:rsid w:val="00607DB9"/>
    <w:rsid w:val="00607E06"/>
    <w:rsid w:val="0061004E"/>
    <w:rsid w:val="00610156"/>
    <w:rsid w:val="0061024F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E37"/>
    <w:rsid w:val="00612E7A"/>
    <w:rsid w:val="00612FF0"/>
    <w:rsid w:val="00613212"/>
    <w:rsid w:val="00613924"/>
    <w:rsid w:val="00613DF7"/>
    <w:rsid w:val="00613FC1"/>
    <w:rsid w:val="00614295"/>
    <w:rsid w:val="006142B5"/>
    <w:rsid w:val="0061435E"/>
    <w:rsid w:val="006144BA"/>
    <w:rsid w:val="006144EA"/>
    <w:rsid w:val="00614658"/>
    <w:rsid w:val="006148D4"/>
    <w:rsid w:val="00614BAF"/>
    <w:rsid w:val="006155A3"/>
    <w:rsid w:val="006156C2"/>
    <w:rsid w:val="00615B34"/>
    <w:rsid w:val="00615D90"/>
    <w:rsid w:val="00616566"/>
    <w:rsid w:val="00616DE3"/>
    <w:rsid w:val="00616E43"/>
    <w:rsid w:val="0061720C"/>
    <w:rsid w:val="0061791B"/>
    <w:rsid w:val="0061794C"/>
    <w:rsid w:val="006179D4"/>
    <w:rsid w:val="00617C56"/>
    <w:rsid w:val="00617D11"/>
    <w:rsid w:val="00617E9F"/>
    <w:rsid w:val="006206BD"/>
    <w:rsid w:val="006207AE"/>
    <w:rsid w:val="006209D0"/>
    <w:rsid w:val="00621133"/>
    <w:rsid w:val="00621661"/>
    <w:rsid w:val="006222D1"/>
    <w:rsid w:val="0062276E"/>
    <w:rsid w:val="00622CDD"/>
    <w:rsid w:val="00622DBC"/>
    <w:rsid w:val="00622E6A"/>
    <w:rsid w:val="00622FEE"/>
    <w:rsid w:val="00623057"/>
    <w:rsid w:val="0062381F"/>
    <w:rsid w:val="00623A74"/>
    <w:rsid w:val="00623BBE"/>
    <w:rsid w:val="00623CA5"/>
    <w:rsid w:val="00623CDF"/>
    <w:rsid w:val="0062490B"/>
    <w:rsid w:val="00624C7F"/>
    <w:rsid w:val="006253F4"/>
    <w:rsid w:val="006254B8"/>
    <w:rsid w:val="0062639F"/>
    <w:rsid w:val="006265D6"/>
    <w:rsid w:val="00626D7D"/>
    <w:rsid w:val="006275FD"/>
    <w:rsid w:val="00627A93"/>
    <w:rsid w:val="00627CA4"/>
    <w:rsid w:val="0063016D"/>
    <w:rsid w:val="00630517"/>
    <w:rsid w:val="00630B8E"/>
    <w:rsid w:val="00631287"/>
    <w:rsid w:val="00631684"/>
    <w:rsid w:val="006316A2"/>
    <w:rsid w:val="00631873"/>
    <w:rsid w:val="00632529"/>
    <w:rsid w:val="006325ED"/>
    <w:rsid w:val="006328A0"/>
    <w:rsid w:val="0063291D"/>
    <w:rsid w:val="00632B52"/>
    <w:rsid w:val="006334A4"/>
    <w:rsid w:val="0063383D"/>
    <w:rsid w:val="00634B81"/>
    <w:rsid w:val="006350C3"/>
    <w:rsid w:val="0063516F"/>
    <w:rsid w:val="00635F0A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4F1"/>
    <w:rsid w:val="00662544"/>
    <w:rsid w:val="006626A3"/>
    <w:rsid w:val="00662B96"/>
    <w:rsid w:val="00662EFC"/>
    <w:rsid w:val="00663700"/>
    <w:rsid w:val="00664350"/>
    <w:rsid w:val="0066462D"/>
    <w:rsid w:val="00665B7D"/>
    <w:rsid w:val="00666263"/>
    <w:rsid w:val="006663F5"/>
    <w:rsid w:val="00666981"/>
    <w:rsid w:val="00666AF8"/>
    <w:rsid w:val="00666E52"/>
    <w:rsid w:val="00666FE1"/>
    <w:rsid w:val="00667214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623"/>
    <w:rsid w:val="006717A4"/>
    <w:rsid w:val="00671827"/>
    <w:rsid w:val="00671A85"/>
    <w:rsid w:val="00671BDD"/>
    <w:rsid w:val="0067228B"/>
    <w:rsid w:val="0067264F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6E5"/>
    <w:rsid w:val="00677B1C"/>
    <w:rsid w:val="00677CF6"/>
    <w:rsid w:val="00677DCA"/>
    <w:rsid w:val="00677E48"/>
    <w:rsid w:val="006803D5"/>
    <w:rsid w:val="00680875"/>
    <w:rsid w:val="00680BC5"/>
    <w:rsid w:val="00680C70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71D"/>
    <w:rsid w:val="00693DD3"/>
    <w:rsid w:val="00694D62"/>
    <w:rsid w:val="0069550E"/>
    <w:rsid w:val="006956E0"/>
    <w:rsid w:val="00695ADC"/>
    <w:rsid w:val="00695C2F"/>
    <w:rsid w:val="00695C32"/>
    <w:rsid w:val="006962F9"/>
    <w:rsid w:val="006966D1"/>
    <w:rsid w:val="00696BB3"/>
    <w:rsid w:val="0069752D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C87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9F7"/>
    <w:rsid w:val="006D1C8E"/>
    <w:rsid w:val="006D1FEA"/>
    <w:rsid w:val="006D2047"/>
    <w:rsid w:val="006D240B"/>
    <w:rsid w:val="006D251B"/>
    <w:rsid w:val="006D27A9"/>
    <w:rsid w:val="006D28C0"/>
    <w:rsid w:val="006D2FBA"/>
    <w:rsid w:val="006D31C9"/>
    <w:rsid w:val="006D3652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9C0"/>
    <w:rsid w:val="006D6C72"/>
    <w:rsid w:val="006D6E1E"/>
    <w:rsid w:val="006D6F45"/>
    <w:rsid w:val="006D6FD9"/>
    <w:rsid w:val="006D738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F0168"/>
    <w:rsid w:val="006F086D"/>
    <w:rsid w:val="006F0C6C"/>
    <w:rsid w:val="006F0DB3"/>
    <w:rsid w:val="006F10C0"/>
    <w:rsid w:val="006F16A7"/>
    <w:rsid w:val="006F1A23"/>
    <w:rsid w:val="006F1D4E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6F71BC"/>
    <w:rsid w:val="007002DB"/>
    <w:rsid w:val="007009D9"/>
    <w:rsid w:val="00700C19"/>
    <w:rsid w:val="00701457"/>
    <w:rsid w:val="00701570"/>
    <w:rsid w:val="0070163A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B36"/>
    <w:rsid w:val="00705CD4"/>
    <w:rsid w:val="00705D48"/>
    <w:rsid w:val="00705EFF"/>
    <w:rsid w:val="007060FE"/>
    <w:rsid w:val="007066B4"/>
    <w:rsid w:val="0070715D"/>
    <w:rsid w:val="00707168"/>
    <w:rsid w:val="00707770"/>
    <w:rsid w:val="00707A69"/>
    <w:rsid w:val="00707D99"/>
    <w:rsid w:val="00707F3D"/>
    <w:rsid w:val="00710515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401E"/>
    <w:rsid w:val="0071486E"/>
    <w:rsid w:val="007151B0"/>
    <w:rsid w:val="0071556E"/>
    <w:rsid w:val="00715B2B"/>
    <w:rsid w:val="00715E99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2FB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EB"/>
    <w:rsid w:val="00741D54"/>
    <w:rsid w:val="00741E50"/>
    <w:rsid w:val="00742E2E"/>
    <w:rsid w:val="00742E91"/>
    <w:rsid w:val="00743199"/>
    <w:rsid w:val="00743CDB"/>
    <w:rsid w:val="00743DEE"/>
    <w:rsid w:val="00744520"/>
    <w:rsid w:val="00744763"/>
    <w:rsid w:val="00744A7B"/>
    <w:rsid w:val="0074549F"/>
    <w:rsid w:val="00745B84"/>
    <w:rsid w:val="00745BFE"/>
    <w:rsid w:val="0074641C"/>
    <w:rsid w:val="007468BD"/>
    <w:rsid w:val="00747245"/>
    <w:rsid w:val="007475A2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876"/>
    <w:rsid w:val="00763ACD"/>
    <w:rsid w:val="007649EC"/>
    <w:rsid w:val="00764D11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8FB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C76"/>
    <w:rsid w:val="00786186"/>
    <w:rsid w:val="007861C2"/>
    <w:rsid w:val="007861C8"/>
    <w:rsid w:val="00786261"/>
    <w:rsid w:val="007862A4"/>
    <w:rsid w:val="0078655A"/>
    <w:rsid w:val="00787246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CF0"/>
    <w:rsid w:val="00792E00"/>
    <w:rsid w:val="00794078"/>
    <w:rsid w:val="007942AA"/>
    <w:rsid w:val="007943BB"/>
    <w:rsid w:val="0079488B"/>
    <w:rsid w:val="007948DF"/>
    <w:rsid w:val="00794A2E"/>
    <w:rsid w:val="00794F73"/>
    <w:rsid w:val="00795C2B"/>
    <w:rsid w:val="00796103"/>
    <w:rsid w:val="00796458"/>
    <w:rsid w:val="00796E57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3397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2D0"/>
    <w:rsid w:val="007A69DC"/>
    <w:rsid w:val="007A72C4"/>
    <w:rsid w:val="007A73A2"/>
    <w:rsid w:val="007A7D65"/>
    <w:rsid w:val="007B01B6"/>
    <w:rsid w:val="007B0C71"/>
    <w:rsid w:val="007B1169"/>
    <w:rsid w:val="007B15C4"/>
    <w:rsid w:val="007B1C85"/>
    <w:rsid w:val="007B2183"/>
    <w:rsid w:val="007B3672"/>
    <w:rsid w:val="007B39B3"/>
    <w:rsid w:val="007B39C6"/>
    <w:rsid w:val="007B3BA2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49B"/>
    <w:rsid w:val="007E75B6"/>
    <w:rsid w:val="007E7708"/>
    <w:rsid w:val="007E7B6C"/>
    <w:rsid w:val="007F0A8B"/>
    <w:rsid w:val="007F1DEF"/>
    <w:rsid w:val="007F2215"/>
    <w:rsid w:val="007F246F"/>
    <w:rsid w:val="007F261F"/>
    <w:rsid w:val="007F26CC"/>
    <w:rsid w:val="007F2E2F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839"/>
    <w:rsid w:val="00801C77"/>
    <w:rsid w:val="00801E72"/>
    <w:rsid w:val="00802839"/>
    <w:rsid w:val="008029A5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CA"/>
    <w:rsid w:val="008060C1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211"/>
    <w:rsid w:val="0081553D"/>
    <w:rsid w:val="00815D73"/>
    <w:rsid w:val="00816244"/>
    <w:rsid w:val="008163FB"/>
    <w:rsid w:val="00816641"/>
    <w:rsid w:val="00816ADF"/>
    <w:rsid w:val="00816CBA"/>
    <w:rsid w:val="00817404"/>
    <w:rsid w:val="0081740F"/>
    <w:rsid w:val="00817524"/>
    <w:rsid w:val="0081787F"/>
    <w:rsid w:val="00817BCC"/>
    <w:rsid w:val="00817DD9"/>
    <w:rsid w:val="00817EE6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236E"/>
    <w:rsid w:val="00822ADC"/>
    <w:rsid w:val="00822D87"/>
    <w:rsid w:val="0082384E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21B"/>
    <w:rsid w:val="008367B1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AF9"/>
    <w:rsid w:val="00841CF2"/>
    <w:rsid w:val="008421BD"/>
    <w:rsid w:val="008424E2"/>
    <w:rsid w:val="0084251B"/>
    <w:rsid w:val="0084276A"/>
    <w:rsid w:val="00842A1E"/>
    <w:rsid w:val="00842C0B"/>
    <w:rsid w:val="00843520"/>
    <w:rsid w:val="0084353C"/>
    <w:rsid w:val="008435EF"/>
    <w:rsid w:val="00843932"/>
    <w:rsid w:val="008440F9"/>
    <w:rsid w:val="00844317"/>
    <w:rsid w:val="00844604"/>
    <w:rsid w:val="00845301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D42"/>
    <w:rsid w:val="0085511E"/>
    <w:rsid w:val="00855A1B"/>
    <w:rsid w:val="00855A23"/>
    <w:rsid w:val="0085641F"/>
    <w:rsid w:val="00856981"/>
    <w:rsid w:val="00856DA9"/>
    <w:rsid w:val="00856F40"/>
    <w:rsid w:val="00857734"/>
    <w:rsid w:val="0086056E"/>
    <w:rsid w:val="00860DFD"/>
    <w:rsid w:val="00860EA4"/>
    <w:rsid w:val="008612BC"/>
    <w:rsid w:val="008616D3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F7E"/>
    <w:rsid w:val="00864143"/>
    <w:rsid w:val="0086437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AD3"/>
    <w:rsid w:val="00870CBC"/>
    <w:rsid w:val="0087101C"/>
    <w:rsid w:val="00871213"/>
    <w:rsid w:val="00871416"/>
    <w:rsid w:val="0087284C"/>
    <w:rsid w:val="00872D2A"/>
    <w:rsid w:val="00872DB5"/>
    <w:rsid w:val="00872EC0"/>
    <w:rsid w:val="008737B2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A17"/>
    <w:rsid w:val="00882B91"/>
    <w:rsid w:val="00882C7C"/>
    <w:rsid w:val="00882FDF"/>
    <w:rsid w:val="00883152"/>
    <w:rsid w:val="008837B8"/>
    <w:rsid w:val="00883B1B"/>
    <w:rsid w:val="00883C44"/>
    <w:rsid w:val="00883CEC"/>
    <w:rsid w:val="00883E2B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20FF"/>
    <w:rsid w:val="008B24DD"/>
    <w:rsid w:val="008B2B35"/>
    <w:rsid w:val="008B2D8A"/>
    <w:rsid w:val="008B3CEC"/>
    <w:rsid w:val="008B40C1"/>
    <w:rsid w:val="008B4B02"/>
    <w:rsid w:val="008B505D"/>
    <w:rsid w:val="008B5800"/>
    <w:rsid w:val="008B5C7D"/>
    <w:rsid w:val="008B608A"/>
    <w:rsid w:val="008B6208"/>
    <w:rsid w:val="008B629F"/>
    <w:rsid w:val="008B7157"/>
    <w:rsid w:val="008B723D"/>
    <w:rsid w:val="008B72F1"/>
    <w:rsid w:val="008B738B"/>
    <w:rsid w:val="008B7835"/>
    <w:rsid w:val="008B7921"/>
    <w:rsid w:val="008B7D69"/>
    <w:rsid w:val="008B7EE9"/>
    <w:rsid w:val="008B7F28"/>
    <w:rsid w:val="008C03C8"/>
    <w:rsid w:val="008C12C1"/>
    <w:rsid w:val="008C18C1"/>
    <w:rsid w:val="008C1900"/>
    <w:rsid w:val="008C2A05"/>
    <w:rsid w:val="008C2A1E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42F9"/>
    <w:rsid w:val="008D45D4"/>
    <w:rsid w:val="008D45F7"/>
    <w:rsid w:val="008D486B"/>
    <w:rsid w:val="008D4F06"/>
    <w:rsid w:val="008D4F1D"/>
    <w:rsid w:val="008D581B"/>
    <w:rsid w:val="008D58B5"/>
    <w:rsid w:val="008D5F6D"/>
    <w:rsid w:val="008D5FE3"/>
    <w:rsid w:val="008D6804"/>
    <w:rsid w:val="008D6D8E"/>
    <w:rsid w:val="008D6F50"/>
    <w:rsid w:val="008E01FB"/>
    <w:rsid w:val="008E0252"/>
    <w:rsid w:val="008E02E2"/>
    <w:rsid w:val="008E0394"/>
    <w:rsid w:val="008E03D7"/>
    <w:rsid w:val="008E0B02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CF0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9C9"/>
    <w:rsid w:val="00906E06"/>
    <w:rsid w:val="009070B6"/>
    <w:rsid w:val="00907BCF"/>
    <w:rsid w:val="0091041D"/>
    <w:rsid w:val="00910782"/>
    <w:rsid w:val="00910987"/>
    <w:rsid w:val="009112C4"/>
    <w:rsid w:val="0091168F"/>
    <w:rsid w:val="009117E5"/>
    <w:rsid w:val="009121ED"/>
    <w:rsid w:val="00912553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2039C"/>
    <w:rsid w:val="0092087E"/>
    <w:rsid w:val="009209A6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723"/>
    <w:rsid w:val="009247CF"/>
    <w:rsid w:val="009248CC"/>
    <w:rsid w:val="00924A9E"/>
    <w:rsid w:val="009254D6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F1"/>
    <w:rsid w:val="009302C3"/>
    <w:rsid w:val="009306A0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D42"/>
    <w:rsid w:val="009344DC"/>
    <w:rsid w:val="00934CD6"/>
    <w:rsid w:val="00934D87"/>
    <w:rsid w:val="00935661"/>
    <w:rsid w:val="00935758"/>
    <w:rsid w:val="00935821"/>
    <w:rsid w:val="00935C00"/>
    <w:rsid w:val="0093652A"/>
    <w:rsid w:val="009365B0"/>
    <w:rsid w:val="0093701C"/>
    <w:rsid w:val="0093714D"/>
    <w:rsid w:val="009376C6"/>
    <w:rsid w:val="00937AEF"/>
    <w:rsid w:val="00937C31"/>
    <w:rsid w:val="009407FC"/>
    <w:rsid w:val="00940EA7"/>
    <w:rsid w:val="00940F67"/>
    <w:rsid w:val="0094145B"/>
    <w:rsid w:val="00941C0E"/>
    <w:rsid w:val="00941E1B"/>
    <w:rsid w:val="00941EA8"/>
    <w:rsid w:val="00941F9C"/>
    <w:rsid w:val="0094243D"/>
    <w:rsid w:val="0094278D"/>
    <w:rsid w:val="00942999"/>
    <w:rsid w:val="00942D19"/>
    <w:rsid w:val="00943511"/>
    <w:rsid w:val="00943591"/>
    <w:rsid w:val="00943941"/>
    <w:rsid w:val="00943A65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43FD"/>
    <w:rsid w:val="00954898"/>
    <w:rsid w:val="009549B0"/>
    <w:rsid w:val="009555CB"/>
    <w:rsid w:val="00955682"/>
    <w:rsid w:val="00955E40"/>
    <w:rsid w:val="00957087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9B3"/>
    <w:rsid w:val="00963A8E"/>
    <w:rsid w:val="00963E50"/>
    <w:rsid w:val="00964178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691C"/>
    <w:rsid w:val="00967103"/>
    <w:rsid w:val="0096742B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427E"/>
    <w:rsid w:val="00974ED6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3070"/>
    <w:rsid w:val="009831A2"/>
    <w:rsid w:val="00983875"/>
    <w:rsid w:val="0098427D"/>
    <w:rsid w:val="00984591"/>
    <w:rsid w:val="00984BE1"/>
    <w:rsid w:val="00984DAA"/>
    <w:rsid w:val="0098520C"/>
    <w:rsid w:val="0098565F"/>
    <w:rsid w:val="00986980"/>
    <w:rsid w:val="00986CEA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6915"/>
    <w:rsid w:val="00996D57"/>
    <w:rsid w:val="00996EED"/>
    <w:rsid w:val="0099734A"/>
    <w:rsid w:val="00997356"/>
    <w:rsid w:val="009975FF"/>
    <w:rsid w:val="00997E63"/>
    <w:rsid w:val="009A0453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457"/>
    <w:rsid w:val="009B1846"/>
    <w:rsid w:val="009B1C59"/>
    <w:rsid w:val="009B1D01"/>
    <w:rsid w:val="009B221F"/>
    <w:rsid w:val="009B2222"/>
    <w:rsid w:val="009B2711"/>
    <w:rsid w:val="009B2C64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3A06"/>
    <w:rsid w:val="009C424C"/>
    <w:rsid w:val="009C4267"/>
    <w:rsid w:val="009C4339"/>
    <w:rsid w:val="009C43C5"/>
    <w:rsid w:val="009C4462"/>
    <w:rsid w:val="009C4C05"/>
    <w:rsid w:val="009C5628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E5"/>
    <w:rsid w:val="009D038D"/>
    <w:rsid w:val="009D059A"/>
    <w:rsid w:val="009D0765"/>
    <w:rsid w:val="009D0BA5"/>
    <w:rsid w:val="009D1066"/>
    <w:rsid w:val="009D1359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27F"/>
    <w:rsid w:val="009D7C4D"/>
    <w:rsid w:val="009D7D76"/>
    <w:rsid w:val="009E0466"/>
    <w:rsid w:val="009E06BA"/>
    <w:rsid w:val="009E0B67"/>
    <w:rsid w:val="009E0B6E"/>
    <w:rsid w:val="009E0C7B"/>
    <w:rsid w:val="009E0DA9"/>
    <w:rsid w:val="009E19DD"/>
    <w:rsid w:val="009E205B"/>
    <w:rsid w:val="009E2321"/>
    <w:rsid w:val="009E2573"/>
    <w:rsid w:val="009E35C5"/>
    <w:rsid w:val="009E3F7C"/>
    <w:rsid w:val="009E44B4"/>
    <w:rsid w:val="009E48BD"/>
    <w:rsid w:val="009E4D97"/>
    <w:rsid w:val="009E4FA5"/>
    <w:rsid w:val="009E53B4"/>
    <w:rsid w:val="009E546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5A6"/>
    <w:rsid w:val="009F6923"/>
    <w:rsid w:val="009F6BD9"/>
    <w:rsid w:val="009F6BEA"/>
    <w:rsid w:val="009F7271"/>
    <w:rsid w:val="009F7357"/>
    <w:rsid w:val="009F754B"/>
    <w:rsid w:val="009F76C7"/>
    <w:rsid w:val="009F7D08"/>
    <w:rsid w:val="009F7D7F"/>
    <w:rsid w:val="00A00465"/>
    <w:rsid w:val="00A0073E"/>
    <w:rsid w:val="00A0079F"/>
    <w:rsid w:val="00A00FA5"/>
    <w:rsid w:val="00A016B6"/>
    <w:rsid w:val="00A022C3"/>
    <w:rsid w:val="00A02563"/>
    <w:rsid w:val="00A02D40"/>
    <w:rsid w:val="00A02ECC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D21"/>
    <w:rsid w:val="00A10E21"/>
    <w:rsid w:val="00A112B6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7C"/>
    <w:rsid w:val="00A42B2F"/>
    <w:rsid w:val="00A42B5B"/>
    <w:rsid w:val="00A42BAD"/>
    <w:rsid w:val="00A42CD3"/>
    <w:rsid w:val="00A42CE7"/>
    <w:rsid w:val="00A43118"/>
    <w:rsid w:val="00A4374D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6D56"/>
    <w:rsid w:val="00A5701D"/>
    <w:rsid w:val="00A57051"/>
    <w:rsid w:val="00A5725E"/>
    <w:rsid w:val="00A57A7A"/>
    <w:rsid w:val="00A603A8"/>
    <w:rsid w:val="00A60717"/>
    <w:rsid w:val="00A614F6"/>
    <w:rsid w:val="00A615EA"/>
    <w:rsid w:val="00A61D01"/>
    <w:rsid w:val="00A61FB9"/>
    <w:rsid w:val="00A624AB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E4B"/>
    <w:rsid w:val="00A660A7"/>
    <w:rsid w:val="00A663FB"/>
    <w:rsid w:val="00A669D3"/>
    <w:rsid w:val="00A66B37"/>
    <w:rsid w:val="00A671BD"/>
    <w:rsid w:val="00A67238"/>
    <w:rsid w:val="00A6744F"/>
    <w:rsid w:val="00A67774"/>
    <w:rsid w:val="00A677BC"/>
    <w:rsid w:val="00A67949"/>
    <w:rsid w:val="00A67EEA"/>
    <w:rsid w:val="00A700DF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CEA"/>
    <w:rsid w:val="00A73EFC"/>
    <w:rsid w:val="00A742D6"/>
    <w:rsid w:val="00A749F2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0B9"/>
    <w:rsid w:val="00A875C5"/>
    <w:rsid w:val="00A8764F"/>
    <w:rsid w:val="00A87E13"/>
    <w:rsid w:val="00A9015E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14"/>
    <w:rsid w:val="00A96BBE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929"/>
    <w:rsid w:val="00AA0DC7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EFC"/>
    <w:rsid w:val="00AA70AE"/>
    <w:rsid w:val="00AA7301"/>
    <w:rsid w:val="00AA7614"/>
    <w:rsid w:val="00AA77FF"/>
    <w:rsid w:val="00AA7D9D"/>
    <w:rsid w:val="00AB0287"/>
    <w:rsid w:val="00AB0599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3B7"/>
    <w:rsid w:val="00AB45E0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89"/>
    <w:rsid w:val="00AC34BE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AF6"/>
    <w:rsid w:val="00AD43BA"/>
    <w:rsid w:val="00AD46CE"/>
    <w:rsid w:val="00AD545D"/>
    <w:rsid w:val="00AD54D0"/>
    <w:rsid w:val="00AD5623"/>
    <w:rsid w:val="00AD677B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267F"/>
    <w:rsid w:val="00AE31C8"/>
    <w:rsid w:val="00AE3420"/>
    <w:rsid w:val="00AE3E74"/>
    <w:rsid w:val="00AE49B9"/>
    <w:rsid w:val="00AE4EAC"/>
    <w:rsid w:val="00AE5CB0"/>
    <w:rsid w:val="00AE602D"/>
    <w:rsid w:val="00AE62E2"/>
    <w:rsid w:val="00AE681B"/>
    <w:rsid w:val="00AE6A7F"/>
    <w:rsid w:val="00AE6D82"/>
    <w:rsid w:val="00AE731C"/>
    <w:rsid w:val="00AE7364"/>
    <w:rsid w:val="00AE7C2D"/>
    <w:rsid w:val="00AF02D5"/>
    <w:rsid w:val="00AF03B4"/>
    <w:rsid w:val="00AF0F7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476C"/>
    <w:rsid w:val="00B056D1"/>
    <w:rsid w:val="00B057F2"/>
    <w:rsid w:val="00B05CB2"/>
    <w:rsid w:val="00B05D1F"/>
    <w:rsid w:val="00B06271"/>
    <w:rsid w:val="00B067F3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278B"/>
    <w:rsid w:val="00B127AA"/>
    <w:rsid w:val="00B129B6"/>
    <w:rsid w:val="00B12C67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3004"/>
    <w:rsid w:val="00B231D8"/>
    <w:rsid w:val="00B23721"/>
    <w:rsid w:val="00B237B3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7A15"/>
    <w:rsid w:val="00B30803"/>
    <w:rsid w:val="00B308A7"/>
    <w:rsid w:val="00B30C7B"/>
    <w:rsid w:val="00B30F53"/>
    <w:rsid w:val="00B3102F"/>
    <w:rsid w:val="00B31148"/>
    <w:rsid w:val="00B31827"/>
    <w:rsid w:val="00B3186A"/>
    <w:rsid w:val="00B320E8"/>
    <w:rsid w:val="00B32731"/>
    <w:rsid w:val="00B327C6"/>
    <w:rsid w:val="00B33595"/>
    <w:rsid w:val="00B33CAE"/>
    <w:rsid w:val="00B33D43"/>
    <w:rsid w:val="00B343C6"/>
    <w:rsid w:val="00B34B0C"/>
    <w:rsid w:val="00B34CCA"/>
    <w:rsid w:val="00B34CD2"/>
    <w:rsid w:val="00B355B5"/>
    <w:rsid w:val="00B361C8"/>
    <w:rsid w:val="00B36382"/>
    <w:rsid w:val="00B36536"/>
    <w:rsid w:val="00B36757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FF9"/>
    <w:rsid w:val="00B50379"/>
    <w:rsid w:val="00B50439"/>
    <w:rsid w:val="00B5079C"/>
    <w:rsid w:val="00B508A4"/>
    <w:rsid w:val="00B511DB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B04"/>
    <w:rsid w:val="00B65CEB"/>
    <w:rsid w:val="00B662C5"/>
    <w:rsid w:val="00B66AF7"/>
    <w:rsid w:val="00B7002A"/>
    <w:rsid w:val="00B70084"/>
    <w:rsid w:val="00B7041E"/>
    <w:rsid w:val="00B70798"/>
    <w:rsid w:val="00B70BDD"/>
    <w:rsid w:val="00B70BDE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977"/>
    <w:rsid w:val="00B77BF8"/>
    <w:rsid w:val="00B77DEC"/>
    <w:rsid w:val="00B77EDB"/>
    <w:rsid w:val="00B801E4"/>
    <w:rsid w:val="00B80815"/>
    <w:rsid w:val="00B80F54"/>
    <w:rsid w:val="00B8120F"/>
    <w:rsid w:val="00B813CD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3BE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3A4"/>
    <w:rsid w:val="00BA5DCC"/>
    <w:rsid w:val="00BA608C"/>
    <w:rsid w:val="00BA60FE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4B"/>
    <w:rsid w:val="00BB14C0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793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542"/>
    <w:rsid w:val="00BC2A9C"/>
    <w:rsid w:val="00BC315D"/>
    <w:rsid w:val="00BC33A9"/>
    <w:rsid w:val="00BC3770"/>
    <w:rsid w:val="00BC38BE"/>
    <w:rsid w:val="00BC3B4B"/>
    <w:rsid w:val="00BC3BAB"/>
    <w:rsid w:val="00BC44C4"/>
    <w:rsid w:val="00BC4683"/>
    <w:rsid w:val="00BC494E"/>
    <w:rsid w:val="00BC4974"/>
    <w:rsid w:val="00BC4B1D"/>
    <w:rsid w:val="00BC4F6C"/>
    <w:rsid w:val="00BC59B3"/>
    <w:rsid w:val="00BC5C51"/>
    <w:rsid w:val="00BC5D4E"/>
    <w:rsid w:val="00BC6090"/>
    <w:rsid w:val="00BC65ED"/>
    <w:rsid w:val="00BC67E8"/>
    <w:rsid w:val="00BC6B29"/>
    <w:rsid w:val="00BC70B8"/>
    <w:rsid w:val="00BC7644"/>
    <w:rsid w:val="00BC7863"/>
    <w:rsid w:val="00BC78AB"/>
    <w:rsid w:val="00BC7C01"/>
    <w:rsid w:val="00BD01BD"/>
    <w:rsid w:val="00BD0BF9"/>
    <w:rsid w:val="00BD1026"/>
    <w:rsid w:val="00BD1689"/>
    <w:rsid w:val="00BD1767"/>
    <w:rsid w:val="00BD1FD8"/>
    <w:rsid w:val="00BD2404"/>
    <w:rsid w:val="00BD2935"/>
    <w:rsid w:val="00BD2CE4"/>
    <w:rsid w:val="00BD2E36"/>
    <w:rsid w:val="00BD318F"/>
    <w:rsid w:val="00BD32FF"/>
    <w:rsid w:val="00BD3649"/>
    <w:rsid w:val="00BD3B74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39F"/>
    <w:rsid w:val="00BE6469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966"/>
    <w:rsid w:val="00BF5FB4"/>
    <w:rsid w:val="00BF636F"/>
    <w:rsid w:val="00BF6E4C"/>
    <w:rsid w:val="00BF7088"/>
    <w:rsid w:val="00BF7201"/>
    <w:rsid w:val="00BF74F8"/>
    <w:rsid w:val="00BF752F"/>
    <w:rsid w:val="00BF7833"/>
    <w:rsid w:val="00BF798D"/>
    <w:rsid w:val="00BF7D1F"/>
    <w:rsid w:val="00C0029E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7280"/>
    <w:rsid w:val="00C079F5"/>
    <w:rsid w:val="00C07C5F"/>
    <w:rsid w:val="00C10389"/>
    <w:rsid w:val="00C103E9"/>
    <w:rsid w:val="00C11276"/>
    <w:rsid w:val="00C1203C"/>
    <w:rsid w:val="00C12553"/>
    <w:rsid w:val="00C1301F"/>
    <w:rsid w:val="00C13C71"/>
    <w:rsid w:val="00C14549"/>
    <w:rsid w:val="00C160AA"/>
    <w:rsid w:val="00C1611E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BBA"/>
    <w:rsid w:val="00C21BC3"/>
    <w:rsid w:val="00C223F5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25F"/>
    <w:rsid w:val="00C2564B"/>
    <w:rsid w:val="00C2584C"/>
    <w:rsid w:val="00C25962"/>
    <w:rsid w:val="00C25B61"/>
    <w:rsid w:val="00C25C7B"/>
    <w:rsid w:val="00C25F3F"/>
    <w:rsid w:val="00C26177"/>
    <w:rsid w:val="00C261E1"/>
    <w:rsid w:val="00C27100"/>
    <w:rsid w:val="00C27524"/>
    <w:rsid w:val="00C27BE3"/>
    <w:rsid w:val="00C27C30"/>
    <w:rsid w:val="00C308F9"/>
    <w:rsid w:val="00C3097A"/>
    <w:rsid w:val="00C3098C"/>
    <w:rsid w:val="00C30A31"/>
    <w:rsid w:val="00C30E55"/>
    <w:rsid w:val="00C31BF4"/>
    <w:rsid w:val="00C3262D"/>
    <w:rsid w:val="00C32D52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42B"/>
    <w:rsid w:val="00C36933"/>
    <w:rsid w:val="00C36B20"/>
    <w:rsid w:val="00C36F87"/>
    <w:rsid w:val="00C36FAB"/>
    <w:rsid w:val="00C37A4F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38A5"/>
    <w:rsid w:val="00C439D3"/>
    <w:rsid w:val="00C43CF6"/>
    <w:rsid w:val="00C4427E"/>
    <w:rsid w:val="00C45724"/>
    <w:rsid w:val="00C45D2F"/>
    <w:rsid w:val="00C4640D"/>
    <w:rsid w:val="00C4647F"/>
    <w:rsid w:val="00C4662E"/>
    <w:rsid w:val="00C46706"/>
    <w:rsid w:val="00C468BF"/>
    <w:rsid w:val="00C468FB"/>
    <w:rsid w:val="00C46C83"/>
    <w:rsid w:val="00C46CF2"/>
    <w:rsid w:val="00C472A9"/>
    <w:rsid w:val="00C47615"/>
    <w:rsid w:val="00C478E6"/>
    <w:rsid w:val="00C47AC9"/>
    <w:rsid w:val="00C507C8"/>
    <w:rsid w:val="00C50B53"/>
    <w:rsid w:val="00C51057"/>
    <w:rsid w:val="00C510BD"/>
    <w:rsid w:val="00C52467"/>
    <w:rsid w:val="00C52AB8"/>
    <w:rsid w:val="00C52B23"/>
    <w:rsid w:val="00C52B9E"/>
    <w:rsid w:val="00C52F5E"/>
    <w:rsid w:val="00C53015"/>
    <w:rsid w:val="00C53538"/>
    <w:rsid w:val="00C53592"/>
    <w:rsid w:val="00C53796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0ADF"/>
    <w:rsid w:val="00C61053"/>
    <w:rsid w:val="00C61233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74C"/>
    <w:rsid w:val="00C658E9"/>
    <w:rsid w:val="00C6591C"/>
    <w:rsid w:val="00C65BC0"/>
    <w:rsid w:val="00C6611D"/>
    <w:rsid w:val="00C66162"/>
    <w:rsid w:val="00C66366"/>
    <w:rsid w:val="00C666BC"/>
    <w:rsid w:val="00C668AB"/>
    <w:rsid w:val="00C66F27"/>
    <w:rsid w:val="00C67126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693"/>
    <w:rsid w:val="00C756D4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D0F"/>
    <w:rsid w:val="00C84DDE"/>
    <w:rsid w:val="00C85024"/>
    <w:rsid w:val="00C852CD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AB6"/>
    <w:rsid w:val="00C92C23"/>
    <w:rsid w:val="00C92CAC"/>
    <w:rsid w:val="00C9426B"/>
    <w:rsid w:val="00C9466E"/>
    <w:rsid w:val="00C9469D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3AC"/>
    <w:rsid w:val="00CA1BA7"/>
    <w:rsid w:val="00CA1C5B"/>
    <w:rsid w:val="00CA2191"/>
    <w:rsid w:val="00CA2230"/>
    <w:rsid w:val="00CA2638"/>
    <w:rsid w:val="00CA3019"/>
    <w:rsid w:val="00CA344B"/>
    <w:rsid w:val="00CA348D"/>
    <w:rsid w:val="00CA3772"/>
    <w:rsid w:val="00CA383F"/>
    <w:rsid w:val="00CA4E58"/>
    <w:rsid w:val="00CA5F58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C41"/>
    <w:rsid w:val="00CB425E"/>
    <w:rsid w:val="00CB4558"/>
    <w:rsid w:val="00CB4D59"/>
    <w:rsid w:val="00CB562F"/>
    <w:rsid w:val="00CB5EF7"/>
    <w:rsid w:val="00CB610D"/>
    <w:rsid w:val="00CB612E"/>
    <w:rsid w:val="00CB6163"/>
    <w:rsid w:val="00CB62FD"/>
    <w:rsid w:val="00CB6650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E6"/>
    <w:rsid w:val="00CC4C22"/>
    <w:rsid w:val="00CC4F4D"/>
    <w:rsid w:val="00CC4F9F"/>
    <w:rsid w:val="00CC5D6A"/>
    <w:rsid w:val="00CC5EE4"/>
    <w:rsid w:val="00CC6069"/>
    <w:rsid w:val="00CC62E3"/>
    <w:rsid w:val="00CC6664"/>
    <w:rsid w:val="00CC6B87"/>
    <w:rsid w:val="00CC6D88"/>
    <w:rsid w:val="00CC75F7"/>
    <w:rsid w:val="00CC7B35"/>
    <w:rsid w:val="00CD026D"/>
    <w:rsid w:val="00CD0537"/>
    <w:rsid w:val="00CD0737"/>
    <w:rsid w:val="00CD0825"/>
    <w:rsid w:val="00CD0EBE"/>
    <w:rsid w:val="00CD1784"/>
    <w:rsid w:val="00CD1D24"/>
    <w:rsid w:val="00CD2226"/>
    <w:rsid w:val="00CD2535"/>
    <w:rsid w:val="00CD269B"/>
    <w:rsid w:val="00CD2BD1"/>
    <w:rsid w:val="00CD3429"/>
    <w:rsid w:val="00CD380E"/>
    <w:rsid w:val="00CD406F"/>
    <w:rsid w:val="00CD4FB7"/>
    <w:rsid w:val="00CD50B2"/>
    <w:rsid w:val="00CD575A"/>
    <w:rsid w:val="00CD5C37"/>
    <w:rsid w:val="00CD5C91"/>
    <w:rsid w:val="00CD64AA"/>
    <w:rsid w:val="00CD662A"/>
    <w:rsid w:val="00CD691E"/>
    <w:rsid w:val="00CD6D4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6A8"/>
    <w:rsid w:val="00CE5FA9"/>
    <w:rsid w:val="00CE6968"/>
    <w:rsid w:val="00CE6EAC"/>
    <w:rsid w:val="00CE72E8"/>
    <w:rsid w:val="00CE7441"/>
    <w:rsid w:val="00CE7BC7"/>
    <w:rsid w:val="00CF0E12"/>
    <w:rsid w:val="00CF131D"/>
    <w:rsid w:val="00CF1486"/>
    <w:rsid w:val="00CF1567"/>
    <w:rsid w:val="00CF1BCF"/>
    <w:rsid w:val="00CF1F2C"/>
    <w:rsid w:val="00CF2308"/>
    <w:rsid w:val="00CF2779"/>
    <w:rsid w:val="00CF2B9F"/>
    <w:rsid w:val="00CF2F0B"/>
    <w:rsid w:val="00CF30CF"/>
    <w:rsid w:val="00CF49F3"/>
    <w:rsid w:val="00CF55CB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2FB"/>
    <w:rsid w:val="00D05968"/>
    <w:rsid w:val="00D05B00"/>
    <w:rsid w:val="00D05CA4"/>
    <w:rsid w:val="00D07230"/>
    <w:rsid w:val="00D0787C"/>
    <w:rsid w:val="00D07914"/>
    <w:rsid w:val="00D079EA"/>
    <w:rsid w:val="00D07BF0"/>
    <w:rsid w:val="00D07F5F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758"/>
    <w:rsid w:val="00D2382E"/>
    <w:rsid w:val="00D2408C"/>
    <w:rsid w:val="00D242EF"/>
    <w:rsid w:val="00D244D7"/>
    <w:rsid w:val="00D249CA"/>
    <w:rsid w:val="00D24A34"/>
    <w:rsid w:val="00D24D93"/>
    <w:rsid w:val="00D254CD"/>
    <w:rsid w:val="00D25B79"/>
    <w:rsid w:val="00D264D9"/>
    <w:rsid w:val="00D267FD"/>
    <w:rsid w:val="00D26BC9"/>
    <w:rsid w:val="00D26C04"/>
    <w:rsid w:val="00D26C36"/>
    <w:rsid w:val="00D2704F"/>
    <w:rsid w:val="00D2738E"/>
    <w:rsid w:val="00D27491"/>
    <w:rsid w:val="00D300EE"/>
    <w:rsid w:val="00D3017B"/>
    <w:rsid w:val="00D30362"/>
    <w:rsid w:val="00D304BB"/>
    <w:rsid w:val="00D30919"/>
    <w:rsid w:val="00D30D96"/>
    <w:rsid w:val="00D31ABE"/>
    <w:rsid w:val="00D31B9A"/>
    <w:rsid w:val="00D31C13"/>
    <w:rsid w:val="00D31C94"/>
    <w:rsid w:val="00D3278D"/>
    <w:rsid w:val="00D333E9"/>
    <w:rsid w:val="00D3348F"/>
    <w:rsid w:val="00D33DF2"/>
    <w:rsid w:val="00D34B18"/>
    <w:rsid w:val="00D34DB8"/>
    <w:rsid w:val="00D34E80"/>
    <w:rsid w:val="00D35247"/>
    <w:rsid w:val="00D35462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ACF"/>
    <w:rsid w:val="00D42C10"/>
    <w:rsid w:val="00D43D80"/>
    <w:rsid w:val="00D43FB1"/>
    <w:rsid w:val="00D44E23"/>
    <w:rsid w:val="00D44E86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213"/>
    <w:rsid w:val="00D55D93"/>
    <w:rsid w:val="00D56185"/>
    <w:rsid w:val="00D561FD"/>
    <w:rsid w:val="00D565B1"/>
    <w:rsid w:val="00D56F12"/>
    <w:rsid w:val="00D57186"/>
    <w:rsid w:val="00D57664"/>
    <w:rsid w:val="00D57CD9"/>
    <w:rsid w:val="00D6058D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C5B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504"/>
    <w:rsid w:val="00D66776"/>
    <w:rsid w:val="00D66903"/>
    <w:rsid w:val="00D66AC6"/>
    <w:rsid w:val="00D66C38"/>
    <w:rsid w:val="00D67261"/>
    <w:rsid w:val="00D67486"/>
    <w:rsid w:val="00D67C6F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1177"/>
    <w:rsid w:val="00D81A3A"/>
    <w:rsid w:val="00D81DA6"/>
    <w:rsid w:val="00D81F41"/>
    <w:rsid w:val="00D81F6B"/>
    <w:rsid w:val="00D822B9"/>
    <w:rsid w:val="00D82458"/>
    <w:rsid w:val="00D82870"/>
    <w:rsid w:val="00D82D4E"/>
    <w:rsid w:val="00D830C1"/>
    <w:rsid w:val="00D832C3"/>
    <w:rsid w:val="00D83A45"/>
    <w:rsid w:val="00D84361"/>
    <w:rsid w:val="00D84792"/>
    <w:rsid w:val="00D847E0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BE"/>
    <w:rsid w:val="00DA1BF7"/>
    <w:rsid w:val="00DA230D"/>
    <w:rsid w:val="00DA2488"/>
    <w:rsid w:val="00DA2D08"/>
    <w:rsid w:val="00DA305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640"/>
    <w:rsid w:val="00DA5A0D"/>
    <w:rsid w:val="00DA5F9C"/>
    <w:rsid w:val="00DA600D"/>
    <w:rsid w:val="00DA641D"/>
    <w:rsid w:val="00DA7A1E"/>
    <w:rsid w:val="00DA7D5C"/>
    <w:rsid w:val="00DB05A6"/>
    <w:rsid w:val="00DB06A2"/>
    <w:rsid w:val="00DB077D"/>
    <w:rsid w:val="00DB0F2A"/>
    <w:rsid w:val="00DB0F6F"/>
    <w:rsid w:val="00DB10C7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901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229"/>
    <w:rsid w:val="00DC23F9"/>
    <w:rsid w:val="00DC26D6"/>
    <w:rsid w:val="00DC2ED5"/>
    <w:rsid w:val="00DC3141"/>
    <w:rsid w:val="00DC3388"/>
    <w:rsid w:val="00DC3BCC"/>
    <w:rsid w:val="00DC3CB0"/>
    <w:rsid w:val="00DC3D61"/>
    <w:rsid w:val="00DC3EF9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CDD"/>
    <w:rsid w:val="00DF441C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13EC"/>
    <w:rsid w:val="00E01747"/>
    <w:rsid w:val="00E01754"/>
    <w:rsid w:val="00E01F80"/>
    <w:rsid w:val="00E02AC1"/>
    <w:rsid w:val="00E02F30"/>
    <w:rsid w:val="00E03417"/>
    <w:rsid w:val="00E03C7B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35"/>
    <w:rsid w:val="00E11FEC"/>
    <w:rsid w:val="00E12799"/>
    <w:rsid w:val="00E129AF"/>
    <w:rsid w:val="00E12C44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670"/>
    <w:rsid w:val="00E15B73"/>
    <w:rsid w:val="00E15C69"/>
    <w:rsid w:val="00E15E0B"/>
    <w:rsid w:val="00E16465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51C7"/>
    <w:rsid w:val="00E256B6"/>
    <w:rsid w:val="00E2589B"/>
    <w:rsid w:val="00E25A1B"/>
    <w:rsid w:val="00E26B7D"/>
    <w:rsid w:val="00E27095"/>
    <w:rsid w:val="00E275D4"/>
    <w:rsid w:val="00E27948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D5E"/>
    <w:rsid w:val="00E33265"/>
    <w:rsid w:val="00E33503"/>
    <w:rsid w:val="00E33529"/>
    <w:rsid w:val="00E33B4D"/>
    <w:rsid w:val="00E33BBF"/>
    <w:rsid w:val="00E33C4D"/>
    <w:rsid w:val="00E34215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F93"/>
    <w:rsid w:val="00E374B2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059"/>
    <w:rsid w:val="00E46967"/>
    <w:rsid w:val="00E46BDE"/>
    <w:rsid w:val="00E46D15"/>
    <w:rsid w:val="00E471D1"/>
    <w:rsid w:val="00E47902"/>
    <w:rsid w:val="00E47A5A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E17"/>
    <w:rsid w:val="00E55F02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60A4D"/>
    <w:rsid w:val="00E60A5C"/>
    <w:rsid w:val="00E60B86"/>
    <w:rsid w:val="00E60F5F"/>
    <w:rsid w:val="00E60F68"/>
    <w:rsid w:val="00E61658"/>
    <w:rsid w:val="00E61699"/>
    <w:rsid w:val="00E61EEB"/>
    <w:rsid w:val="00E633AB"/>
    <w:rsid w:val="00E6384B"/>
    <w:rsid w:val="00E63893"/>
    <w:rsid w:val="00E638F7"/>
    <w:rsid w:val="00E63C2E"/>
    <w:rsid w:val="00E64445"/>
    <w:rsid w:val="00E644BC"/>
    <w:rsid w:val="00E64766"/>
    <w:rsid w:val="00E64B4E"/>
    <w:rsid w:val="00E65143"/>
    <w:rsid w:val="00E657B9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DD3"/>
    <w:rsid w:val="00E735A1"/>
    <w:rsid w:val="00E7374B"/>
    <w:rsid w:val="00E738BC"/>
    <w:rsid w:val="00E73F3E"/>
    <w:rsid w:val="00E741AC"/>
    <w:rsid w:val="00E741FD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ED9"/>
    <w:rsid w:val="00E851E8"/>
    <w:rsid w:val="00E85291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71E"/>
    <w:rsid w:val="00E93757"/>
    <w:rsid w:val="00E937DC"/>
    <w:rsid w:val="00E93A99"/>
    <w:rsid w:val="00E9404A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2601"/>
    <w:rsid w:val="00EA27DE"/>
    <w:rsid w:val="00EA3505"/>
    <w:rsid w:val="00EA3577"/>
    <w:rsid w:val="00EA3E44"/>
    <w:rsid w:val="00EA4FBE"/>
    <w:rsid w:val="00EA4FD6"/>
    <w:rsid w:val="00EA534F"/>
    <w:rsid w:val="00EA54B6"/>
    <w:rsid w:val="00EA5D0C"/>
    <w:rsid w:val="00EA5F08"/>
    <w:rsid w:val="00EA5F84"/>
    <w:rsid w:val="00EA6059"/>
    <w:rsid w:val="00EA61BE"/>
    <w:rsid w:val="00EA6B45"/>
    <w:rsid w:val="00EA6DBD"/>
    <w:rsid w:val="00EA6F99"/>
    <w:rsid w:val="00EA7281"/>
    <w:rsid w:val="00EA779F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580"/>
    <w:rsid w:val="00EB29DD"/>
    <w:rsid w:val="00EB2D73"/>
    <w:rsid w:val="00EB2FDA"/>
    <w:rsid w:val="00EB38C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D97"/>
    <w:rsid w:val="00EB708B"/>
    <w:rsid w:val="00EB7752"/>
    <w:rsid w:val="00EB7918"/>
    <w:rsid w:val="00EC0512"/>
    <w:rsid w:val="00EC0982"/>
    <w:rsid w:val="00EC1DCC"/>
    <w:rsid w:val="00EC217F"/>
    <w:rsid w:val="00EC2263"/>
    <w:rsid w:val="00EC242D"/>
    <w:rsid w:val="00EC24A9"/>
    <w:rsid w:val="00EC29E1"/>
    <w:rsid w:val="00EC2C10"/>
    <w:rsid w:val="00EC2EDA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BAA"/>
    <w:rsid w:val="00ED1E3B"/>
    <w:rsid w:val="00ED2053"/>
    <w:rsid w:val="00ED257B"/>
    <w:rsid w:val="00ED2E34"/>
    <w:rsid w:val="00ED2E60"/>
    <w:rsid w:val="00ED30C7"/>
    <w:rsid w:val="00ED3B58"/>
    <w:rsid w:val="00ED4C64"/>
    <w:rsid w:val="00ED50D1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9D4"/>
    <w:rsid w:val="00EE0D1C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3C5"/>
    <w:rsid w:val="00EF0E19"/>
    <w:rsid w:val="00EF15F2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9A3"/>
    <w:rsid w:val="00EF707B"/>
    <w:rsid w:val="00EF7662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2E8"/>
    <w:rsid w:val="00F21A45"/>
    <w:rsid w:val="00F21D63"/>
    <w:rsid w:val="00F21DC4"/>
    <w:rsid w:val="00F21F1B"/>
    <w:rsid w:val="00F22152"/>
    <w:rsid w:val="00F226D3"/>
    <w:rsid w:val="00F22A9E"/>
    <w:rsid w:val="00F2343D"/>
    <w:rsid w:val="00F2354B"/>
    <w:rsid w:val="00F242B0"/>
    <w:rsid w:val="00F243FF"/>
    <w:rsid w:val="00F24974"/>
    <w:rsid w:val="00F258E2"/>
    <w:rsid w:val="00F25B92"/>
    <w:rsid w:val="00F2717E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F7"/>
    <w:rsid w:val="00F450D4"/>
    <w:rsid w:val="00F4518D"/>
    <w:rsid w:val="00F45596"/>
    <w:rsid w:val="00F4585A"/>
    <w:rsid w:val="00F45945"/>
    <w:rsid w:val="00F45D8B"/>
    <w:rsid w:val="00F46280"/>
    <w:rsid w:val="00F47049"/>
    <w:rsid w:val="00F47335"/>
    <w:rsid w:val="00F47AF1"/>
    <w:rsid w:val="00F47E8E"/>
    <w:rsid w:val="00F5005B"/>
    <w:rsid w:val="00F500A1"/>
    <w:rsid w:val="00F501D9"/>
    <w:rsid w:val="00F501F1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777"/>
    <w:rsid w:val="00F52E37"/>
    <w:rsid w:val="00F53072"/>
    <w:rsid w:val="00F5352B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6B3E"/>
    <w:rsid w:val="00F56BE9"/>
    <w:rsid w:val="00F56CC6"/>
    <w:rsid w:val="00F57325"/>
    <w:rsid w:val="00F579DD"/>
    <w:rsid w:val="00F60516"/>
    <w:rsid w:val="00F60EE7"/>
    <w:rsid w:val="00F61782"/>
    <w:rsid w:val="00F6195C"/>
    <w:rsid w:val="00F62502"/>
    <w:rsid w:val="00F6265A"/>
    <w:rsid w:val="00F63150"/>
    <w:rsid w:val="00F636A5"/>
    <w:rsid w:val="00F6377A"/>
    <w:rsid w:val="00F63A24"/>
    <w:rsid w:val="00F63C13"/>
    <w:rsid w:val="00F64BD3"/>
    <w:rsid w:val="00F65E12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2160"/>
    <w:rsid w:val="00F723A6"/>
    <w:rsid w:val="00F72833"/>
    <w:rsid w:val="00F72CB1"/>
    <w:rsid w:val="00F73182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3DE"/>
    <w:rsid w:val="00F804CA"/>
    <w:rsid w:val="00F80994"/>
    <w:rsid w:val="00F80B5C"/>
    <w:rsid w:val="00F81588"/>
    <w:rsid w:val="00F81735"/>
    <w:rsid w:val="00F8180B"/>
    <w:rsid w:val="00F81CE8"/>
    <w:rsid w:val="00F81CF1"/>
    <w:rsid w:val="00F8243E"/>
    <w:rsid w:val="00F828BF"/>
    <w:rsid w:val="00F82A14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23F"/>
    <w:rsid w:val="00F91778"/>
    <w:rsid w:val="00F920ED"/>
    <w:rsid w:val="00F9215B"/>
    <w:rsid w:val="00F921C4"/>
    <w:rsid w:val="00F922ED"/>
    <w:rsid w:val="00F92476"/>
    <w:rsid w:val="00F927F5"/>
    <w:rsid w:val="00F92EAD"/>
    <w:rsid w:val="00F92FD9"/>
    <w:rsid w:val="00F93001"/>
    <w:rsid w:val="00F934AA"/>
    <w:rsid w:val="00F93DC1"/>
    <w:rsid w:val="00F946BB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86D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2423"/>
    <w:rsid w:val="00FA2FA3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8C"/>
    <w:rsid w:val="00FA66C2"/>
    <w:rsid w:val="00FA6839"/>
    <w:rsid w:val="00FA6A6A"/>
    <w:rsid w:val="00FA6A7E"/>
    <w:rsid w:val="00FA6B38"/>
    <w:rsid w:val="00FA6D83"/>
    <w:rsid w:val="00FA6ECE"/>
    <w:rsid w:val="00FA76A4"/>
    <w:rsid w:val="00FA7BDC"/>
    <w:rsid w:val="00FA7E46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41C"/>
    <w:rsid w:val="00FB262C"/>
    <w:rsid w:val="00FB3024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87A"/>
    <w:rsid w:val="00FC6985"/>
    <w:rsid w:val="00FC6A71"/>
    <w:rsid w:val="00FC6EC3"/>
    <w:rsid w:val="00FC7302"/>
    <w:rsid w:val="00FC74F7"/>
    <w:rsid w:val="00FC7AD2"/>
    <w:rsid w:val="00FC7C80"/>
    <w:rsid w:val="00FC7E32"/>
    <w:rsid w:val="00FD0C4A"/>
    <w:rsid w:val="00FD0F79"/>
    <w:rsid w:val="00FD0FFC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3832"/>
    <w:rsid w:val="00FF4268"/>
    <w:rsid w:val="00FF4493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DB977-12CE-457F-B8D6-2DD2F57D9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28945</TotalTime>
  <Pages>4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Горохова Белла Меружановна</cp:lastModifiedBy>
  <cp:revision>361</cp:revision>
  <cp:lastPrinted>2021-12-06T10:10:00Z</cp:lastPrinted>
  <dcterms:created xsi:type="dcterms:W3CDTF">2014-04-09T09:46:00Z</dcterms:created>
  <dcterms:modified xsi:type="dcterms:W3CDTF">2021-12-06T10:15:00Z</dcterms:modified>
</cp:coreProperties>
</file>