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914E45" w:rsidP="00C95BBB">
      <w:r>
        <w:t>30</w:t>
      </w:r>
      <w:r w:rsidR="007343E5">
        <w:t>.</w:t>
      </w:r>
      <w:r>
        <w:t>01</w:t>
      </w:r>
      <w:r w:rsidR="007343E5">
        <w:t>.20</w:t>
      </w:r>
      <w:r w:rsidR="00874DA1">
        <w:t>2</w:t>
      </w:r>
      <w:r>
        <w:t>4</w:t>
      </w:r>
      <w:r w:rsidR="007343E5">
        <w:t xml:space="preserve">                                                                                                               № </w:t>
      </w:r>
      <w:r>
        <w:t>60</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804D89">
            <w:pPr>
              <w:pStyle w:val="11"/>
              <w:shd w:val="clear" w:color="auto" w:fill="FFFFFF"/>
              <w:tabs>
                <w:tab w:val="left" w:pos="8789"/>
              </w:tabs>
              <w:contextualSpacing/>
              <w:jc w:val="both"/>
              <w:rPr>
                <w:sz w:val="28"/>
                <w:szCs w:val="28"/>
              </w:rPr>
            </w:pPr>
            <w:r>
              <w:rPr>
                <w:sz w:val="28"/>
                <w:szCs w:val="28"/>
              </w:rPr>
              <w:t xml:space="preserve">Колпаков Д. В., </w:t>
            </w:r>
            <w:r w:rsidR="00A74FA6">
              <w:rPr>
                <w:sz w:val="28"/>
                <w:szCs w:val="28"/>
              </w:rPr>
              <w:t xml:space="preserve">Кудин И. В., </w:t>
            </w:r>
            <w:r w:rsidR="00F14FA7">
              <w:rPr>
                <w:sz w:val="28"/>
                <w:szCs w:val="28"/>
              </w:rPr>
              <w:t>Прохоров Е. В.,</w:t>
            </w:r>
            <w:r w:rsidR="00FF5DE1">
              <w:rPr>
                <w:sz w:val="28"/>
                <w:szCs w:val="28"/>
              </w:rPr>
              <w:t xml:space="preserve"> </w:t>
            </w:r>
            <w:r w:rsidR="00804D89">
              <w:rPr>
                <w:sz w:val="28"/>
                <w:szCs w:val="28"/>
              </w:rPr>
              <w:t>Бурмистров А. В.</w:t>
            </w:r>
            <w:r w:rsidR="00914E45">
              <w:rPr>
                <w:sz w:val="28"/>
                <w:szCs w:val="28"/>
              </w:rPr>
              <w:t xml:space="preserve"> Украинцев И. С.</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FF5DE1" w:rsidRDefault="00FF5DE1" w:rsidP="00576AC6">
            <w:pPr>
              <w:pStyle w:val="11"/>
              <w:shd w:val="clear" w:color="auto" w:fill="FFFFFF"/>
              <w:tabs>
                <w:tab w:val="left" w:pos="8789"/>
              </w:tabs>
              <w:contextualSpacing/>
              <w:jc w:val="both"/>
              <w:rPr>
                <w:sz w:val="28"/>
                <w:szCs w:val="28"/>
              </w:rPr>
            </w:pPr>
            <w:r>
              <w:rPr>
                <w:sz w:val="28"/>
                <w:szCs w:val="28"/>
              </w:rPr>
              <w:t>Антонов Р. В. – командировка;</w:t>
            </w:r>
          </w:p>
          <w:p w:rsidR="00965CE6" w:rsidRDefault="00965CE6" w:rsidP="00914E45">
            <w:pPr>
              <w:pStyle w:val="11"/>
              <w:shd w:val="clear" w:color="auto" w:fill="FFFFFF"/>
              <w:tabs>
                <w:tab w:val="left" w:pos="8789"/>
              </w:tabs>
              <w:contextualSpacing/>
              <w:jc w:val="both"/>
              <w:rPr>
                <w:sz w:val="28"/>
                <w:szCs w:val="28"/>
              </w:rPr>
            </w:pPr>
            <w:r>
              <w:rPr>
                <w:sz w:val="28"/>
                <w:szCs w:val="28"/>
              </w:rPr>
              <w:t xml:space="preserve">Пинус Н. И. –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077734">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r w:rsidR="00C60CF1"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4015DE" w:rsidP="00077734">
      <w:pPr>
        <w:tabs>
          <w:tab w:val="left" w:pos="8100"/>
        </w:tabs>
      </w:pPr>
      <w:r>
        <w:t>К</w:t>
      </w:r>
      <w:r w:rsidR="00C60CF1" w:rsidRPr="00D07682">
        <w:t>оллеги,</w:t>
      </w:r>
      <w:r w:rsidR="00C60CF1">
        <w:t xml:space="preserve"> повестка и материалы вам были ранее розданы</w:t>
      </w:r>
      <w:r w:rsidR="00C60CF1" w:rsidRPr="00D07682">
        <w:t>, предлагаю принять повестку</w:t>
      </w:r>
      <w:r w:rsidR="00C60CF1">
        <w:rPr>
          <w:b/>
        </w:rPr>
        <w:t xml:space="preserve"> за основу. </w:t>
      </w:r>
      <w:r w:rsidR="00C60CF1" w:rsidRPr="00D07682">
        <w:t>Кто за?</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F5DE1">
        <w:rPr>
          <w:b/>
          <w:color w:val="000000"/>
        </w:rPr>
        <w:t>5</w:t>
      </w:r>
      <w:r w:rsidR="00F61637">
        <w:rPr>
          <w:b/>
          <w:color w:val="000000"/>
        </w:rPr>
        <w:t xml:space="preserve"> </w:t>
      </w:r>
      <w:r w:rsidRPr="00857ED0">
        <w:rPr>
          <w:b/>
          <w:color w:val="000000"/>
        </w:rPr>
        <w:t>- единогласно</w:t>
      </w:r>
      <w:r w:rsidRPr="00857ED0">
        <w:rPr>
          <w:color w:val="000000"/>
        </w:rPr>
        <w:t xml:space="preserve"> (</w:t>
      </w:r>
      <w:r w:rsidR="005A2BAE">
        <w:rPr>
          <w:color w:val="000000"/>
        </w:rPr>
        <w:t xml:space="preserve">Гудовский А. Э., </w:t>
      </w:r>
      <w:r w:rsidR="008068F6">
        <w:t xml:space="preserve">Колпаков Д. В., Кудин И. В., Прохоров Е. В., </w:t>
      </w:r>
      <w:r w:rsidR="004C46F7">
        <w:t>Украинцев И. С.</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4C46F7" w:rsidRPr="00D07682" w:rsidRDefault="004C46F7" w:rsidP="004C46F7">
      <w:pPr>
        <w:tabs>
          <w:tab w:val="left" w:pos="8100"/>
        </w:tabs>
      </w:pPr>
      <w:r w:rsidRPr="00D07682">
        <w:t>Предложения, дополнения к повестке будут? Нет. Тогда голосуем за принятие повестки дня</w:t>
      </w:r>
      <w:r>
        <w:rPr>
          <w:b/>
        </w:rPr>
        <w:t xml:space="preserve"> в целом</w:t>
      </w:r>
      <w:r w:rsidRPr="00D07682">
        <w:t>. Кто за?</w:t>
      </w:r>
    </w:p>
    <w:p w:rsidR="004C46F7" w:rsidRDefault="00FF5DE1" w:rsidP="0010665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 xml:space="preserve">5 </w:t>
      </w:r>
      <w:r w:rsidRPr="00857ED0">
        <w:rPr>
          <w:b/>
          <w:color w:val="000000"/>
        </w:rPr>
        <w:t>- единогласно</w:t>
      </w:r>
      <w:r w:rsidRPr="00857ED0">
        <w:rPr>
          <w:color w:val="000000"/>
        </w:rPr>
        <w:t xml:space="preserve"> (</w:t>
      </w:r>
      <w:r w:rsidR="004C46F7">
        <w:rPr>
          <w:color w:val="000000"/>
        </w:rPr>
        <w:t xml:space="preserve">Гудовский А. Э., </w:t>
      </w:r>
      <w:r w:rsidR="004C46F7">
        <w:t>Колпаков Д. В., Кудин И. В., Прохоров Е. В., Украинцев И. С.)</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C631FD" w:rsidRDefault="00C631FD" w:rsidP="00630A26">
      <w:pPr>
        <w:tabs>
          <w:tab w:val="left" w:pos="8100"/>
        </w:tabs>
        <w:rPr>
          <w:b/>
        </w:rPr>
      </w:pPr>
    </w:p>
    <w:p w:rsidR="002750BE" w:rsidRPr="00135903" w:rsidRDefault="00135903" w:rsidP="00135903">
      <w:pPr>
        <w:spacing w:line="240" w:lineRule="atLeast"/>
        <w:jc w:val="center"/>
      </w:pPr>
      <w:r w:rsidRPr="00135903">
        <w:t>ПОВЕСТКА ДНЯ</w:t>
      </w:r>
    </w:p>
    <w:p w:rsidR="00914E45" w:rsidRPr="002F4825" w:rsidRDefault="00AC0872" w:rsidP="00914E45">
      <w:r w:rsidRPr="00596AB7">
        <w:t xml:space="preserve">1. </w:t>
      </w:r>
      <w:r w:rsidR="00914E45" w:rsidRPr="00C06D60">
        <w:t>Об отчете о результатах деятельности мэра города Новосибирска и мэрии города Новосибирска в 2023 году (основные направления деятельности в рамках полномочий заместителей мэра города Новосибирска Захарова Г. П., Скатова А. В., начальников департаментов мэрии города Новосибирска Перязева Д. Г. и Богомазовой О. В.)</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5C0689" w:rsidTr="005F7B39">
        <w:trPr>
          <w:trHeight w:val="282"/>
        </w:trPr>
        <w:tc>
          <w:tcPr>
            <w:tcW w:w="4642" w:type="dxa"/>
          </w:tcPr>
          <w:p w:rsidR="000C4D49" w:rsidRPr="005C0689" w:rsidRDefault="00077E41" w:rsidP="00630A26">
            <w:r w:rsidRPr="005C0689">
              <w:rPr>
                <w:sz w:val="27"/>
                <w:szCs w:val="27"/>
              </w:rPr>
              <w:t>Докладчик</w:t>
            </w:r>
            <w:r w:rsidR="0009535F" w:rsidRPr="005C0689">
              <w:rPr>
                <w:sz w:val="27"/>
                <w:szCs w:val="27"/>
              </w:rPr>
              <w:t>и</w:t>
            </w:r>
            <w:r w:rsidRPr="005C0689">
              <w:rPr>
                <w:sz w:val="27"/>
                <w:szCs w:val="27"/>
              </w:rPr>
              <w:t xml:space="preserve">: </w:t>
            </w:r>
            <w:r w:rsidR="00914E45">
              <w:t xml:space="preserve">Захаров </w:t>
            </w:r>
            <w:r w:rsidR="008068F6">
              <w:t xml:space="preserve"> </w:t>
            </w:r>
            <w:r w:rsidR="00596AB7">
              <w:t xml:space="preserve"> </w:t>
            </w:r>
            <w:r w:rsidR="00C85210" w:rsidRPr="005C0689">
              <w:t xml:space="preserve"> </w:t>
            </w:r>
          </w:p>
          <w:p w:rsidR="00630A26" w:rsidRPr="005C0689" w:rsidRDefault="001A3C88" w:rsidP="00914E45">
            <w:pPr>
              <w:rPr>
                <w:sz w:val="27"/>
                <w:szCs w:val="27"/>
              </w:rPr>
            </w:pPr>
            <w:r>
              <w:t xml:space="preserve">                  </w:t>
            </w:r>
            <w:r w:rsidR="00596AB7">
              <w:t xml:space="preserve">    </w:t>
            </w:r>
            <w:r w:rsidR="00914E45">
              <w:t>Геннадий Павлович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8068F6" w:rsidRDefault="00914E45" w:rsidP="008068F6">
            <w:pPr>
              <w:tabs>
                <w:tab w:val="left" w:pos="0"/>
              </w:tabs>
              <w:rPr>
                <w:rFonts w:eastAsia="Calibri"/>
                <w:color w:val="000000"/>
              </w:rPr>
            </w:pPr>
            <w:r>
              <w:t>заместитель мэра города Новосибирска;</w:t>
            </w:r>
            <w:r w:rsidR="008068F6">
              <w:rPr>
                <w:rFonts w:eastAsia="Calibri"/>
                <w:color w:val="000000"/>
              </w:rPr>
              <w:t>.</w:t>
            </w:r>
          </w:p>
        </w:tc>
      </w:tr>
      <w:tr w:rsidR="00914E45" w:rsidRPr="005C0689" w:rsidTr="005F7B39">
        <w:trPr>
          <w:trHeight w:val="282"/>
        </w:trPr>
        <w:tc>
          <w:tcPr>
            <w:tcW w:w="4642" w:type="dxa"/>
          </w:tcPr>
          <w:p w:rsidR="00914E45" w:rsidRDefault="00914E45" w:rsidP="00630A26">
            <w:pPr>
              <w:rPr>
                <w:sz w:val="27"/>
                <w:szCs w:val="27"/>
              </w:rPr>
            </w:pPr>
            <w:r>
              <w:rPr>
                <w:sz w:val="27"/>
                <w:szCs w:val="27"/>
              </w:rPr>
              <w:t xml:space="preserve">                       Скатов </w:t>
            </w:r>
          </w:p>
          <w:p w:rsidR="00914E45" w:rsidRPr="005C0689" w:rsidRDefault="00914E45" w:rsidP="00630A26">
            <w:pPr>
              <w:rPr>
                <w:sz w:val="27"/>
                <w:szCs w:val="27"/>
              </w:rPr>
            </w:pPr>
            <w:r>
              <w:rPr>
                <w:sz w:val="27"/>
                <w:szCs w:val="27"/>
              </w:rPr>
              <w:t xml:space="preserve">                       Артем Вениаминович</w:t>
            </w:r>
          </w:p>
        </w:tc>
        <w:tc>
          <w:tcPr>
            <w:tcW w:w="310" w:type="dxa"/>
          </w:tcPr>
          <w:p w:rsidR="00914E45" w:rsidRPr="005C0689" w:rsidRDefault="00914E45" w:rsidP="00BE60F1">
            <w:pPr>
              <w:jc w:val="center"/>
              <w:rPr>
                <w:b/>
                <w:sz w:val="27"/>
                <w:szCs w:val="27"/>
              </w:rPr>
            </w:pPr>
            <w:r>
              <w:rPr>
                <w:b/>
                <w:sz w:val="27"/>
                <w:szCs w:val="27"/>
              </w:rPr>
              <w:t>-</w:t>
            </w:r>
          </w:p>
        </w:tc>
        <w:tc>
          <w:tcPr>
            <w:tcW w:w="4937" w:type="dxa"/>
          </w:tcPr>
          <w:p w:rsidR="00914E45" w:rsidRPr="00F2334E" w:rsidRDefault="00914E45" w:rsidP="008068F6">
            <w:pPr>
              <w:tabs>
                <w:tab w:val="left" w:pos="0"/>
              </w:tabs>
            </w:pPr>
            <w:r>
              <w:t>заместитель мэра города Новосибирска;</w:t>
            </w:r>
          </w:p>
        </w:tc>
      </w:tr>
      <w:tr w:rsidR="00914E45" w:rsidRPr="005C0689" w:rsidTr="005F7B39">
        <w:trPr>
          <w:trHeight w:val="282"/>
        </w:trPr>
        <w:tc>
          <w:tcPr>
            <w:tcW w:w="4642" w:type="dxa"/>
          </w:tcPr>
          <w:p w:rsidR="00914E45" w:rsidRDefault="00914E45" w:rsidP="00630A26">
            <w:pPr>
              <w:rPr>
                <w:sz w:val="27"/>
                <w:szCs w:val="27"/>
              </w:rPr>
            </w:pPr>
            <w:r>
              <w:rPr>
                <w:sz w:val="27"/>
                <w:szCs w:val="27"/>
              </w:rPr>
              <w:t xml:space="preserve">                       Перязев </w:t>
            </w:r>
          </w:p>
          <w:p w:rsidR="00914E45" w:rsidRPr="005C0689" w:rsidRDefault="00914E45" w:rsidP="00630A26">
            <w:pPr>
              <w:rPr>
                <w:sz w:val="27"/>
                <w:szCs w:val="27"/>
              </w:rPr>
            </w:pPr>
            <w:r>
              <w:rPr>
                <w:sz w:val="27"/>
                <w:szCs w:val="27"/>
              </w:rPr>
              <w:t xml:space="preserve">                       Дмитрий Геннадьевич</w:t>
            </w:r>
          </w:p>
        </w:tc>
        <w:tc>
          <w:tcPr>
            <w:tcW w:w="310" w:type="dxa"/>
          </w:tcPr>
          <w:p w:rsidR="00914E45" w:rsidRPr="005C0689" w:rsidRDefault="00914E45" w:rsidP="00BE60F1">
            <w:pPr>
              <w:jc w:val="center"/>
              <w:rPr>
                <w:b/>
                <w:sz w:val="27"/>
                <w:szCs w:val="27"/>
              </w:rPr>
            </w:pPr>
            <w:r>
              <w:rPr>
                <w:b/>
                <w:sz w:val="27"/>
                <w:szCs w:val="27"/>
              </w:rPr>
              <w:t>-</w:t>
            </w:r>
          </w:p>
        </w:tc>
        <w:tc>
          <w:tcPr>
            <w:tcW w:w="4937" w:type="dxa"/>
          </w:tcPr>
          <w:p w:rsidR="00914E45" w:rsidRPr="00F2334E" w:rsidRDefault="004C46F7" w:rsidP="008068F6">
            <w:pPr>
              <w:tabs>
                <w:tab w:val="left" w:pos="0"/>
              </w:tabs>
            </w:pPr>
            <w:r w:rsidRPr="00337B1B">
              <w:rPr>
                <w:rFonts w:eastAsia="Calibri"/>
                <w:color w:val="000000"/>
              </w:rPr>
              <w:t xml:space="preserve">начальник департамента энергетики, жилищного и коммунального </w:t>
            </w:r>
            <w:r w:rsidRPr="00337B1B">
              <w:rPr>
                <w:rFonts w:eastAsia="Calibri"/>
                <w:color w:val="000000"/>
              </w:rPr>
              <w:lastRenderedPageBreak/>
              <w:t>хозяйства города;</w:t>
            </w:r>
          </w:p>
        </w:tc>
      </w:tr>
      <w:tr w:rsidR="00914E45" w:rsidRPr="005C0689" w:rsidTr="005F7B39">
        <w:trPr>
          <w:trHeight w:val="282"/>
        </w:trPr>
        <w:tc>
          <w:tcPr>
            <w:tcW w:w="4642" w:type="dxa"/>
          </w:tcPr>
          <w:p w:rsidR="00914E45" w:rsidRDefault="00914E45" w:rsidP="00630A26">
            <w:pPr>
              <w:rPr>
                <w:sz w:val="27"/>
                <w:szCs w:val="27"/>
              </w:rPr>
            </w:pPr>
            <w:r>
              <w:rPr>
                <w:sz w:val="27"/>
                <w:szCs w:val="27"/>
              </w:rPr>
              <w:lastRenderedPageBreak/>
              <w:t xml:space="preserve">                       Богомазова</w:t>
            </w:r>
          </w:p>
          <w:p w:rsidR="00914E45" w:rsidRPr="005C0689" w:rsidRDefault="00914E45" w:rsidP="00630A26">
            <w:pPr>
              <w:rPr>
                <w:sz w:val="27"/>
                <w:szCs w:val="27"/>
              </w:rPr>
            </w:pPr>
            <w:r>
              <w:rPr>
                <w:sz w:val="27"/>
                <w:szCs w:val="27"/>
              </w:rPr>
              <w:t xml:space="preserve">                       Олеся Валерьевна</w:t>
            </w:r>
          </w:p>
        </w:tc>
        <w:tc>
          <w:tcPr>
            <w:tcW w:w="310" w:type="dxa"/>
          </w:tcPr>
          <w:p w:rsidR="00914E45" w:rsidRPr="005C0689" w:rsidRDefault="00914E45" w:rsidP="00BE60F1">
            <w:pPr>
              <w:jc w:val="center"/>
              <w:rPr>
                <w:b/>
                <w:sz w:val="27"/>
                <w:szCs w:val="27"/>
              </w:rPr>
            </w:pPr>
            <w:r>
              <w:rPr>
                <w:b/>
                <w:sz w:val="27"/>
                <w:szCs w:val="27"/>
              </w:rPr>
              <w:t>-</w:t>
            </w:r>
          </w:p>
        </w:tc>
        <w:tc>
          <w:tcPr>
            <w:tcW w:w="4937" w:type="dxa"/>
          </w:tcPr>
          <w:p w:rsidR="00914E45" w:rsidRPr="004C46F7" w:rsidRDefault="004C46F7" w:rsidP="004C46F7">
            <w:pPr>
              <w:rPr>
                <w:rFonts w:eastAsia="Calibri"/>
                <w:color w:val="000000"/>
              </w:rPr>
            </w:pPr>
            <w:r w:rsidRPr="00337B1B">
              <w:rPr>
                <w:rFonts w:eastAsia="Calibri"/>
                <w:color w:val="000000"/>
              </w:rPr>
              <w:t>и.о. начальника департамента транспорта и дорожно-благоустроительного комплекса мэрии города Новосибирска.</w:t>
            </w:r>
          </w:p>
        </w:tc>
      </w:tr>
    </w:tbl>
    <w:p w:rsidR="000315B1" w:rsidRDefault="000315B1" w:rsidP="00A93824">
      <w:pPr>
        <w:rPr>
          <w:b/>
        </w:rPr>
      </w:pPr>
    </w:p>
    <w:p w:rsidR="00A93824" w:rsidRPr="000315B1" w:rsidRDefault="004E2B93" w:rsidP="00A93824">
      <w:pPr>
        <w:rPr>
          <w:b/>
        </w:rPr>
      </w:pPr>
      <w:r w:rsidRPr="000315B1">
        <w:rPr>
          <w:b/>
        </w:rPr>
        <w:t xml:space="preserve">1. </w:t>
      </w:r>
      <w:r w:rsidR="00A93824" w:rsidRPr="000315B1">
        <w:rPr>
          <w:b/>
        </w:rPr>
        <w:t xml:space="preserve">СЛУШАЛИ: </w:t>
      </w:r>
    </w:p>
    <w:p w:rsidR="00914E45" w:rsidRPr="000315B1" w:rsidRDefault="00914E45" w:rsidP="00914E45">
      <w:r w:rsidRPr="000315B1">
        <w:rPr>
          <w:b/>
        </w:rPr>
        <w:t>Захарова Г. П., Скатова А. В., Перязева Д. Г., Богомазову О. В.</w:t>
      </w:r>
      <w:r w:rsidR="00CC42DA" w:rsidRPr="000315B1">
        <w:rPr>
          <w:b/>
        </w:rPr>
        <w:t xml:space="preserve"> </w:t>
      </w:r>
      <w:r w:rsidR="00A93824" w:rsidRPr="000315B1">
        <w:t>–</w:t>
      </w:r>
      <w:r w:rsidR="00CC42DA" w:rsidRPr="000315B1">
        <w:t xml:space="preserve"> </w:t>
      </w:r>
      <w:r w:rsidR="00DB558F" w:rsidRPr="000315B1">
        <w:t>п</w:t>
      </w:r>
      <w:r w:rsidR="00CC42DA" w:rsidRPr="000315B1">
        <w:t>роинформировал</w:t>
      </w:r>
      <w:r w:rsidRPr="000315B1">
        <w:t>и</w:t>
      </w:r>
      <w:r w:rsidR="00CC42DA" w:rsidRPr="000315B1">
        <w:t xml:space="preserve"> </w:t>
      </w:r>
      <w:r w:rsidRPr="000315B1">
        <w:t>об отчете о результатах деятельности мэра города Новосибирска и мэрии города Новосибирска в 2023 году.</w:t>
      </w:r>
    </w:p>
    <w:p w:rsidR="004C46F7" w:rsidRPr="000315B1" w:rsidRDefault="004C46F7" w:rsidP="004C46F7">
      <w:pPr>
        <w:jc w:val="right"/>
        <w:rPr>
          <w:b/>
        </w:rPr>
      </w:pPr>
      <w:r w:rsidRPr="000315B1">
        <w:rPr>
          <w:b/>
        </w:rPr>
        <w:t>12-20 подошел Бурмистров А. В.</w:t>
      </w:r>
    </w:p>
    <w:p w:rsidR="00C933A3" w:rsidRPr="000315B1" w:rsidRDefault="00A93824" w:rsidP="00CC42DA">
      <w:pPr>
        <w:rPr>
          <w:color w:val="000000"/>
        </w:rPr>
      </w:pPr>
      <w:r w:rsidRPr="000315B1">
        <w:rPr>
          <w:b/>
          <w:color w:val="000000"/>
        </w:rPr>
        <w:t>Гудовский А. Э.</w:t>
      </w:r>
      <w:r w:rsidRPr="000315B1">
        <w:rPr>
          <w:color w:val="000000"/>
        </w:rPr>
        <w:t xml:space="preserve"> – </w:t>
      </w:r>
      <w:r w:rsidR="00CC42DA" w:rsidRPr="000315B1">
        <w:rPr>
          <w:color w:val="000000"/>
        </w:rPr>
        <w:t xml:space="preserve">Коллеги, какие будут вопросы? </w:t>
      </w:r>
    </w:p>
    <w:p w:rsidR="00DB558F" w:rsidRPr="000315B1" w:rsidRDefault="00087A44" w:rsidP="00CC42DA">
      <w:pPr>
        <w:rPr>
          <w:color w:val="000000"/>
        </w:rPr>
      </w:pPr>
      <w:r w:rsidRPr="000315B1">
        <w:rPr>
          <w:b/>
          <w:color w:val="000000"/>
        </w:rPr>
        <w:t>Кудин И. В.</w:t>
      </w:r>
      <w:r w:rsidRPr="000315B1">
        <w:rPr>
          <w:color w:val="000000"/>
        </w:rPr>
        <w:t xml:space="preserve"> – У меня два вопроса. Первый вопрос Перязеву Д. Г., второй вопрос Богомазовой О. В. </w:t>
      </w:r>
    </w:p>
    <w:p w:rsidR="00087A44" w:rsidRPr="000315B1" w:rsidRDefault="00087A44" w:rsidP="00CC42DA">
      <w:pPr>
        <w:rPr>
          <w:color w:val="000000"/>
        </w:rPr>
      </w:pPr>
      <w:r w:rsidRPr="000315B1">
        <w:rPr>
          <w:color w:val="000000"/>
        </w:rPr>
        <w:t>Дмитрий Геннадьевич, как вы сейчас оцениваете ситуацию по приюту</w:t>
      </w:r>
      <w:r w:rsidRPr="000315B1">
        <w:t xml:space="preserve"> для безнадзорных животных</w:t>
      </w:r>
      <w:r w:rsidRPr="000315B1">
        <w:rPr>
          <w:color w:val="000000"/>
        </w:rPr>
        <w:t>, какие перспективы?</w:t>
      </w:r>
    </w:p>
    <w:p w:rsidR="00EC17FC" w:rsidRPr="000315B1" w:rsidRDefault="00087A44" w:rsidP="00CC42DA">
      <w:pPr>
        <w:rPr>
          <w:color w:val="000000"/>
        </w:rPr>
      </w:pPr>
      <w:r w:rsidRPr="000315B1">
        <w:rPr>
          <w:color w:val="000000"/>
        </w:rPr>
        <w:t xml:space="preserve">Олеся Валерьевна, у нас продолжатся в текущем году работы </w:t>
      </w:r>
      <w:r w:rsidR="005035F1" w:rsidRPr="000315B1">
        <w:rPr>
          <w:color w:val="000000"/>
        </w:rPr>
        <w:t>по ремонту коммунального моста, насколько я знаю, есть планы по ремонту Димитровского моста, а с 4-ым мостом у нас вообще какая-то запутанная ситуация. Если у нас в текущем году будут такие транспортные артерии в ремонте в летний период, не получится ли у нас транспортный коллапс</w:t>
      </w:r>
      <w:r w:rsidR="00EC17FC" w:rsidRPr="000315B1">
        <w:rPr>
          <w:color w:val="000000"/>
        </w:rPr>
        <w:t>?</w:t>
      </w:r>
    </w:p>
    <w:p w:rsidR="00EC17FC" w:rsidRPr="000315B1" w:rsidRDefault="00EC17FC" w:rsidP="00CC42DA">
      <w:pPr>
        <w:rPr>
          <w:color w:val="000000"/>
        </w:rPr>
      </w:pPr>
      <w:r w:rsidRPr="000315B1">
        <w:rPr>
          <w:b/>
          <w:color w:val="000000"/>
        </w:rPr>
        <w:t>Перязев Д. Г.</w:t>
      </w:r>
      <w:r w:rsidRPr="000315B1">
        <w:rPr>
          <w:color w:val="000000"/>
        </w:rPr>
        <w:t xml:space="preserve"> – Буквально недели две назад было совещание в управлении капитального строительства, мы уменьшили свои «хотелки» по приюту, для того, чтобы можно было его удешевить. То есть, на сегодняшний день эта работа ведется, она не забыта, и я думаю, что управление капитального строительства в ближайшее время откорректированный проект отправит в экспертизу. </w:t>
      </w:r>
    </w:p>
    <w:p w:rsidR="00C93567" w:rsidRPr="000315B1" w:rsidRDefault="00EC17FC" w:rsidP="00CC42DA">
      <w:pPr>
        <w:rPr>
          <w:color w:val="000000"/>
        </w:rPr>
      </w:pPr>
      <w:r w:rsidRPr="000315B1">
        <w:rPr>
          <w:b/>
          <w:color w:val="000000"/>
        </w:rPr>
        <w:t>Богомазова О. В.</w:t>
      </w:r>
      <w:r w:rsidRPr="000315B1">
        <w:rPr>
          <w:color w:val="000000"/>
        </w:rPr>
        <w:t xml:space="preserve"> – По поводу транспортного коллапса в рамках ремонта Димитровского моста</w:t>
      </w:r>
      <w:r w:rsidR="00C93567" w:rsidRPr="000315B1">
        <w:rPr>
          <w:color w:val="000000"/>
        </w:rPr>
        <w:t xml:space="preserve">. Сумма на ремонт Димитровского моста в 2024 году немного минимальная, но в понедельник мы встречались совместно с ГИБДД, с группой «ВИС», с МКУ «Гормост», в рамках выработки схем организации дорожного движения или реверсивная, чтобы перекрытия полностью не было, мы работаем сейчас над этим. Я думаю, что в ближайшем будущем мы с ГИБДД все эти схемы согласуем. </w:t>
      </w:r>
    </w:p>
    <w:p w:rsidR="00087A44" w:rsidRPr="000315B1" w:rsidRDefault="00C93567" w:rsidP="00CC42DA">
      <w:pPr>
        <w:rPr>
          <w:color w:val="000000"/>
        </w:rPr>
      </w:pPr>
      <w:r w:rsidRPr="000315B1">
        <w:rPr>
          <w:b/>
          <w:color w:val="000000"/>
        </w:rPr>
        <w:t>Гудовский А. Э.</w:t>
      </w:r>
      <w:r w:rsidRPr="000315B1">
        <w:rPr>
          <w:color w:val="000000"/>
        </w:rPr>
        <w:t xml:space="preserve"> – То есть, у нас одновременно будут ремонтироваться два моста?  </w:t>
      </w:r>
      <w:r w:rsidR="00EC17FC" w:rsidRPr="000315B1">
        <w:rPr>
          <w:color w:val="000000"/>
        </w:rPr>
        <w:t xml:space="preserve">    </w:t>
      </w:r>
      <w:r w:rsidR="005035F1" w:rsidRPr="000315B1">
        <w:rPr>
          <w:color w:val="000000"/>
        </w:rPr>
        <w:t xml:space="preserve">   </w:t>
      </w:r>
      <w:r w:rsidR="00087A44" w:rsidRPr="000315B1">
        <w:rPr>
          <w:color w:val="000000"/>
        </w:rPr>
        <w:t xml:space="preserve">  </w:t>
      </w:r>
    </w:p>
    <w:p w:rsidR="00C93567" w:rsidRPr="000315B1" w:rsidRDefault="00C93567" w:rsidP="00CC42DA">
      <w:pPr>
        <w:rPr>
          <w:color w:val="000000"/>
        </w:rPr>
      </w:pPr>
      <w:r w:rsidRPr="000315B1">
        <w:rPr>
          <w:b/>
          <w:color w:val="000000"/>
        </w:rPr>
        <w:t>Богомазова О. В.</w:t>
      </w:r>
      <w:r w:rsidRPr="000315B1">
        <w:rPr>
          <w:color w:val="000000"/>
        </w:rPr>
        <w:t xml:space="preserve"> – Октябрьский мост мы должны доделать в этом году</w:t>
      </w:r>
      <w:r w:rsidR="00E23E5A" w:rsidRPr="000315B1">
        <w:rPr>
          <w:color w:val="000000"/>
        </w:rPr>
        <w:t xml:space="preserve"> в рамках заключенного контракта</w:t>
      </w:r>
      <w:r w:rsidRPr="000315B1">
        <w:rPr>
          <w:color w:val="000000"/>
        </w:rPr>
        <w:t xml:space="preserve">. </w:t>
      </w:r>
    </w:p>
    <w:p w:rsidR="00E23E5A" w:rsidRPr="000315B1" w:rsidRDefault="00E23E5A" w:rsidP="00CC42DA">
      <w:pPr>
        <w:rPr>
          <w:color w:val="000000"/>
        </w:rPr>
      </w:pPr>
      <w:r w:rsidRPr="000315B1">
        <w:rPr>
          <w:b/>
          <w:color w:val="000000"/>
        </w:rPr>
        <w:t>Гудовский А. Э.</w:t>
      </w:r>
      <w:r w:rsidRPr="000315B1">
        <w:rPr>
          <w:color w:val="000000"/>
        </w:rPr>
        <w:t xml:space="preserve"> – Одновременно?</w:t>
      </w:r>
    </w:p>
    <w:p w:rsidR="00E23E5A" w:rsidRPr="000315B1" w:rsidRDefault="00E23E5A" w:rsidP="00CC42DA">
      <w:pPr>
        <w:rPr>
          <w:color w:val="000000"/>
        </w:rPr>
      </w:pPr>
      <w:r w:rsidRPr="000315B1">
        <w:rPr>
          <w:b/>
          <w:color w:val="000000"/>
        </w:rPr>
        <w:t>Богомазова О. В.</w:t>
      </w:r>
      <w:r w:rsidRPr="000315B1">
        <w:rPr>
          <w:color w:val="000000"/>
        </w:rPr>
        <w:t xml:space="preserve"> – Да. Димитровский мост мы не будем перекрывать. Вопрос перекрытия частями по полосе. Мы отрабатываем с ГИБДД очень плотно. </w:t>
      </w:r>
    </w:p>
    <w:p w:rsidR="00E23E5A" w:rsidRPr="000315B1" w:rsidRDefault="00E23E5A" w:rsidP="00CC42DA">
      <w:pPr>
        <w:rPr>
          <w:color w:val="000000"/>
        </w:rPr>
      </w:pPr>
      <w:r w:rsidRPr="000315B1">
        <w:rPr>
          <w:b/>
          <w:color w:val="000000"/>
        </w:rPr>
        <w:t>Гудовский А. Э.</w:t>
      </w:r>
      <w:r w:rsidRPr="000315B1">
        <w:rPr>
          <w:color w:val="000000"/>
        </w:rPr>
        <w:t xml:space="preserve"> – Там сегодня у нас пробки, и он еще не ремонтируется. А что тогда летом будет?</w:t>
      </w:r>
    </w:p>
    <w:p w:rsidR="00C93567" w:rsidRPr="000315B1" w:rsidRDefault="00D15461" w:rsidP="00CC42DA">
      <w:pPr>
        <w:rPr>
          <w:color w:val="000000"/>
        </w:rPr>
      </w:pPr>
      <w:r w:rsidRPr="000315B1">
        <w:rPr>
          <w:color w:val="000000"/>
        </w:rPr>
        <w:t xml:space="preserve">Олеся Валерьевна, направьте пожалуйста дополнительно информацию в комиссию по городскому хозяйству. </w:t>
      </w:r>
    </w:p>
    <w:p w:rsidR="00D15461" w:rsidRPr="000315B1" w:rsidRDefault="00D15461" w:rsidP="00CC42DA">
      <w:pPr>
        <w:rPr>
          <w:color w:val="000000"/>
        </w:rPr>
      </w:pPr>
      <w:r w:rsidRPr="000315B1">
        <w:rPr>
          <w:b/>
          <w:color w:val="000000"/>
        </w:rPr>
        <w:t>Бурмистров А. В.</w:t>
      </w:r>
      <w:r w:rsidRPr="000315B1">
        <w:rPr>
          <w:color w:val="000000"/>
        </w:rPr>
        <w:t xml:space="preserve"> – Я не увидел в докладе Олеси Валерьевны процент исполнения бюджета за прошедший год. </w:t>
      </w:r>
    </w:p>
    <w:p w:rsidR="00C93567" w:rsidRPr="000315B1" w:rsidRDefault="00D15461" w:rsidP="00CC42DA">
      <w:pPr>
        <w:rPr>
          <w:color w:val="000000"/>
        </w:rPr>
      </w:pPr>
      <w:r w:rsidRPr="000315B1">
        <w:rPr>
          <w:color w:val="000000"/>
        </w:rPr>
        <w:lastRenderedPageBreak/>
        <w:t xml:space="preserve">В случае, если вдруг произойдет чудо, и финансирование увеличится на 30, 50, или 100%, не получится ли так, что эти деньги не будут освоены вовремя? </w:t>
      </w:r>
    </w:p>
    <w:p w:rsidR="00D15461" w:rsidRPr="000315B1" w:rsidRDefault="00D15461" w:rsidP="00CC42DA">
      <w:pPr>
        <w:rPr>
          <w:color w:val="000000"/>
        </w:rPr>
      </w:pPr>
      <w:r w:rsidRPr="000315B1">
        <w:rPr>
          <w:b/>
          <w:color w:val="000000"/>
        </w:rPr>
        <w:t>Богомазова О. В.</w:t>
      </w:r>
      <w:r w:rsidRPr="000315B1">
        <w:rPr>
          <w:color w:val="000000"/>
        </w:rPr>
        <w:t xml:space="preserve"> – Сейчас в рамках дополнительных средств мы работаем с министерством транспорта, это в районе одного миллиарда рублей. Мы готовим уже проектную документацию для того, чтобы объявить конкурентные процедуры. Если даже в апреле выделят нам эти деньги, то мы их освоим в полном объеме. </w:t>
      </w:r>
    </w:p>
    <w:p w:rsidR="00D15461" w:rsidRPr="000315B1" w:rsidRDefault="00D15461" w:rsidP="00CC42DA">
      <w:pPr>
        <w:rPr>
          <w:color w:val="000000"/>
        </w:rPr>
      </w:pPr>
      <w:r w:rsidRPr="000315B1">
        <w:rPr>
          <w:b/>
          <w:color w:val="000000"/>
        </w:rPr>
        <w:t>Бурмистров А. В.</w:t>
      </w:r>
      <w:r w:rsidRPr="000315B1">
        <w:rPr>
          <w:color w:val="000000"/>
        </w:rPr>
        <w:t xml:space="preserve"> – А процент исполнения бюджета?</w:t>
      </w:r>
    </w:p>
    <w:p w:rsidR="00D15461" w:rsidRPr="000315B1" w:rsidRDefault="00D15461" w:rsidP="00CC42DA">
      <w:pPr>
        <w:rPr>
          <w:color w:val="000000"/>
        </w:rPr>
      </w:pPr>
      <w:r w:rsidRPr="000315B1">
        <w:rPr>
          <w:b/>
          <w:color w:val="000000"/>
        </w:rPr>
        <w:t>Гудовский А. Э.</w:t>
      </w:r>
      <w:r w:rsidRPr="000315B1">
        <w:rPr>
          <w:color w:val="000000"/>
        </w:rPr>
        <w:t xml:space="preserve"> –</w:t>
      </w:r>
      <w:r w:rsidR="00581ABE" w:rsidRPr="000315B1">
        <w:rPr>
          <w:color w:val="000000"/>
        </w:rPr>
        <w:t xml:space="preserve"> </w:t>
      </w:r>
      <w:r w:rsidRPr="000315B1">
        <w:rPr>
          <w:color w:val="000000"/>
        </w:rPr>
        <w:t>Борис Викторович</w:t>
      </w:r>
      <w:r w:rsidR="00581ABE" w:rsidRPr="000315B1">
        <w:rPr>
          <w:color w:val="000000"/>
        </w:rPr>
        <w:t xml:space="preserve"> на прошлом заседании комиссии</w:t>
      </w:r>
      <w:r w:rsidRPr="000315B1">
        <w:rPr>
          <w:color w:val="000000"/>
        </w:rPr>
        <w:t xml:space="preserve"> докладывал по</w:t>
      </w:r>
      <w:r w:rsidR="00581ABE" w:rsidRPr="000315B1">
        <w:rPr>
          <w:color w:val="000000"/>
        </w:rPr>
        <w:t xml:space="preserve"> исполнению бюджета департаментами. Там был средний показатель по департаментам, где-то 98-99%. </w:t>
      </w:r>
      <w:r w:rsidRPr="000315B1">
        <w:rPr>
          <w:color w:val="000000"/>
        </w:rPr>
        <w:t xml:space="preserve">   </w:t>
      </w:r>
    </w:p>
    <w:p w:rsidR="00581ABE" w:rsidRPr="000315B1" w:rsidRDefault="00581ABE" w:rsidP="00CC42DA">
      <w:pPr>
        <w:rPr>
          <w:color w:val="000000"/>
        </w:rPr>
      </w:pPr>
      <w:r w:rsidRPr="000315B1">
        <w:rPr>
          <w:b/>
          <w:color w:val="000000"/>
        </w:rPr>
        <w:t>Буреев Б. В</w:t>
      </w:r>
      <w:r w:rsidRPr="000315B1">
        <w:rPr>
          <w:color w:val="000000"/>
        </w:rPr>
        <w:t xml:space="preserve">. – Чуть по меньше. </w:t>
      </w:r>
    </w:p>
    <w:p w:rsidR="00581ABE" w:rsidRPr="000315B1" w:rsidRDefault="00581ABE" w:rsidP="00CC42DA">
      <w:pPr>
        <w:rPr>
          <w:color w:val="000000"/>
        </w:rPr>
      </w:pPr>
      <w:r w:rsidRPr="000315B1">
        <w:rPr>
          <w:b/>
          <w:color w:val="000000"/>
        </w:rPr>
        <w:t>Украинцев И. В.</w:t>
      </w:r>
      <w:r w:rsidRPr="000315B1">
        <w:rPr>
          <w:color w:val="000000"/>
        </w:rPr>
        <w:t xml:space="preserve"> – Вопрос Олесе Валерьевне. В презентации на последней картинке был очень красивый трамвай. Где он такой ездит?</w:t>
      </w:r>
    </w:p>
    <w:p w:rsidR="00581ABE" w:rsidRPr="000315B1" w:rsidRDefault="00581ABE" w:rsidP="00CC42DA">
      <w:pPr>
        <w:rPr>
          <w:color w:val="000000"/>
        </w:rPr>
      </w:pPr>
      <w:r w:rsidRPr="000315B1">
        <w:rPr>
          <w:b/>
          <w:color w:val="000000"/>
        </w:rPr>
        <w:t>Богомазова О. В.</w:t>
      </w:r>
      <w:r w:rsidRPr="000315B1">
        <w:rPr>
          <w:color w:val="000000"/>
        </w:rPr>
        <w:t xml:space="preserve"> – Мы сейчас проводим конкурентные процедуры на 2024 год в рамках поставки данной модели в количестве 20 единиц. </w:t>
      </w:r>
    </w:p>
    <w:p w:rsidR="00C93567" w:rsidRPr="000315B1" w:rsidRDefault="00640B53" w:rsidP="00CC42DA">
      <w:pPr>
        <w:rPr>
          <w:color w:val="000000"/>
        </w:rPr>
      </w:pPr>
      <w:r w:rsidRPr="000315B1">
        <w:rPr>
          <w:b/>
          <w:color w:val="000000"/>
        </w:rPr>
        <w:t>Украинцев И. С</w:t>
      </w:r>
      <w:r w:rsidRPr="000315B1">
        <w:rPr>
          <w:color w:val="000000"/>
        </w:rPr>
        <w:t xml:space="preserve">. – Еще один вопрос по станции метро «Спортивная». </w:t>
      </w:r>
      <w:r w:rsidR="00287D9E" w:rsidRPr="000315B1">
        <w:rPr>
          <w:color w:val="000000"/>
        </w:rPr>
        <w:t xml:space="preserve">Мы ее вообще дождемся? Она должна была открыться в 2023 году, но так и не открылась. И сейчас в планах на 2024 год. Если сможете прокомментировать, то я буду благодарен. </w:t>
      </w:r>
    </w:p>
    <w:p w:rsidR="003B74C6" w:rsidRPr="000315B1" w:rsidRDefault="00287D9E" w:rsidP="00CC42DA">
      <w:pPr>
        <w:rPr>
          <w:color w:val="000000"/>
        </w:rPr>
      </w:pPr>
      <w:r w:rsidRPr="000315B1">
        <w:rPr>
          <w:color w:val="000000"/>
        </w:rPr>
        <w:t>Вопрос Артему Вениаминовичу. Много красивых картинок и много цифр в ваших ответах, но по факту</w:t>
      </w:r>
      <w:r w:rsidR="00F57F14" w:rsidRPr="000315B1">
        <w:rPr>
          <w:color w:val="000000"/>
        </w:rPr>
        <w:t>,</w:t>
      </w:r>
      <w:r w:rsidRPr="000315B1">
        <w:rPr>
          <w:color w:val="000000"/>
        </w:rPr>
        <w:t xml:space="preserve"> вы просто систематизировали работу со списками и более того, сами в своем докладе признались, что удовлетворенность работой муниципалитета также находится на низком уровне. Зачем тогда мы кучу денег тратили на эту систему, и не получив абсолютно никакого результата? То есть, люди просто начали получать отписки не в бумажном варианте, а в электронном варианте. </w:t>
      </w:r>
      <w:r w:rsidR="00962E51" w:rsidRPr="000315B1">
        <w:rPr>
          <w:color w:val="000000"/>
        </w:rPr>
        <w:t>Наверное, с точки зрения экологичности это хороший поступок, но, наверное, коэффициент полезного действия такого мероприятия, я считаю, низок. Хотелось бы услышать вашу оценку, потому что вы хвастались</w:t>
      </w:r>
      <w:r w:rsidR="003B74C6" w:rsidRPr="000315B1">
        <w:rPr>
          <w:color w:val="000000"/>
        </w:rPr>
        <w:t xml:space="preserve"> «Умный город», а по факту, муниципальные власти к этому званию, и вы в частности, не имеете к этому отношения. </w:t>
      </w:r>
    </w:p>
    <w:p w:rsidR="00443157" w:rsidRPr="000315B1" w:rsidRDefault="003B74C6" w:rsidP="00CC42DA">
      <w:pPr>
        <w:rPr>
          <w:color w:val="000000"/>
        </w:rPr>
      </w:pPr>
      <w:r w:rsidRPr="000315B1">
        <w:rPr>
          <w:b/>
          <w:color w:val="000000"/>
        </w:rPr>
        <w:t>Богомазова О. В.</w:t>
      </w:r>
      <w:r w:rsidRPr="000315B1">
        <w:rPr>
          <w:color w:val="000000"/>
        </w:rPr>
        <w:t xml:space="preserve"> – Что касается строительства станции «Спортивная»</w:t>
      </w:r>
      <w:r w:rsidR="00443157" w:rsidRPr="000315B1">
        <w:rPr>
          <w:color w:val="000000"/>
        </w:rPr>
        <w:t>. В субботу загрузили, я надеюсь, что конечный вариант, в рамках корректировки проектно-сметной документации, где мы меняли оборудование и в рамках исполнительной, что немного отходила от проекта.</w:t>
      </w:r>
    </w:p>
    <w:p w:rsidR="00443157" w:rsidRPr="000315B1" w:rsidRDefault="00443157" w:rsidP="00CC42DA">
      <w:pPr>
        <w:rPr>
          <w:color w:val="000000"/>
        </w:rPr>
      </w:pPr>
      <w:r w:rsidRPr="000315B1">
        <w:rPr>
          <w:b/>
          <w:color w:val="000000"/>
        </w:rPr>
        <w:t>Украинцев И. С.</w:t>
      </w:r>
      <w:r w:rsidRPr="000315B1">
        <w:rPr>
          <w:color w:val="000000"/>
        </w:rPr>
        <w:t xml:space="preserve"> – А какое оборудование, если не секрет? </w:t>
      </w:r>
    </w:p>
    <w:p w:rsidR="00D36856" w:rsidRPr="000315B1" w:rsidRDefault="00443157" w:rsidP="00CC42DA">
      <w:pPr>
        <w:rPr>
          <w:color w:val="000000"/>
        </w:rPr>
      </w:pPr>
      <w:r w:rsidRPr="000315B1">
        <w:rPr>
          <w:b/>
          <w:color w:val="000000"/>
        </w:rPr>
        <w:t>Богомазова О. В.</w:t>
      </w:r>
      <w:r w:rsidRPr="000315B1">
        <w:rPr>
          <w:color w:val="000000"/>
        </w:rPr>
        <w:t xml:space="preserve"> – Изначально было заложено в проектную документацию, </w:t>
      </w:r>
      <w:r w:rsidR="00A36A16" w:rsidRPr="000315B1">
        <w:rPr>
          <w:color w:val="000000"/>
        </w:rPr>
        <w:t>которая получила пол</w:t>
      </w:r>
      <w:r w:rsidR="00127D37" w:rsidRPr="000315B1">
        <w:rPr>
          <w:color w:val="000000"/>
        </w:rPr>
        <w:t>ожительную экспертизу 2019 года, было заложено импортное оборудование производства США, а сейчас в рамках всех санкций данное оборудование невозможно поставить</w:t>
      </w:r>
      <w:r w:rsidR="00D36856" w:rsidRPr="000315B1">
        <w:rPr>
          <w:color w:val="000000"/>
        </w:rPr>
        <w:t>.</w:t>
      </w:r>
    </w:p>
    <w:p w:rsidR="00287D9E" w:rsidRPr="000315B1" w:rsidRDefault="00D36856" w:rsidP="00CC42DA">
      <w:pPr>
        <w:rPr>
          <w:color w:val="000000"/>
        </w:rPr>
      </w:pPr>
      <w:r w:rsidRPr="000315B1">
        <w:rPr>
          <w:b/>
          <w:color w:val="000000"/>
        </w:rPr>
        <w:t>Украинцев И. Г.</w:t>
      </w:r>
      <w:r w:rsidRPr="000315B1">
        <w:rPr>
          <w:color w:val="000000"/>
        </w:rPr>
        <w:t xml:space="preserve"> – Эскалаторы? </w:t>
      </w:r>
      <w:r w:rsidR="00127D37" w:rsidRPr="000315B1">
        <w:rPr>
          <w:color w:val="000000"/>
        </w:rPr>
        <w:t xml:space="preserve">  </w:t>
      </w:r>
      <w:r w:rsidR="00443157" w:rsidRPr="000315B1">
        <w:rPr>
          <w:color w:val="000000"/>
        </w:rPr>
        <w:t xml:space="preserve">  </w:t>
      </w:r>
      <w:r w:rsidR="00962E51" w:rsidRPr="000315B1">
        <w:rPr>
          <w:color w:val="000000"/>
        </w:rPr>
        <w:t xml:space="preserve"> </w:t>
      </w:r>
      <w:r w:rsidR="00287D9E" w:rsidRPr="000315B1">
        <w:rPr>
          <w:color w:val="000000"/>
        </w:rPr>
        <w:t xml:space="preserve"> </w:t>
      </w:r>
    </w:p>
    <w:p w:rsidR="00D36856" w:rsidRPr="000315B1" w:rsidRDefault="00D36856" w:rsidP="00CC42DA">
      <w:pPr>
        <w:rPr>
          <w:color w:val="000000"/>
        </w:rPr>
      </w:pPr>
      <w:r w:rsidRPr="000315B1">
        <w:rPr>
          <w:b/>
          <w:color w:val="000000"/>
        </w:rPr>
        <w:t>Богомазова О. В.</w:t>
      </w:r>
      <w:r w:rsidRPr="000315B1">
        <w:rPr>
          <w:color w:val="000000"/>
        </w:rPr>
        <w:t xml:space="preserve"> – Там </w:t>
      </w:r>
      <w:r w:rsidR="00167FF7" w:rsidRPr="000315B1">
        <w:rPr>
          <w:color w:val="000000"/>
        </w:rPr>
        <w:t xml:space="preserve">очень </w:t>
      </w:r>
      <w:r w:rsidRPr="000315B1">
        <w:rPr>
          <w:color w:val="000000"/>
        </w:rPr>
        <w:t>много оборудования, и пуско-наладочная, и программного обеспечения</w:t>
      </w:r>
      <w:r w:rsidR="00167FF7" w:rsidRPr="000315B1">
        <w:rPr>
          <w:color w:val="000000"/>
        </w:rPr>
        <w:t>.</w:t>
      </w:r>
    </w:p>
    <w:p w:rsidR="00167FF7" w:rsidRPr="000315B1" w:rsidRDefault="00167FF7" w:rsidP="00CC42DA">
      <w:pPr>
        <w:rPr>
          <w:color w:val="000000"/>
        </w:rPr>
      </w:pPr>
      <w:r w:rsidRPr="000315B1">
        <w:rPr>
          <w:b/>
          <w:color w:val="000000"/>
        </w:rPr>
        <w:t>Украинцев И. С.</w:t>
      </w:r>
      <w:r w:rsidRPr="000315B1">
        <w:rPr>
          <w:color w:val="000000"/>
        </w:rPr>
        <w:t xml:space="preserve"> – Олеся Валерьевна, вы можете дать письменную информацию и мне и в комиссию. </w:t>
      </w:r>
    </w:p>
    <w:p w:rsidR="00167FF7" w:rsidRPr="000315B1" w:rsidRDefault="00167FF7" w:rsidP="00CC42DA">
      <w:pPr>
        <w:rPr>
          <w:color w:val="000000"/>
        </w:rPr>
      </w:pPr>
      <w:r w:rsidRPr="000315B1">
        <w:rPr>
          <w:color w:val="000000"/>
        </w:rPr>
        <w:lastRenderedPageBreak/>
        <w:t xml:space="preserve">Почему я спрашиваю. Сейчас достаточно много спекуляций на тему того, что там системные проблемы со станцией «Спортивная», и вплоть до того, что ее надо разбирать и заново собирать.  </w:t>
      </w:r>
      <w:r w:rsidR="008C1BE9" w:rsidRPr="000315B1">
        <w:rPr>
          <w:color w:val="000000"/>
        </w:rPr>
        <w:t>Это так, или нет?</w:t>
      </w:r>
    </w:p>
    <w:p w:rsidR="00FF6302" w:rsidRPr="000315B1" w:rsidRDefault="008C1BE9" w:rsidP="00CC42DA">
      <w:pPr>
        <w:rPr>
          <w:color w:val="000000"/>
        </w:rPr>
      </w:pPr>
      <w:r w:rsidRPr="000315B1">
        <w:rPr>
          <w:b/>
          <w:color w:val="000000"/>
        </w:rPr>
        <w:t>Богомазова О. В</w:t>
      </w:r>
      <w:r w:rsidRPr="000315B1">
        <w:rPr>
          <w:color w:val="000000"/>
        </w:rPr>
        <w:t>. – Нет. Мы заказали экспертизу двум организациям, которые</w:t>
      </w:r>
      <w:r w:rsidR="00FF6302" w:rsidRPr="000315B1">
        <w:rPr>
          <w:color w:val="000000"/>
        </w:rPr>
        <w:t xml:space="preserve"> сделали математические расчеты. Станция построена, она не рухнет. Данные заключения мы также загрузили в экспертизу для того, чтобы получить положительную экспертизу. Вопрос в фундаментной плите, она выдерживает в рамках научной работы те нагрузки, которые она сейчас несет. И все эти результаты загружены в Главгосэкспертизу.</w:t>
      </w:r>
    </w:p>
    <w:p w:rsidR="00FF6302" w:rsidRPr="000315B1" w:rsidRDefault="00FF6302" w:rsidP="00CC42DA">
      <w:pPr>
        <w:rPr>
          <w:color w:val="000000"/>
        </w:rPr>
      </w:pPr>
      <w:r w:rsidRPr="000315B1">
        <w:rPr>
          <w:b/>
          <w:color w:val="000000"/>
        </w:rPr>
        <w:t>Украинцев И. С</w:t>
      </w:r>
      <w:r w:rsidRPr="000315B1">
        <w:rPr>
          <w:color w:val="000000"/>
        </w:rPr>
        <w:t>. – Когда ждем ответа?</w:t>
      </w:r>
    </w:p>
    <w:p w:rsidR="008C1BE9" w:rsidRPr="000315B1" w:rsidRDefault="00543AE6" w:rsidP="00CC42DA">
      <w:pPr>
        <w:rPr>
          <w:color w:val="000000"/>
        </w:rPr>
      </w:pPr>
      <w:r w:rsidRPr="000315B1">
        <w:rPr>
          <w:b/>
          <w:color w:val="000000"/>
        </w:rPr>
        <w:t>Богомазова О. В.</w:t>
      </w:r>
      <w:r w:rsidRPr="000315B1">
        <w:rPr>
          <w:color w:val="000000"/>
        </w:rPr>
        <w:t xml:space="preserve"> – </w:t>
      </w:r>
      <w:r w:rsidR="009C1049" w:rsidRPr="000315B1">
        <w:rPr>
          <w:color w:val="000000"/>
        </w:rPr>
        <w:t>Эксперт должен п</w:t>
      </w:r>
      <w:r w:rsidRPr="000315B1">
        <w:rPr>
          <w:color w:val="000000"/>
        </w:rPr>
        <w:t xml:space="preserve">роверить все документы, которые загружены в экспертизу, дать нам обратную связь, </w:t>
      </w:r>
      <w:r w:rsidR="009C1049" w:rsidRPr="000315B1">
        <w:rPr>
          <w:color w:val="000000"/>
        </w:rPr>
        <w:t xml:space="preserve">а именно, </w:t>
      </w:r>
      <w:r w:rsidRPr="000315B1">
        <w:rPr>
          <w:color w:val="000000"/>
        </w:rPr>
        <w:t xml:space="preserve">если что-то необходимо </w:t>
      </w:r>
      <w:r w:rsidR="009C1049" w:rsidRPr="000315B1">
        <w:rPr>
          <w:color w:val="000000"/>
        </w:rPr>
        <w:t>до-загрузить,</w:t>
      </w:r>
      <w:r w:rsidRPr="000315B1">
        <w:rPr>
          <w:color w:val="000000"/>
        </w:rPr>
        <w:t xml:space="preserve"> </w:t>
      </w:r>
      <w:r w:rsidR="009C1049" w:rsidRPr="000315B1">
        <w:rPr>
          <w:color w:val="000000"/>
        </w:rPr>
        <w:t xml:space="preserve">и когда эксперт подтвердит, что вся документация в наличии, то это 20 рабочих дней. </w:t>
      </w:r>
      <w:r w:rsidRPr="000315B1">
        <w:rPr>
          <w:color w:val="000000"/>
        </w:rPr>
        <w:t xml:space="preserve"> </w:t>
      </w:r>
      <w:r w:rsidR="008C1BE9" w:rsidRPr="000315B1">
        <w:rPr>
          <w:color w:val="000000"/>
        </w:rPr>
        <w:t xml:space="preserve"> </w:t>
      </w:r>
    </w:p>
    <w:p w:rsidR="00C93567" w:rsidRPr="000315B1" w:rsidRDefault="009C1049" w:rsidP="00CC42DA">
      <w:pPr>
        <w:rPr>
          <w:color w:val="000000"/>
        </w:rPr>
      </w:pPr>
      <w:r w:rsidRPr="000315B1">
        <w:rPr>
          <w:b/>
          <w:color w:val="000000"/>
        </w:rPr>
        <w:t>Украинцев И. С.</w:t>
      </w:r>
      <w:r w:rsidRPr="000315B1">
        <w:rPr>
          <w:color w:val="000000"/>
        </w:rPr>
        <w:t xml:space="preserve"> – На самом деле, это очень важный аспект. Андрей Эдуардович, я бы хотел это протокольно зафиксировать, и чтобы 14 февраля в своем докладе Олег Петрович про станцию «Спортивная» нам все подробно разъяснил. </w:t>
      </w:r>
    </w:p>
    <w:p w:rsidR="00C61E67" w:rsidRPr="000315B1" w:rsidRDefault="00C61E67" w:rsidP="00CC42DA">
      <w:pPr>
        <w:rPr>
          <w:color w:val="000000"/>
        </w:rPr>
      </w:pPr>
      <w:r w:rsidRPr="000315B1">
        <w:rPr>
          <w:b/>
          <w:color w:val="000000"/>
        </w:rPr>
        <w:t>Гудовский А. Э.</w:t>
      </w:r>
      <w:r w:rsidRPr="000315B1">
        <w:rPr>
          <w:color w:val="000000"/>
        </w:rPr>
        <w:t xml:space="preserve"> – Протокольно отметим и от комиссии направим запрос на имя и.о. мэра </w:t>
      </w:r>
      <w:r w:rsidR="0028372E" w:rsidRPr="000315B1">
        <w:rPr>
          <w:color w:val="000000"/>
        </w:rPr>
        <w:t xml:space="preserve">с просьбой </w:t>
      </w:r>
      <w:r w:rsidRPr="000315B1">
        <w:rPr>
          <w:color w:val="000000"/>
        </w:rPr>
        <w:t>дать нам информацию по станции</w:t>
      </w:r>
      <w:r w:rsidR="0028372E" w:rsidRPr="000315B1">
        <w:rPr>
          <w:color w:val="000000"/>
        </w:rPr>
        <w:t xml:space="preserve"> метро</w:t>
      </w:r>
      <w:r w:rsidRPr="000315B1">
        <w:rPr>
          <w:color w:val="000000"/>
        </w:rPr>
        <w:t xml:space="preserve"> «Спортивная». </w:t>
      </w:r>
    </w:p>
    <w:p w:rsidR="0028372E" w:rsidRPr="000315B1" w:rsidRDefault="0028372E" w:rsidP="00CC42DA">
      <w:pPr>
        <w:rPr>
          <w:color w:val="000000"/>
        </w:rPr>
      </w:pPr>
      <w:r w:rsidRPr="000315B1">
        <w:rPr>
          <w:color w:val="000000"/>
        </w:rPr>
        <w:t>Также, 14 февраля при отчете мэра доложить о ситуации по станции метро «Спортивная». Хорошо?</w:t>
      </w:r>
    </w:p>
    <w:p w:rsidR="0028372E" w:rsidRPr="000315B1" w:rsidRDefault="0028372E" w:rsidP="00CC42DA">
      <w:pPr>
        <w:rPr>
          <w:color w:val="000000"/>
        </w:rPr>
      </w:pPr>
      <w:r w:rsidRPr="000315B1">
        <w:rPr>
          <w:b/>
          <w:color w:val="000000"/>
        </w:rPr>
        <w:t>Украинцев И. С.</w:t>
      </w:r>
      <w:r w:rsidRPr="000315B1">
        <w:rPr>
          <w:color w:val="000000"/>
        </w:rPr>
        <w:t xml:space="preserve"> – Хорошо. </w:t>
      </w:r>
    </w:p>
    <w:p w:rsidR="0028372E" w:rsidRPr="000315B1" w:rsidRDefault="0028372E" w:rsidP="00CC42DA">
      <w:pPr>
        <w:rPr>
          <w:color w:val="000000"/>
        </w:rPr>
      </w:pPr>
      <w:r w:rsidRPr="000315B1">
        <w:rPr>
          <w:b/>
          <w:color w:val="000000"/>
        </w:rPr>
        <w:t>Скатов А. В.</w:t>
      </w:r>
      <w:r w:rsidRPr="000315B1">
        <w:rPr>
          <w:color w:val="000000"/>
        </w:rPr>
        <w:t xml:space="preserve"> – Отвечу на вопрос сколько денег </w:t>
      </w:r>
      <w:r w:rsidR="005B2DA0" w:rsidRPr="000315B1">
        <w:rPr>
          <w:color w:val="000000"/>
        </w:rPr>
        <w:t xml:space="preserve">на федеральную систему? Нисколько. Эта федеральная система – это платформа обратной связи, и все органы муниципальной власти к ней подключены и должны качественно отрабатывать ответы. </w:t>
      </w:r>
    </w:p>
    <w:p w:rsidR="005B2DA0" w:rsidRPr="000315B1" w:rsidRDefault="005B2DA0" w:rsidP="00CC42DA">
      <w:pPr>
        <w:rPr>
          <w:color w:val="000000"/>
        </w:rPr>
      </w:pPr>
      <w:r w:rsidRPr="000315B1">
        <w:rPr>
          <w:b/>
          <w:color w:val="000000"/>
        </w:rPr>
        <w:t>Украинцев И. С.</w:t>
      </w:r>
      <w:r w:rsidRPr="000315B1">
        <w:rPr>
          <w:color w:val="000000"/>
        </w:rPr>
        <w:t xml:space="preserve"> – Вы получаете зарплату лично и те люди, которые этим занимаются. Это нисколько денег? Или вы работайте бесплатно на общественных началах?</w:t>
      </w:r>
    </w:p>
    <w:p w:rsidR="005B2DA0" w:rsidRPr="000315B1" w:rsidRDefault="005B2DA0" w:rsidP="00CC42DA">
      <w:pPr>
        <w:rPr>
          <w:color w:val="000000"/>
        </w:rPr>
      </w:pPr>
      <w:r w:rsidRPr="000315B1">
        <w:rPr>
          <w:b/>
          <w:color w:val="000000"/>
        </w:rPr>
        <w:t>Скатов А. В.</w:t>
      </w:r>
      <w:r w:rsidRPr="000315B1">
        <w:rPr>
          <w:color w:val="000000"/>
        </w:rPr>
        <w:t xml:space="preserve"> – Вы спросили сколько мы потратили денег на систему. Я ответил, что нисколько. </w:t>
      </w:r>
    </w:p>
    <w:p w:rsidR="000A0709" w:rsidRPr="000315B1" w:rsidRDefault="005B2DA0" w:rsidP="005B2DA0">
      <w:pPr>
        <w:shd w:val="clear" w:color="auto" w:fill="auto"/>
      </w:pPr>
      <w:r w:rsidRPr="000315B1">
        <w:rPr>
          <w:color w:val="000000"/>
        </w:rPr>
        <w:t>Что касается внедрения. Мы 4 года этим занимаемся вместе с</w:t>
      </w:r>
      <w:r w:rsidRPr="000315B1">
        <w:t xml:space="preserve"> Министерством цифрового развития и связи Новосибирской области, все муниципалитеты к нему подключены, поэтапно были внедрены. </w:t>
      </w:r>
      <w:r w:rsidR="000A0709" w:rsidRPr="000315B1">
        <w:t xml:space="preserve">Сначала было много просрочек по обращениям граждан, необходимо было в каждом департаменте найти ответственных людей и научить. Сегодня уже мы работаем с качеством ответа, и просрочек уже нет. </w:t>
      </w:r>
    </w:p>
    <w:p w:rsidR="00AB42CA" w:rsidRPr="000315B1" w:rsidRDefault="000A0709" w:rsidP="005B2DA0">
      <w:pPr>
        <w:shd w:val="clear" w:color="auto" w:fill="auto"/>
      </w:pPr>
      <w:r w:rsidRPr="000315B1">
        <w:t>Что касается качества ответов. Качество ответов все разные по департаментам. Больше всего приходят на департамент транспорта. Помимо того, что у них есть свои прямые обязанности, они еще должны отвечать на десятки тысяч сообщений. Качество растет. В этом году</w:t>
      </w:r>
      <w:r w:rsidR="00DE46F4" w:rsidRPr="000315B1">
        <w:t xml:space="preserve"> внедрили государственные паблики, появилось 620 новых</w:t>
      </w:r>
      <w:r w:rsidRPr="000315B1">
        <w:t xml:space="preserve"> </w:t>
      </w:r>
      <w:r w:rsidR="00DE46F4" w:rsidRPr="000315B1">
        <w:t>страничек. Логичным этапом, который я сказал – это все-таки, чтобы эти сообщения принимались как за обращения граждан по федеральному</w:t>
      </w:r>
      <w:r w:rsidR="00AB42CA" w:rsidRPr="000315B1">
        <w:t xml:space="preserve"> закону. Если мы раньше какую-то отписку могли просрочить и </w:t>
      </w:r>
      <w:r w:rsidR="00AB42CA" w:rsidRPr="000315B1">
        <w:lastRenderedPageBreak/>
        <w:t>сказать, что это в рамках эксперимента, то сейчас за каждый ответ с нас будет спрашивать прокуратура, даже за один день просрочки.</w:t>
      </w:r>
    </w:p>
    <w:p w:rsidR="005B2DA0" w:rsidRPr="000315B1" w:rsidRDefault="00AB42CA" w:rsidP="005B2DA0">
      <w:pPr>
        <w:shd w:val="clear" w:color="auto" w:fill="auto"/>
      </w:pPr>
      <w:r w:rsidRPr="000315B1">
        <w:rPr>
          <w:b/>
        </w:rPr>
        <w:t>Лебедев Е. В.</w:t>
      </w:r>
      <w:r w:rsidRPr="000315B1">
        <w:t xml:space="preserve"> – Вопрос Олесе Валерьевне. В докладе прозвучало что приобретено 62 единицы техники. Есть расшифровка что именно за техника?</w:t>
      </w:r>
    </w:p>
    <w:p w:rsidR="005B2DA0" w:rsidRPr="000315B1" w:rsidRDefault="002361D0" w:rsidP="005B2DA0">
      <w:pPr>
        <w:shd w:val="clear" w:color="auto" w:fill="auto"/>
        <w:rPr>
          <w:color w:val="000000"/>
        </w:rPr>
      </w:pPr>
      <w:r w:rsidRPr="000315B1">
        <w:rPr>
          <w:color w:val="000000"/>
        </w:rPr>
        <w:t xml:space="preserve">Я поясню свой вопрос, потому что у нас проблема с уборкой, у нас нет ленточных погрузчиков, у нас нет роторов для отвала снега. У нас есть только техника, которая валит на бок, и он потом лежит и делает дороги уже. </w:t>
      </w:r>
    </w:p>
    <w:p w:rsidR="00736065" w:rsidRPr="000315B1" w:rsidRDefault="00736065" w:rsidP="005B2DA0">
      <w:pPr>
        <w:shd w:val="clear" w:color="auto" w:fill="auto"/>
        <w:rPr>
          <w:color w:val="000000"/>
        </w:rPr>
      </w:pPr>
      <w:r w:rsidRPr="000315B1">
        <w:rPr>
          <w:color w:val="000000"/>
        </w:rPr>
        <w:t xml:space="preserve">Я обращаю на это внимание, а именно, при планировании закупок техники, уделять внимание ее функционалу. Потому что, набрав одних КАМАЗов с лопатами, вы проблему уборки в городе от снега не решите. </w:t>
      </w:r>
    </w:p>
    <w:p w:rsidR="00736065" w:rsidRPr="000315B1" w:rsidRDefault="00736065" w:rsidP="005B2DA0">
      <w:pPr>
        <w:shd w:val="clear" w:color="auto" w:fill="auto"/>
        <w:rPr>
          <w:color w:val="000000"/>
        </w:rPr>
      </w:pPr>
      <w:r w:rsidRPr="000315B1">
        <w:rPr>
          <w:color w:val="000000"/>
        </w:rPr>
        <w:t>И я хочу понять, в прошлом году сколько было куплено ленточных погрузчиков, которые грузят с обочины, роторных машин, сколько КАМАЗов было куплено на отвал с этими лопатами, щётками, сколько машин для чистки тротуаров, и так далее. Или у вас просто 62 единицы техники?</w:t>
      </w:r>
    </w:p>
    <w:p w:rsidR="00C219DD" w:rsidRPr="000315B1" w:rsidRDefault="00736065" w:rsidP="005B2DA0">
      <w:pPr>
        <w:shd w:val="clear" w:color="auto" w:fill="auto"/>
      </w:pPr>
      <w:r w:rsidRPr="000315B1">
        <w:rPr>
          <w:b/>
          <w:color w:val="000000"/>
        </w:rPr>
        <w:t>Богомазова О. В.</w:t>
      </w:r>
      <w:r w:rsidRPr="000315B1">
        <w:rPr>
          <w:color w:val="000000"/>
        </w:rPr>
        <w:t xml:space="preserve"> – В прошлом году было приобретено 51 единица техники в рамках лизинговой схемы с оплатой в течение 5-и лет. Роторной техники было куплено – 4, лаповых погрузчиков – 2, и 11 </w:t>
      </w:r>
      <w:r w:rsidR="00C219DD" w:rsidRPr="000315B1">
        <w:rPr>
          <w:color w:val="000000"/>
        </w:rPr>
        <w:t>–</w:t>
      </w:r>
      <w:r w:rsidRPr="000315B1">
        <w:rPr>
          <w:color w:val="000000"/>
        </w:rPr>
        <w:t xml:space="preserve"> КД</w:t>
      </w:r>
      <w:r w:rsidR="00C219DD" w:rsidRPr="000315B1">
        <w:rPr>
          <w:color w:val="000000"/>
        </w:rPr>
        <w:t>М</w:t>
      </w:r>
      <w:r w:rsidR="00633200" w:rsidRPr="000315B1">
        <w:rPr>
          <w:color w:val="4D5156"/>
          <w:shd w:val="clear" w:color="auto" w:fill="FFFFFF"/>
        </w:rPr>
        <w:t xml:space="preserve"> </w:t>
      </w:r>
      <w:r w:rsidR="00633200" w:rsidRPr="000315B1">
        <w:rPr>
          <w:shd w:val="clear" w:color="auto" w:fill="FFFFFF"/>
        </w:rPr>
        <w:t>(комбинированные дорожные </w:t>
      </w:r>
      <w:r w:rsidR="00633200" w:rsidRPr="000315B1">
        <w:rPr>
          <w:rStyle w:val="af4"/>
          <w:bCs/>
          <w:i w:val="0"/>
          <w:iCs w:val="0"/>
          <w:shd w:val="clear" w:color="auto" w:fill="FFFFFF"/>
        </w:rPr>
        <w:t>машины</w:t>
      </w:r>
      <w:r w:rsidR="00633200" w:rsidRPr="000315B1">
        <w:t>)</w:t>
      </w:r>
      <w:r w:rsidR="00C219DD" w:rsidRPr="000315B1">
        <w:t>.</w:t>
      </w:r>
      <w:r w:rsidR="00F02D3B" w:rsidRPr="000315B1">
        <w:t xml:space="preserve"> </w:t>
      </w:r>
    </w:p>
    <w:p w:rsidR="00F02D3B" w:rsidRPr="000315B1" w:rsidRDefault="00F02D3B" w:rsidP="005B2DA0">
      <w:pPr>
        <w:shd w:val="clear" w:color="auto" w:fill="auto"/>
        <w:rPr>
          <w:color w:val="000000"/>
        </w:rPr>
      </w:pPr>
      <w:r w:rsidRPr="000315B1">
        <w:rPr>
          <w:color w:val="000000"/>
        </w:rPr>
        <w:t xml:space="preserve">Каждый район получил по 4 единицы техники. </w:t>
      </w:r>
    </w:p>
    <w:p w:rsidR="00F02D3B" w:rsidRPr="000315B1" w:rsidRDefault="00F02D3B" w:rsidP="005B2DA0">
      <w:pPr>
        <w:shd w:val="clear" w:color="auto" w:fill="auto"/>
        <w:rPr>
          <w:color w:val="000000"/>
        </w:rPr>
      </w:pPr>
      <w:r w:rsidRPr="000315B1">
        <w:rPr>
          <w:color w:val="000000"/>
        </w:rPr>
        <w:t xml:space="preserve">9 единиц техники было приобретено за счет областного бюджета в районе 100 млн. рублей на содержание многофункциональной ледовой арены, это были целевые деньги. И 2 единицы техники были куплены в ДЭУ №1 – 1 мини погрузчик, и в ДЭУ № 4 – рециклер, чтобы работать в рамках ямочного ремонта в зимний период.  </w:t>
      </w:r>
    </w:p>
    <w:p w:rsidR="00C219DD" w:rsidRPr="000315B1" w:rsidRDefault="00C219DD" w:rsidP="005B2DA0">
      <w:pPr>
        <w:shd w:val="clear" w:color="auto" w:fill="auto"/>
        <w:rPr>
          <w:color w:val="000000"/>
        </w:rPr>
      </w:pPr>
      <w:r w:rsidRPr="000315B1">
        <w:rPr>
          <w:b/>
          <w:color w:val="000000"/>
        </w:rPr>
        <w:t>Лебедев Е. В</w:t>
      </w:r>
      <w:r w:rsidRPr="000315B1">
        <w:rPr>
          <w:color w:val="000000"/>
        </w:rPr>
        <w:t xml:space="preserve">. </w:t>
      </w:r>
      <w:r w:rsidR="00F02D3B" w:rsidRPr="000315B1">
        <w:rPr>
          <w:color w:val="000000"/>
        </w:rPr>
        <w:t>–</w:t>
      </w:r>
      <w:r w:rsidRPr="000315B1">
        <w:rPr>
          <w:color w:val="000000"/>
        </w:rPr>
        <w:t xml:space="preserve"> </w:t>
      </w:r>
      <w:r w:rsidR="00F02D3B" w:rsidRPr="000315B1">
        <w:rPr>
          <w:color w:val="000000"/>
        </w:rPr>
        <w:t xml:space="preserve">Я отмечу на счет Дзержинского района, что практически все депутаты, кроме одного депутата, ежегодно, из средств фонда обращения граждан выделяют существенные суммы на МКУ «Дзержинка» и тоже участвуют в покупке техники. Это вам просто для информации.  </w:t>
      </w:r>
    </w:p>
    <w:p w:rsidR="00F02D3B" w:rsidRPr="000315B1" w:rsidRDefault="00F02D3B" w:rsidP="005B2DA0">
      <w:pPr>
        <w:shd w:val="clear" w:color="auto" w:fill="auto"/>
        <w:rPr>
          <w:color w:val="000000"/>
        </w:rPr>
      </w:pPr>
      <w:r w:rsidRPr="000315B1">
        <w:rPr>
          <w:b/>
          <w:color w:val="000000"/>
        </w:rPr>
        <w:t>Богомазова О. В.</w:t>
      </w:r>
      <w:r w:rsidRPr="000315B1">
        <w:rPr>
          <w:color w:val="000000"/>
        </w:rPr>
        <w:t xml:space="preserve"> - Мы же сейчас отчитываемся за департамент.</w:t>
      </w:r>
    </w:p>
    <w:p w:rsidR="00F02D3B" w:rsidRPr="000315B1" w:rsidRDefault="00F02D3B" w:rsidP="005B2DA0">
      <w:pPr>
        <w:shd w:val="clear" w:color="auto" w:fill="auto"/>
        <w:rPr>
          <w:color w:val="000000"/>
        </w:rPr>
      </w:pPr>
      <w:r w:rsidRPr="000315B1">
        <w:rPr>
          <w:b/>
          <w:color w:val="000000"/>
        </w:rPr>
        <w:t>Лебедев Е. В.</w:t>
      </w:r>
      <w:r w:rsidRPr="000315B1">
        <w:rPr>
          <w:color w:val="000000"/>
        </w:rPr>
        <w:t xml:space="preserve"> – Вы же говорите</w:t>
      </w:r>
      <w:r w:rsidR="00CD0002" w:rsidRPr="000315B1">
        <w:rPr>
          <w:color w:val="000000"/>
        </w:rPr>
        <w:t>,</w:t>
      </w:r>
      <w:r w:rsidRPr="000315B1">
        <w:rPr>
          <w:color w:val="000000"/>
        </w:rPr>
        <w:t xml:space="preserve"> что в Дзержинский район выделено 4 единицы техники</w:t>
      </w:r>
      <w:r w:rsidR="00CD0002" w:rsidRPr="000315B1">
        <w:rPr>
          <w:color w:val="000000"/>
        </w:rPr>
        <w:t xml:space="preserve"> и в том числе из средств депутата. </w:t>
      </w:r>
    </w:p>
    <w:p w:rsidR="00CD0002" w:rsidRPr="000315B1" w:rsidRDefault="00CD0002" w:rsidP="005B2DA0">
      <w:pPr>
        <w:shd w:val="clear" w:color="auto" w:fill="auto"/>
        <w:rPr>
          <w:color w:val="000000"/>
        </w:rPr>
      </w:pPr>
      <w:r w:rsidRPr="000315B1">
        <w:rPr>
          <w:b/>
          <w:color w:val="000000"/>
        </w:rPr>
        <w:t>Гудовский А. Э.</w:t>
      </w:r>
      <w:r w:rsidRPr="000315B1">
        <w:rPr>
          <w:color w:val="000000"/>
        </w:rPr>
        <w:t xml:space="preserve"> – Олеся Валерьевна, спасибо, информация принята к сведению.</w:t>
      </w:r>
    </w:p>
    <w:p w:rsidR="00CD0002" w:rsidRPr="000315B1" w:rsidRDefault="00CD0002" w:rsidP="005B2DA0">
      <w:pPr>
        <w:shd w:val="clear" w:color="auto" w:fill="auto"/>
        <w:rPr>
          <w:color w:val="000000"/>
        </w:rPr>
      </w:pPr>
      <w:r w:rsidRPr="000315B1">
        <w:rPr>
          <w:b/>
          <w:color w:val="000000"/>
        </w:rPr>
        <w:t>Бурмистров А. В.</w:t>
      </w:r>
      <w:r w:rsidRPr="000315B1">
        <w:rPr>
          <w:color w:val="000000"/>
        </w:rPr>
        <w:t xml:space="preserve"> – Олеся Валерьевна, я правильно понимаю, что распределение этих машин происходит с согласованием где-то с районной администрацией, где-то с ДЭУ</w:t>
      </w:r>
      <w:r w:rsidR="00633200" w:rsidRPr="000315B1">
        <w:rPr>
          <w:color w:val="000000"/>
        </w:rPr>
        <w:t>?</w:t>
      </w:r>
      <w:r w:rsidRPr="000315B1">
        <w:rPr>
          <w:color w:val="000000"/>
        </w:rPr>
        <w:t xml:space="preserve"> </w:t>
      </w:r>
      <w:r w:rsidR="00633200" w:rsidRPr="000315B1">
        <w:rPr>
          <w:color w:val="000000"/>
        </w:rPr>
        <w:t>Ч</w:t>
      </w:r>
      <w:r w:rsidRPr="000315B1">
        <w:rPr>
          <w:color w:val="000000"/>
        </w:rPr>
        <w:t xml:space="preserve">тобы не получилось так, что мы ждем ленточный погрузчик, а нам приходит КАМАЗ. Такого-же не происходит? </w:t>
      </w:r>
    </w:p>
    <w:p w:rsidR="00633200" w:rsidRPr="000315B1" w:rsidRDefault="00633200" w:rsidP="005B2DA0">
      <w:pPr>
        <w:shd w:val="clear" w:color="auto" w:fill="auto"/>
        <w:rPr>
          <w:color w:val="000000"/>
        </w:rPr>
      </w:pPr>
      <w:r w:rsidRPr="000315B1">
        <w:rPr>
          <w:b/>
          <w:color w:val="000000"/>
        </w:rPr>
        <w:t>Богомазова О. В.</w:t>
      </w:r>
      <w:r w:rsidRPr="000315B1">
        <w:rPr>
          <w:color w:val="000000"/>
        </w:rPr>
        <w:t xml:space="preserve"> – Мы изначально берем данные о необходимости техники. </w:t>
      </w:r>
      <w:r w:rsidR="004B5AB4" w:rsidRPr="000315B1">
        <w:rPr>
          <w:color w:val="000000"/>
        </w:rPr>
        <w:t xml:space="preserve">Например, невозможно купить 51 единицу техники всех, КДМ нужны всем и когда распределяли, да, должно было быть 10 КДМ, просто одну мы в рамках договоренности включили туда. То есть, мы собираем потребность. </w:t>
      </w:r>
    </w:p>
    <w:p w:rsidR="004B5AB4" w:rsidRPr="000315B1" w:rsidRDefault="004B5AB4" w:rsidP="005B2DA0">
      <w:pPr>
        <w:shd w:val="clear" w:color="auto" w:fill="auto"/>
        <w:rPr>
          <w:color w:val="000000"/>
        </w:rPr>
      </w:pPr>
      <w:r w:rsidRPr="000315B1">
        <w:rPr>
          <w:b/>
          <w:color w:val="000000"/>
        </w:rPr>
        <w:t>Гудовский А. Э.</w:t>
      </w:r>
      <w:r w:rsidRPr="000315B1">
        <w:rPr>
          <w:color w:val="000000"/>
        </w:rPr>
        <w:t xml:space="preserve"> – Уважаемые коллеги, я напомню, мы на сегодняшний день, добились того, что практически все ДЭУ переходят под районы. У нас остается только один вопрос по ДЭУ № 1, потому что она обслуживает и городской округ и Октябрьский район, а все остальные ДЭУ переходят под районы. Соответственно, вы можете отрабатывать с главами при обсуждении бюджета, формировании бюджета на следующий год что не хватает непосредственно у </w:t>
      </w:r>
      <w:r w:rsidRPr="000315B1">
        <w:rPr>
          <w:color w:val="000000"/>
        </w:rPr>
        <w:lastRenderedPageBreak/>
        <w:t>ДЭУ.</w:t>
      </w:r>
      <w:r w:rsidR="000315B1">
        <w:rPr>
          <w:color w:val="000000"/>
        </w:rPr>
        <w:t xml:space="preserve"> </w:t>
      </w:r>
      <w:r w:rsidRPr="000315B1">
        <w:rPr>
          <w:color w:val="000000"/>
        </w:rPr>
        <w:t>И давайте вместе при формировании бюджета это предусматривать. Мы из-за этого и вводили изменения в систему управления</w:t>
      </w:r>
      <w:r w:rsidR="008B467B" w:rsidRPr="000315B1">
        <w:rPr>
          <w:color w:val="000000"/>
        </w:rPr>
        <w:t>,</w:t>
      </w:r>
      <w:r w:rsidRPr="000315B1">
        <w:rPr>
          <w:color w:val="000000"/>
        </w:rPr>
        <w:t xml:space="preserve"> изменение системы уборки. </w:t>
      </w:r>
    </w:p>
    <w:p w:rsidR="004B5AB4" w:rsidRPr="000315B1" w:rsidRDefault="004B5AB4" w:rsidP="005B2DA0">
      <w:pPr>
        <w:shd w:val="clear" w:color="auto" w:fill="auto"/>
        <w:rPr>
          <w:color w:val="000000"/>
        </w:rPr>
      </w:pPr>
      <w:r w:rsidRPr="000315B1">
        <w:rPr>
          <w:b/>
          <w:color w:val="000000"/>
        </w:rPr>
        <w:t>Колпаков Д. В.</w:t>
      </w:r>
      <w:r w:rsidRPr="000315B1">
        <w:rPr>
          <w:color w:val="000000"/>
        </w:rPr>
        <w:t xml:space="preserve"> – У меня вопрос к Олесе Валерьевне. Насколько мне известно сейчас в городе работает группа специалистов, которые </w:t>
      </w:r>
      <w:r w:rsidR="00AC69B5" w:rsidRPr="000315B1">
        <w:rPr>
          <w:color w:val="000000"/>
        </w:rPr>
        <w:t>исследуют</w:t>
      </w:r>
      <w:r w:rsidRPr="000315B1">
        <w:rPr>
          <w:color w:val="000000"/>
        </w:rPr>
        <w:t xml:space="preserve"> места скопления автомобилей</w:t>
      </w:r>
      <w:r w:rsidR="008B467B" w:rsidRPr="000315B1">
        <w:rPr>
          <w:color w:val="000000"/>
        </w:rPr>
        <w:t>, то есть, пробки, для последующего локального устранения, при вашем департаменте. При этом, из программы пропало расширение ул. Громова в части съезда на право по стрелке, хотя там, уже давно напрашивается расширение дороги как минимум на одну полосу. Это одна из самых таких мест, где массовое скопление автомобилей.</w:t>
      </w:r>
    </w:p>
    <w:p w:rsidR="008B467B" w:rsidRPr="000315B1" w:rsidRDefault="008B467B" w:rsidP="005B2DA0">
      <w:pPr>
        <w:shd w:val="clear" w:color="auto" w:fill="auto"/>
        <w:rPr>
          <w:color w:val="000000"/>
        </w:rPr>
      </w:pPr>
      <w:r w:rsidRPr="000315B1">
        <w:rPr>
          <w:color w:val="000000"/>
        </w:rPr>
        <w:t xml:space="preserve">Насколько достоверная информация по работе этой группы, если она достоверная, то я попрошу предоставить в комиссию результаты работы, а если нет, </w:t>
      </w:r>
      <w:r w:rsidR="005200BE" w:rsidRPr="000315B1">
        <w:rPr>
          <w:color w:val="000000"/>
        </w:rPr>
        <w:t xml:space="preserve">то, наверное, назрело время расформировать такую группу. </w:t>
      </w:r>
      <w:r w:rsidRPr="000315B1">
        <w:rPr>
          <w:color w:val="000000"/>
        </w:rPr>
        <w:t xml:space="preserve">  </w:t>
      </w:r>
    </w:p>
    <w:p w:rsidR="005200BE" w:rsidRPr="000315B1" w:rsidRDefault="005200BE" w:rsidP="005B2DA0">
      <w:pPr>
        <w:shd w:val="clear" w:color="auto" w:fill="auto"/>
        <w:rPr>
          <w:color w:val="000000"/>
        </w:rPr>
      </w:pPr>
      <w:r w:rsidRPr="000315B1">
        <w:rPr>
          <w:b/>
          <w:color w:val="000000"/>
        </w:rPr>
        <w:t>Богомазова О. В.</w:t>
      </w:r>
      <w:r w:rsidRPr="000315B1">
        <w:rPr>
          <w:color w:val="000000"/>
        </w:rPr>
        <w:t xml:space="preserve"> – Мы с 2023 года вводим интеллектуальную транспортную систему. И я в докладе говорила, что на перекрестках мы установили 144 детектора, то есть, мы начали эту работу. В 2024, в 2025 году также выделены областные деньги, мы также продолжим. Эти детекторы подсчитывают транспортные потоки, то есть, из этих данных мы потом и будем работать в рамках расширения улично-дорожной сети. По ул. Громова, к сожалению, я сейчас не доложу. </w:t>
      </w:r>
    </w:p>
    <w:p w:rsidR="005200BE" w:rsidRPr="000315B1" w:rsidRDefault="005200BE" w:rsidP="005B2DA0">
      <w:pPr>
        <w:shd w:val="clear" w:color="auto" w:fill="auto"/>
        <w:rPr>
          <w:color w:val="000000"/>
        </w:rPr>
      </w:pPr>
      <w:r w:rsidRPr="000315B1">
        <w:rPr>
          <w:b/>
          <w:color w:val="000000"/>
        </w:rPr>
        <w:t>Тямин Н. А.</w:t>
      </w:r>
      <w:r w:rsidRPr="000315B1">
        <w:rPr>
          <w:color w:val="000000"/>
        </w:rPr>
        <w:t xml:space="preserve"> – Мой вопрос к Олесе Валерьевне. Он не носит экономический характер</w:t>
      </w:r>
      <w:r w:rsidR="00A52F64" w:rsidRPr="000315B1">
        <w:rPr>
          <w:color w:val="000000"/>
        </w:rPr>
        <w:t>, носит организационный характер</w:t>
      </w:r>
      <w:r w:rsidRPr="000315B1">
        <w:rPr>
          <w:color w:val="000000"/>
        </w:rPr>
        <w:t xml:space="preserve">. По итогам прошлого года у нас в городе были неоднократные высадки детей с транспорта, и вы это знаете. Этот год начался с того же самого, и я 26 января был на общешкольном родительском собрании, конкретно в школе № 15, где мама с надрывом рассказывала, как с муниципального транспорта высадили ее двоих детей. Об этом я 26 января написал Клемешову О. П., но до сих пор нет ответа. </w:t>
      </w:r>
    </w:p>
    <w:p w:rsidR="00A52F64" w:rsidRPr="000315B1" w:rsidRDefault="005200BE" w:rsidP="00A52F64">
      <w:pPr>
        <w:shd w:val="clear" w:color="auto" w:fill="auto"/>
        <w:rPr>
          <w:rStyle w:val="af4"/>
          <w:bCs/>
          <w:i w:val="0"/>
          <w:iCs w:val="0"/>
          <w:shd w:val="clear" w:color="auto" w:fill="FFFFFF"/>
        </w:rPr>
      </w:pPr>
      <w:r w:rsidRPr="000315B1">
        <w:rPr>
          <w:color w:val="000000"/>
        </w:rPr>
        <w:t xml:space="preserve">У меня просьба, и я обращаюсь к коллегам, давайте мы </w:t>
      </w:r>
      <w:r w:rsidR="005F7D7D" w:rsidRPr="000315B1">
        <w:rPr>
          <w:color w:val="000000"/>
        </w:rPr>
        <w:t>каким-то образом</w:t>
      </w:r>
      <w:r w:rsidR="00A52F64" w:rsidRPr="000315B1">
        <w:rPr>
          <w:color w:val="000000"/>
        </w:rPr>
        <w:t xml:space="preserve">, </w:t>
      </w:r>
      <w:r w:rsidR="0056139B" w:rsidRPr="000315B1">
        <w:rPr>
          <w:color w:val="000000"/>
        </w:rPr>
        <w:t>я не знаю, нужен ли нам какой-т</w:t>
      </w:r>
      <w:r w:rsidR="00A52F64" w:rsidRPr="000315B1">
        <w:rPr>
          <w:color w:val="000000"/>
        </w:rPr>
        <w:t>о нормативный акт, все-таки, прекратить высаживать малолетних детей с муниципального транспорта. Я вам сейчас на</w:t>
      </w:r>
      <w:r w:rsidR="00A52F64" w:rsidRPr="000315B1">
        <w:t xml:space="preserve"> </w:t>
      </w:r>
      <w:r w:rsidR="00A52F64" w:rsidRPr="000315B1">
        <w:rPr>
          <w:rStyle w:val="af4"/>
          <w:bCs/>
          <w:i w:val="0"/>
          <w:iCs w:val="0"/>
          <w:shd w:val="clear" w:color="auto" w:fill="FFFFFF"/>
        </w:rPr>
        <w:t xml:space="preserve">WhatsApp отправил всю информацию, потому что я обещал дать обратную ситуацию маме. </w:t>
      </w:r>
    </w:p>
    <w:p w:rsidR="002361D0" w:rsidRPr="000315B1" w:rsidRDefault="00A52F64" w:rsidP="005B2DA0">
      <w:pPr>
        <w:shd w:val="clear" w:color="auto" w:fill="auto"/>
        <w:rPr>
          <w:bCs/>
          <w:shd w:val="clear" w:color="auto" w:fill="FFFFFF"/>
        </w:rPr>
      </w:pPr>
      <w:r w:rsidRPr="000315B1">
        <w:rPr>
          <w:rStyle w:val="af4"/>
          <w:b/>
          <w:bCs/>
          <w:i w:val="0"/>
          <w:iCs w:val="0"/>
          <w:shd w:val="clear" w:color="auto" w:fill="FFFFFF"/>
        </w:rPr>
        <w:t>Гудовский А. Э.</w:t>
      </w:r>
      <w:r w:rsidRPr="000315B1">
        <w:rPr>
          <w:rStyle w:val="af4"/>
          <w:bCs/>
          <w:i w:val="0"/>
          <w:iCs w:val="0"/>
          <w:shd w:val="clear" w:color="auto" w:fill="FFFFFF"/>
        </w:rPr>
        <w:t xml:space="preserve"> – Олеся Валерьевна, разберитесь пожалуйста.</w:t>
      </w:r>
    </w:p>
    <w:p w:rsidR="00A93824" w:rsidRPr="000315B1" w:rsidRDefault="00A52F64" w:rsidP="00CC42DA">
      <w:pPr>
        <w:rPr>
          <w:color w:val="000000"/>
        </w:rPr>
      </w:pPr>
      <w:r w:rsidRPr="000315B1">
        <w:rPr>
          <w:color w:val="000000"/>
        </w:rPr>
        <w:t xml:space="preserve">Коллеги, будут еще вопросы? </w:t>
      </w:r>
      <w:r w:rsidR="00CC42DA" w:rsidRPr="000315B1">
        <w:rPr>
          <w:color w:val="000000"/>
        </w:rPr>
        <w:t>Выступления?</w:t>
      </w:r>
    </w:p>
    <w:p w:rsidR="00A52F64" w:rsidRPr="000315B1" w:rsidRDefault="00A52F64" w:rsidP="00CC42DA">
      <w:pPr>
        <w:rPr>
          <w:b/>
          <w:color w:val="000000"/>
        </w:rPr>
      </w:pPr>
      <w:r w:rsidRPr="000315B1">
        <w:rPr>
          <w:b/>
          <w:color w:val="000000"/>
        </w:rPr>
        <w:t>ВЫСТУПИЛИ:</w:t>
      </w:r>
    </w:p>
    <w:p w:rsidR="009254D9" w:rsidRPr="000315B1" w:rsidRDefault="00A52F64" w:rsidP="00CC42DA">
      <w:pPr>
        <w:rPr>
          <w:color w:val="000000"/>
        </w:rPr>
      </w:pPr>
      <w:r w:rsidRPr="000315B1">
        <w:rPr>
          <w:b/>
          <w:color w:val="000000"/>
        </w:rPr>
        <w:t xml:space="preserve">Бурмистров А. В. – </w:t>
      </w:r>
      <w:r w:rsidRPr="000315B1">
        <w:rPr>
          <w:color w:val="000000"/>
        </w:rPr>
        <w:t>Я бы хотел поблагодарить профильные департаменты, которые сегодня у нас выступили. Очень хорошая работа сделана с ТОСами, и так далее. Также виден прогресс в департаменте транспорта, и жители это видят, в том числе по Советскому району</w:t>
      </w:r>
      <w:r w:rsidR="009254D9" w:rsidRPr="000315B1">
        <w:rPr>
          <w:color w:val="000000"/>
        </w:rPr>
        <w:t>,</w:t>
      </w:r>
      <w:r w:rsidRPr="000315B1">
        <w:rPr>
          <w:color w:val="000000"/>
        </w:rPr>
        <w:t xml:space="preserve"> в частности. </w:t>
      </w:r>
      <w:r w:rsidR="009254D9" w:rsidRPr="000315B1">
        <w:rPr>
          <w:color w:val="000000"/>
        </w:rPr>
        <w:t xml:space="preserve">Реформа, которая была затеяна, она дает результат, правда эта зима, справедливости ради, не такая снежная, и, наверное, мы еще впереди оценим все правильности этих действий. </w:t>
      </w:r>
    </w:p>
    <w:p w:rsidR="00A52F64" w:rsidRPr="000315B1" w:rsidRDefault="009254D9" w:rsidP="00CC42DA">
      <w:pPr>
        <w:rPr>
          <w:color w:val="000000"/>
        </w:rPr>
      </w:pPr>
      <w:r w:rsidRPr="000315B1">
        <w:rPr>
          <w:color w:val="000000"/>
        </w:rPr>
        <w:t>Я еще хотел отметить, действительно очень прогрессивную работу в социальных сетях. Я активный пользователь социальных сетей, и видно, что важные вопросы,</w:t>
      </w:r>
      <w:r w:rsidR="004063D8" w:rsidRPr="000315B1">
        <w:rPr>
          <w:color w:val="000000"/>
        </w:rPr>
        <w:t xml:space="preserve"> и не только на моей странице, но и</w:t>
      </w:r>
      <w:r w:rsidR="0056139B" w:rsidRPr="000315B1">
        <w:rPr>
          <w:color w:val="000000"/>
        </w:rPr>
        <w:t xml:space="preserve"> в</w:t>
      </w:r>
      <w:r w:rsidR="004063D8" w:rsidRPr="000315B1">
        <w:rPr>
          <w:color w:val="000000"/>
        </w:rPr>
        <w:t xml:space="preserve"> других районны</w:t>
      </w:r>
      <w:r w:rsidR="0056139B" w:rsidRPr="000315B1">
        <w:rPr>
          <w:color w:val="000000"/>
        </w:rPr>
        <w:t>х</w:t>
      </w:r>
      <w:r w:rsidR="004063D8" w:rsidRPr="000315B1">
        <w:rPr>
          <w:color w:val="000000"/>
        </w:rPr>
        <w:t xml:space="preserve"> пабликах, отслеживаются, и даются вполне развернутые ответы с рекомендациями, и даже с датами. </w:t>
      </w:r>
      <w:r w:rsidRPr="000315B1">
        <w:rPr>
          <w:color w:val="000000"/>
        </w:rPr>
        <w:t xml:space="preserve">  </w:t>
      </w:r>
      <w:r w:rsidR="00A52F64" w:rsidRPr="000315B1">
        <w:rPr>
          <w:color w:val="000000"/>
        </w:rPr>
        <w:t xml:space="preserve"> </w:t>
      </w:r>
    </w:p>
    <w:p w:rsidR="00132527" w:rsidRPr="000315B1" w:rsidRDefault="004063D8" w:rsidP="00CC42DA">
      <w:pPr>
        <w:rPr>
          <w:color w:val="000000"/>
        </w:rPr>
      </w:pPr>
      <w:r w:rsidRPr="000315B1">
        <w:rPr>
          <w:b/>
          <w:color w:val="000000"/>
        </w:rPr>
        <w:lastRenderedPageBreak/>
        <w:t>Украинцев И. С</w:t>
      </w:r>
      <w:r w:rsidRPr="000315B1">
        <w:rPr>
          <w:color w:val="000000"/>
        </w:rPr>
        <w:t>. – Я все-таки, не столь оптимистичен и, наверное, единственное, за что я сегодня хочу сказать спасибо Артему Вениаминовичу, это за то, что он прямо сказал, что удовлетворенность работы муниципалитета не растет, она по</w:t>
      </w:r>
      <w:r w:rsidR="00D7413F" w:rsidRPr="000315B1">
        <w:rPr>
          <w:color w:val="000000"/>
        </w:rPr>
        <w:t>-</w:t>
      </w:r>
      <w:r w:rsidRPr="000315B1">
        <w:rPr>
          <w:color w:val="000000"/>
        </w:rPr>
        <w:t>прежнему находится на низком уровне.</w:t>
      </w:r>
      <w:r w:rsidR="00D7413F" w:rsidRPr="000315B1">
        <w:rPr>
          <w:color w:val="000000"/>
        </w:rPr>
        <w:t xml:space="preserve"> Я бы больше не хотел слышать, что мы тут все бесплатно на общественных началах работаем, и ни на что не тратим деньги. Мы на все тратим деньги,</w:t>
      </w:r>
      <w:r w:rsidR="006A594E" w:rsidRPr="000315B1">
        <w:rPr>
          <w:color w:val="000000"/>
        </w:rPr>
        <w:t xml:space="preserve"> и большие, и эффективность многих действий, она оставляет желать лучшего. Я просто хотел на встречу докладу и.о. мэра Клемешову О. П. 14.02.2024 дать все-таки, какой-то посыл. Давайте в первый раз все-таки, отчет сделаем не только о том, как у нас все хорошо и здорово, и каких успехов мы добиваемся по каждой из направления деятельности, но и с какими проблемами муниципалитет и муниципальные власти сталкиваются, где не справились, где плохо получилось. Это тоже нужно говорить. Сказано про ТОСы, но у меня, например, некоторые ТОСы до сих пор находятся без помещения. По поводу новой техники, Евгений Владимирович правильно сказал, а про реформу, которую мы в свое время добивались, и в итоге так и не добились, и что с ней сейчас, и так далее. По каждому департаменту есть проблемы, о которых стоит сказать. И надо, чтобы в докладе и.о. мэра Клемешова О. П. эти проблемы прозвучали,</w:t>
      </w:r>
      <w:r w:rsidR="00132527" w:rsidRPr="000315B1">
        <w:rPr>
          <w:color w:val="000000"/>
        </w:rPr>
        <w:t xml:space="preserve"> а именно, с какими проблемами городские власти не справляются,</w:t>
      </w:r>
      <w:r w:rsidR="006A594E" w:rsidRPr="000315B1">
        <w:rPr>
          <w:color w:val="000000"/>
        </w:rPr>
        <w:t xml:space="preserve"> а не только достижения. </w:t>
      </w:r>
      <w:r w:rsidR="00132527" w:rsidRPr="000315B1">
        <w:rPr>
          <w:color w:val="000000"/>
        </w:rPr>
        <w:t xml:space="preserve">Чтобы на сессии получить объективную обратную связь от депутатов.  </w:t>
      </w:r>
    </w:p>
    <w:p w:rsidR="000315B1" w:rsidRDefault="00132527" w:rsidP="00CC42DA">
      <w:pPr>
        <w:rPr>
          <w:color w:val="000000"/>
        </w:rPr>
      </w:pPr>
      <w:r w:rsidRPr="000315B1">
        <w:rPr>
          <w:b/>
          <w:color w:val="000000"/>
        </w:rPr>
        <w:t>Тыртышный А. Г.</w:t>
      </w:r>
      <w:r w:rsidRPr="000315B1">
        <w:rPr>
          <w:color w:val="000000"/>
        </w:rPr>
        <w:t xml:space="preserve"> – Как сказал Игорь Сергеевич, единственное, в чем я могу с ним согласиться, что уровень удовлетворенности ответами должен расти. На самом деле, здесь обсуждение этих вопросов не должно носить характер наказания непричастных, потому что, мы понимаем, что департамент информатизации и связи, весь информационный блок, он работает с ответами, которые непосредственно дают департаменты, и тут Артем Вениаминович поскромничал, и</w:t>
      </w:r>
      <w:r w:rsidR="00D8575A" w:rsidRPr="000315B1">
        <w:rPr>
          <w:color w:val="000000"/>
        </w:rPr>
        <w:t>,</w:t>
      </w:r>
      <w:r w:rsidRPr="000315B1">
        <w:rPr>
          <w:color w:val="000000"/>
        </w:rPr>
        <w:t xml:space="preserve"> если бы он рассказал сколько его сотрудники тратят сил и энергии, чтобы получить с профильных департаментов внятный ответ, который они пытаются превратить в такое, что можно людям показывать. И мы все знаем, как часто департаменты пишут ответы гражданам. Поэтому, здесь вопрос к профильным департаментам, что ответы на обращения граждан должны быть более содержательными и для этого вопросы должны решаться, а когда вопросы не решаются, то люди получают отписки. В этом плане, на самом деле,</w:t>
      </w:r>
      <w:r w:rsidR="008A719A" w:rsidRPr="000315B1">
        <w:rPr>
          <w:color w:val="000000"/>
        </w:rPr>
        <w:t xml:space="preserve"> мы должны по-</w:t>
      </w:r>
      <w:r w:rsidRPr="000315B1">
        <w:rPr>
          <w:color w:val="000000"/>
        </w:rPr>
        <w:t xml:space="preserve">честному сказать, что </w:t>
      </w:r>
      <w:r w:rsidR="00D8575A" w:rsidRPr="000315B1">
        <w:rPr>
          <w:color w:val="000000"/>
        </w:rPr>
        <w:t xml:space="preserve">ряд департаментом по-прежнему в содержательном плане недорабатывают. И что там делает блок Скатова А. В. со всеми этими ответами, которые с других департаментов поступают, то я бы сказал, что это чудеса пиара. Поскольку у нас сейчас выборы президента, то все органы власти обращают особое внимание на то, каким образом другие органы власти реагируют на обращения граждан. Так что этот вопрос не к Скатову А. В. а к профильным департаментам, которые непосредственно должны решать вопросы на земле. </w:t>
      </w:r>
    </w:p>
    <w:p w:rsidR="003B5E65" w:rsidRPr="000315B1" w:rsidRDefault="00D8575A" w:rsidP="00CC42DA">
      <w:pPr>
        <w:rPr>
          <w:color w:val="000000"/>
        </w:rPr>
      </w:pPr>
      <w:r w:rsidRPr="000315B1">
        <w:rPr>
          <w:b/>
          <w:color w:val="000000"/>
        </w:rPr>
        <w:t>Гудовский А. Э.</w:t>
      </w:r>
      <w:r w:rsidRPr="000315B1">
        <w:rPr>
          <w:color w:val="000000"/>
        </w:rPr>
        <w:t xml:space="preserve"> – Прежде всего, этот вопрос к руководителю города, Антон Григорьевич. Давайте не забывать об этом. Это первое. Второе. Артем Вениаминович, все-таки, заместитель мэра, а не какой-то заместитель начальника отдела. Третье. Я </w:t>
      </w:r>
      <w:r w:rsidR="00B00354" w:rsidRPr="000315B1">
        <w:rPr>
          <w:color w:val="000000"/>
        </w:rPr>
        <w:t xml:space="preserve">ни разу на заседаниях </w:t>
      </w:r>
      <w:r w:rsidRPr="000315B1">
        <w:rPr>
          <w:color w:val="000000"/>
        </w:rPr>
        <w:t>антикоррупционн</w:t>
      </w:r>
      <w:r w:rsidR="00B00354" w:rsidRPr="000315B1">
        <w:rPr>
          <w:color w:val="000000"/>
        </w:rPr>
        <w:t>ой</w:t>
      </w:r>
      <w:r w:rsidRPr="000315B1">
        <w:rPr>
          <w:color w:val="000000"/>
        </w:rPr>
        <w:t xml:space="preserve"> комисси</w:t>
      </w:r>
      <w:r w:rsidR="00B00354" w:rsidRPr="000315B1">
        <w:rPr>
          <w:color w:val="000000"/>
        </w:rPr>
        <w:t>и</w:t>
      </w:r>
      <w:r w:rsidRPr="000315B1">
        <w:rPr>
          <w:color w:val="000000"/>
        </w:rPr>
        <w:t xml:space="preserve"> </w:t>
      </w:r>
      <w:r w:rsidR="00B00354" w:rsidRPr="000315B1">
        <w:rPr>
          <w:color w:val="000000"/>
        </w:rPr>
        <w:t xml:space="preserve">не слышал, при мэре города, чтобы кто-то из его заместителей ставили </w:t>
      </w:r>
      <w:r w:rsidR="00B00354" w:rsidRPr="000315B1">
        <w:rPr>
          <w:color w:val="000000"/>
        </w:rPr>
        <w:lastRenderedPageBreak/>
        <w:t>вопрос, что департаменты дают плохие ответы, не удовлетворяющие граждан. Это проблема исполнительной власти, проблемы системы управления в городе Новосибирске, о чем мы и на нашей комиссии неоднократно говорили. Причем, сами чиновники тормозят эту работу административной реформы. Так что, не надо здесь выступать адвокатом, а то мы так далеко зайдем. Мы сейчас можем потребовать дать анализ кто хорошо отвечает, а кто плохо, и из-за чего у граждан такая низкая удовлетворенность ответами мэрии города Новосибирска, органом местного самоуправления</w:t>
      </w:r>
      <w:r w:rsidR="003B5E65" w:rsidRPr="000315B1">
        <w:rPr>
          <w:color w:val="000000"/>
        </w:rPr>
        <w:t xml:space="preserve">, нас с вами в том числе. Это на нас с вами тоже распространяется, люди же не разбираются кто им ответил, это мэрия города Новосибирска и депутаты во главе с мэрией города Новосибирска. И люди об этом про нас и говорят, что мы бездельники и ничего не делаем. </w:t>
      </w:r>
    </w:p>
    <w:p w:rsidR="003B5E65" w:rsidRPr="000315B1" w:rsidRDefault="003B5E65" w:rsidP="00CC42DA">
      <w:pPr>
        <w:rPr>
          <w:color w:val="000000"/>
        </w:rPr>
      </w:pPr>
      <w:r w:rsidRPr="000315B1">
        <w:rPr>
          <w:color w:val="000000"/>
        </w:rPr>
        <w:t xml:space="preserve">Поэтому это нормально, что Игорь Сергеевич этот вопрос поднимает. Он правильно сделал, что поднял, что 50% - это крайне низкая удовлетворенность граждан. А кто там на работе умирает, тоже верно сказал, что если не нравится, то пиши заявление. Мы со своей стороны всегда бьемся за увеличение заработной платы чиновникам, но не для того, чтобы слышать, как они умирают на работе. Я приехал вчера в 6 часов вечера сюда, я зайти не мог в мэрию, потому что толпа идет, и это нормально, по трудовому законодательству все правильно, тут вопросов никаких. Умирающих я не видел, на носилках никого не выносили.  </w:t>
      </w:r>
      <w:r w:rsidR="00B00354" w:rsidRPr="000315B1">
        <w:rPr>
          <w:color w:val="000000"/>
        </w:rPr>
        <w:t xml:space="preserve"> </w:t>
      </w:r>
    </w:p>
    <w:p w:rsidR="00077734" w:rsidRPr="000315B1" w:rsidRDefault="003B5E65" w:rsidP="00CC42DA">
      <w:pPr>
        <w:rPr>
          <w:color w:val="000000"/>
        </w:rPr>
      </w:pPr>
      <w:r w:rsidRPr="000315B1">
        <w:rPr>
          <w:b/>
          <w:color w:val="000000"/>
        </w:rPr>
        <w:t>Воронина Е. А.</w:t>
      </w:r>
      <w:r w:rsidRPr="000315B1">
        <w:rPr>
          <w:color w:val="000000"/>
        </w:rPr>
        <w:t xml:space="preserve"> – У меня огромная просьба. На протяжении последних трех лет пристально слежу за судьбой</w:t>
      </w:r>
      <w:r w:rsidR="00417A4F" w:rsidRPr="000315B1">
        <w:rPr>
          <w:color w:val="000000"/>
        </w:rPr>
        <w:t>,</w:t>
      </w:r>
      <w:r w:rsidRPr="000315B1">
        <w:rPr>
          <w:color w:val="000000"/>
        </w:rPr>
        <w:t xml:space="preserve"> третьей очереди</w:t>
      </w:r>
      <w:r w:rsidR="00417A4F" w:rsidRPr="000315B1">
        <w:rPr>
          <w:color w:val="000000"/>
        </w:rPr>
        <w:t>,</w:t>
      </w:r>
      <w:r w:rsidRPr="000315B1">
        <w:rPr>
          <w:color w:val="000000"/>
        </w:rPr>
        <w:t xml:space="preserve"> ул. Георгия Колонды</w:t>
      </w:r>
      <w:r w:rsidR="00417A4F" w:rsidRPr="000315B1">
        <w:rPr>
          <w:color w:val="000000"/>
        </w:rPr>
        <w:t>. Это важная развязка для всего Калининского района. Огромная просьба взять под личный контроль. Обещания</w:t>
      </w:r>
      <w:r w:rsidR="00E31538" w:rsidRPr="000315B1">
        <w:rPr>
          <w:color w:val="000000"/>
        </w:rPr>
        <w:t xml:space="preserve"> я слышу уже второй год подряд. Очень надеемся, что в этом году мы получим экспертизу, и как во многих пабликах пишут, что будет начато строительство третьей очереди ул. Георгия Колонды, но я прекрасно понимаю, что мы опять получим обратный эффект от жителей</w:t>
      </w:r>
      <w:r w:rsidR="00077734" w:rsidRPr="000315B1">
        <w:rPr>
          <w:color w:val="000000"/>
        </w:rPr>
        <w:t>, потому что, нет даже государственной экспертизы</w:t>
      </w:r>
      <w:r w:rsidR="00E31538" w:rsidRPr="000315B1">
        <w:rPr>
          <w:color w:val="000000"/>
        </w:rPr>
        <w:t>.</w:t>
      </w:r>
      <w:r w:rsidR="00077734" w:rsidRPr="000315B1">
        <w:rPr>
          <w:color w:val="000000"/>
        </w:rPr>
        <w:t xml:space="preserve"> А уже со всех возможных источниках информации можно узнать. </w:t>
      </w:r>
    </w:p>
    <w:p w:rsidR="00A52F64" w:rsidRPr="000315B1" w:rsidRDefault="00077734" w:rsidP="00CC42DA">
      <w:pPr>
        <w:rPr>
          <w:color w:val="000000"/>
        </w:rPr>
      </w:pPr>
      <w:r w:rsidRPr="000315B1">
        <w:rPr>
          <w:b/>
          <w:color w:val="000000"/>
        </w:rPr>
        <w:t>Гудовский А. Э.</w:t>
      </w:r>
      <w:r w:rsidRPr="000315B1">
        <w:rPr>
          <w:color w:val="000000"/>
        </w:rPr>
        <w:t xml:space="preserve"> –</w:t>
      </w:r>
      <w:r w:rsidR="004063D8" w:rsidRPr="000315B1">
        <w:rPr>
          <w:color w:val="000000"/>
        </w:rPr>
        <w:t xml:space="preserve"> </w:t>
      </w:r>
      <w:r w:rsidRPr="000315B1">
        <w:rPr>
          <w:color w:val="000000"/>
        </w:rPr>
        <w:t xml:space="preserve">Коллеги, будут еще выступления? </w:t>
      </w:r>
    </w:p>
    <w:p w:rsidR="00077734" w:rsidRPr="000315B1" w:rsidRDefault="00077734" w:rsidP="00ED2BC3">
      <w:pPr>
        <w:rPr>
          <w:color w:val="000000"/>
        </w:rPr>
      </w:pPr>
      <w:r w:rsidRPr="000315B1">
        <w:rPr>
          <w:color w:val="000000"/>
        </w:rPr>
        <w:t xml:space="preserve">Тогда переходим к проекту решения. </w:t>
      </w:r>
      <w:r w:rsidR="00CC42DA" w:rsidRPr="000315B1">
        <w:rPr>
          <w:color w:val="000000"/>
        </w:rPr>
        <w:t>П</w:t>
      </w:r>
      <w:r w:rsidRPr="000315B1">
        <w:rPr>
          <w:color w:val="000000"/>
        </w:rPr>
        <w:t xml:space="preserve">роект решения у вас на руках. Проектом предлагается принять информацию к сведению. </w:t>
      </w:r>
    </w:p>
    <w:p w:rsidR="00CC42DA" w:rsidRPr="000315B1" w:rsidRDefault="00077734" w:rsidP="00ED2BC3">
      <w:pPr>
        <w:rPr>
          <w:b/>
          <w:color w:val="000000"/>
        </w:rPr>
      </w:pPr>
      <w:r w:rsidRPr="000315B1">
        <w:rPr>
          <w:color w:val="000000"/>
        </w:rPr>
        <w:t>Е</w:t>
      </w:r>
      <w:r w:rsidR="00CC42DA" w:rsidRPr="000315B1">
        <w:rPr>
          <w:rFonts w:eastAsia="Calibri"/>
          <w:lang w:eastAsia="en-US"/>
        </w:rPr>
        <w:t>сли нет вопросов и предложений, прошу голосовать за проект решения в целом. Кто за?</w:t>
      </w:r>
    </w:p>
    <w:p w:rsidR="00CC42DA" w:rsidRPr="000315B1" w:rsidRDefault="00CC42DA" w:rsidP="00ED2BC3">
      <w:pPr>
        <w:tabs>
          <w:tab w:val="num" w:pos="720"/>
        </w:tabs>
      </w:pPr>
      <w:r w:rsidRPr="000315B1">
        <w:rPr>
          <w:b/>
          <w:color w:val="000000"/>
        </w:rPr>
        <w:t>ГОЛОСОВАЛИ:</w:t>
      </w:r>
      <w:r w:rsidRPr="000315B1">
        <w:rPr>
          <w:color w:val="000000"/>
        </w:rPr>
        <w:t xml:space="preserve"> </w:t>
      </w:r>
      <w:r w:rsidRPr="000315B1">
        <w:rPr>
          <w:b/>
          <w:color w:val="000000"/>
        </w:rPr>
        <w:t>«за»</w:t>
      </w:r>
      <w:r w:rsidRPr="000315B1">
        <w:rPr>
          <w:color w:val="000000"/>
        </w:rPr>
        <w:t xml:space="preserve"> -</w:t>
      </w:r>
      <w:r w:rsidRPr="000315B1">
        <w:rPr>
          <w:b/>
          <w:color w:val="000000"/>
        </w:rPr>
        <w:t xml:space="preserve"> 5 - единогласно</w:t>
      </w:r>
      <w:r w:rsidRPr="000315B1">
        <w:rPr>
          <w:color w:val="000000"/>
        </w:rPr>
        <w:t xml:space="preserve"> (Гудовский А. Э., </w:t>
      </w:r>
      <w:r w:rsidRPr="000315B1">
        <w:t xml:space="preserve">Колпаков Д. В., Кудин И. В., </w:t>
      </w:r>
      <w:r w:rsidR="004C46F7" w:rsidRPr="000315B1">
        <w:t>Украинцев И. С.,</w:t>
      </w:r>
      <w:r w:rsidRPr="000315B1">
        <w:t xml:space="preserve"> Бурмистров А. В.)</w:t>
      </w:r>
    </w:p>
    <w:p w:rsidR="001A50AC" w:rsidRPr="000315B1" w:rsidRDefault="001A50AC" w:rsidP="00ED2BC3">
      <w:pPr>
        <w:tabs>
          <w:tab w:val="num" w:pos="720"/>
        </w:tabs>
      </w:pPr>
      <w:r w:rsidRPr="000315B1">
        <w:t>Против – «Нет»</w:t>
      </w:r>
    </w:p>
    <w:p w:rsidR="001A50AC" w:rsidRPr="000315B1" w:rsidRDefault="001A50AC" w:rsidP="00ED2BC3">
      <w:r w:rsidRPr="000315B1">
        <w:t>Воздержался: – «Нет»</w:t>
      </w:r>
    </w:p>
    <w:p w:rsidR="00553E82" w:rsidRPr="000315B1" w:rsidRDefault="00553E82" w:rsidP="00553E82">
      <w:r w:rsidRPr="000315B1">
        <w:rPr>
          <w:b/>
        </w:rPr>
        <w:t>РЕШИЛИ:</w:t>
      </w:r>
      <w:r w:rsidRPr="000315B1">
        <w:t xml:space="preserve"> проект решения комиссии принять в целом.</w:t>
      </w:r>
    </w:p>
    <w:tbl>
      <w:tblPr>
        <w:tblW w:w="10350" w:type="dxa"/>
        <w:jc w:val="center"/>
        <w:tblLook w:val="00A0" w:firstRow="1" w:lastRow="0" w:firstColumn="1" w:lastColumn="0" w:noHBand="0" w:noVBand="0"/>
      </w:tblPr>
      <w:tblGrid>
        <w:gridCol w:w="8081"/>
        <w:gridCol w:w="2269"/>
      </w:tblGrid>
      <w:tr w:rsidR="007343E5" w:rsidRPr="00B74CDF" w:rsidTr="000315B1">
        <w:trPr>
          <w:trHeight w:val="856"/>
          <w:jc w:val="center"/>
        </w:trPr>
        <w:tc>
          <w:tcPr>
            <w:tcW w:w="8081" w:type="dxa"/>
          </w:tcPr>
          <w:p w:rsidR="000315B1" w:rsidRDefault="000315B1" w:rsidP="00B43932">
            <w:pPr>
              <w:ind w:left="177"/>
            </w:pPr>
          </w:p>
          <w:p w:rsidR="000315B1" w:rsidRDefault="000315B1" w:rsidP="00B43932">
            <w:pPr>
              <w:ind w:left="177"/>
            </w:pPr>
          </w:p>
          <w:p w:rsidR="007343E5" w:rsidRDefault="007343E5" w:rsidP="00B43932">
            <w:pPr>
              <w:ind w:left="177"/>
            </w:pPr>
            <w:r w:rsidRPr="009D059A">
              <w:t>Председатель</w:t>
            </w:r>
          </w:p>
          <w:p w:rsidR="00C933A3" w:rsidRDefault="00C933A3" w:rsidP="00B43932">
            <w:pPr>
              <w:ind w:left="177"/>
            </w:pPr>
          </w:p>
          <w:p w:rsidR="00C933A3" w:rsidRDefault="00C933A3"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0315B1" w:rsidRDefault="00E3065F" w:rsidP="00C95BBB">
            <w:r>
              <w:t xml:space="preserve"> </w:t>
            </w:r>
          </w:p>
          <w:p w:rsidR="000315B1" w:rsidRDefault="000315B1" w:rsidP="00C95BBB"/>
          <w:p w:rsidR="007343E5" w:rsidRDefault="00827992" w:rsidP="00C95BBB">
            <w:r>
              <w:t>А</w:t>
            </w:r>
            <w:r w:rsidR="007343E5" w:rsidRPr="009D059A">
              <w:t xml:space="preserve">. </w:t>
            </w:r>
            <w:r>
              <w:t>Э.</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CE4DCE" w:rsidRDefault="00CE4DCE" w:rsidP="00642A60">
      <w:pPr>
        <w:pStyle w:val="af2"/>
        <w:spacing w:before="0" w:after="0"/>
        <w:rPr>
          <w:rFonts w:ascii="Times New Roman" w:hAnsi="Times New Roman"/>
          <w:sz w:val="28"/>
          <w:szCs w:val="28"/>
        </w:rPr>
      </w:pPr>
    </w:p>
    <w:p w:rsidR="00642A60" w:rsidRPr="00642A60" w:rsidRDefault="00F14FA7" w:rsidP="00642A60">
      <w:pPr>
        <w:pStyle w:val="af2"/>
        <w:spacing w:before="0" w:after="0"/>
        <w:rPr>
          <w:rFonts w:ascii="Times New Roman" w:hAnsi="Times New Roman"/>
          <w:sz w:val="28"/>
          <w:szCs w:val="28"/>
        </w:rPr>
      </w:pPr>
      <w:bookmarkStart w:id="0" w:name="_GoBack"/>
      <w:bookmarkEnd w:id="0"/>
      <w:r>
        <w:rPr>
          <w:rFonts w:ascii="Times New Roman" w:hAnsi="Times New Roman"/>
          <w:sz w:val="28"/>
          <w:szCs w:val="28"/>
        </w:rPr>
        <w:lastRenderedPageBreak/>
        <w:t>С</w:t>
      </w:r>
      <w:r w:rsidR="00642A60" w:rsidRPr="00642A60">
        <w:rPr>
          <w:rFonts w:ascii="Times New Roman" w:hAnsi="Times New Roman"/>
          <w:sz w:val="28"/>
          <w:szCs w:val="28"/>
        </w:rPr>
        <w:t xml:space="preserve">писок приглашенных на </w:t>
      </w:r>
      <w:r w:rsidR="004C46F7">
        <w:rPr>
          <w:rFonts w:ascii="Times New Roman" w:hAnsi="Times New Roman"/>
          <w:sz w:val="28"/>
          <w:szCs w:val="28"/>
        </w:rPr>
        <w:t>60</w:t>
      </w:r>
      <w:r w:rsidR="00642A60" w:rsidRPr="00642A60">
        <w:rPr>
          <w:rFonts w:ascii="Times New Roman" w:hAnsi="Times New Roman"/>
          <w:sz w:val="28"/>
          <w:szCs w:val="28"/>
        </w:rPr>
        <w:t>-</w:t>
      </w:r>
      <w:r w:rsidR="00EB64E4">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4C46F7">
        <w:rPr>
          <w:rFonts w:ascii="Times New Roman" w:hAnsi="Times New Roman"/>
          <w:sz w:val="28"/>
          <w:szCs w:val="28"/>
        </w:rPr>
        <w:t>30</w:t>
      </w:r>
      <w:r w:rsidR="005712DC">
        <w:rPr>
          <w:rFonts w:ascii="Times New Roman" w:hAnsi="Times New Roman"/>
          <w:sz w:val="28"/>
          <w:szCs w:val="28"/>
        </w:rPr>
        <w:t xml:space="preserve"> </w:t>
      </w:r>
      <w:r w:rsidR="004C46F7">
        <w:rPr>
          <w:rFonts w:ascii="Times New Roman" w:hAnsi="Times New Roman"/>
          <w:sz w:val="28"/>
          <w:szCs w:val="28"/>
        </w:rPr>
        <w:t>января</w:t>
      </w:r>
      <w:r>
        <w:rPr>
          <w:rFonts w:ascii="Times New Roman" w:hAnsi="Times New Roman"/>
          <w:sz w:val="28"/>
          <w:szCs w:val="28"/>
        </w:rPr>
        <w:t xml:space="preserve"> </w:t>
      </w:r>
      <w:r w:rsidRPr="00642A60">
        <w:rPr>
          <w:rFonts w:ascii="Times New Roman" w:hAnsi="Times New Roman"/>
          <w:sz w:val="28"/>
          <w:szCs w:val="28"/>
        </w:rPr>
        <w:t>202</w:t>
      </w:r>
      <w:r w:rsidR="004C46F7">
        <w:rPr>
          <w:rFonts w:ascii="Times New Roman" w:hAnsi="Times New Roman"/>
          <w:sz w:val="28"/>
          <w:szCs w:val="28"/>
        </w:rPr>
        <w:t>4</w:t>
      </w:r>
      <w:r w:rsidRPr="00642A60">
        <w:rPr>
          <w:rFonts w:ascii="Times New Roman" w:hAnsi="Times New Roman"/>
          <w:sz w:val="28"/>
          <w:szCs w:val="28"/>
        </w:rPr>
        <w:t xml:space="preserve"> год </w:t>
      </w:r>
    </w:p>
    <w:p w:rsidR="005079EC" w:rsidRPr="005079EC" w:rsidRDefault="005079EC" w:rsidP="005079EC"/>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sidRPr="002625C5">
              <w:rPr>
                <w:sz w:val="24"/>
                <w:szCs w:val="24"/>
              </w:rPr>
              <w:t>6</w:t>
            </w:r>
            <w:r w:rsidR="002279B7" w:rsidRPr="00EB64E4">
              <w:rPr>
                <w:rFonts w:ascii="Baskerville Old Face" w:hAnsi="Baskerville Old Face"/>
                <w:b/>
                <w:sz w:val="24"/>
                <w:szCs w:val="24"/>
              </w:rPr>
              <w:t xml:space="preserve">. </w:t>
            </w:r>
            <w:r w:rsidR="002279B7" w:rsidRPr="00EB64E4">
              <w:rPr>
                <w:b/>
                <w:sz w:val="24"/>
                <w:szCs w:val="24"/>
              </w:rPr>
              <w:t>Бурмистров</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sz w:val="24"/>
                <w:szCs w:val="24"/>
              </w:rPr>
            </w:pPr>
            <w:r>
              <w:rPr>
                <w:rFonts w:asciiTheme="minorHAnsi" w:hAnsiTheme="minorHAnsi"/>
                <w:sz w:val="24"/>
                <w:szCs w:val="24"/>
              </w:rPr>
              <w:t>7</w:t>
            </w:r>
            <w:r w:rsidR="002279B7" w:rsidRPr="00EB64E4">
              <w:rPr>
                <w:rFonts w:ascii="Baskerville Old Face" w:hAnsi="Baskerville Old Face"/>
                <w:sz w:val="24"/>
                <w:szCs w:val="24"/>
              </w:rPr>
              <w:t xml:space="preserve">. </w:t>
            </w:r>
            <w:r w:rsidR="002279B7"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Pr>
                <w:rFonts w:asciiTheme="minorHAnsi" w:hAnsiTheme="minorHAnsi"/>
                <w:sz w:val="24"/>
                <w:szCs w:val="24"/>
              </w:rPr>
              <w:t>8</w:t>
            </w:r>
            <w:r w:rsidR="002279B7" w:rsidRPr="00EB64E4">
              <w:rPr>
                <w:rFonts w:ascii="Baskerville Old Face" w:hAnsi="Baskerville Old Face"/>
                <w:b/>
                <w:sz w:val="24"/>
                <w:szCs w:val="24"/>
              </w:rPr>
              <w:t xml:space="preserve">. </w:t>
            </w:r>
            <w:r w:rsidR="002279B7" w:rsidRPr="00EB64E4">
              <w:rPr>
                <w:b/>
                <w:sz w:val="24"/>
                <w:szCs w:val="24"/>
              </w:rPr>
              <w:t>Пинус</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554878" w:rsidRPr="00554878" w:rsidRDefault="00554878" w:rsidP="00554878">
            <w:pPr>
              <w:rPr>
                <w:b/>
                <w:color w:val="000000" w:themeColor="text1"/>
                <w:sz w:val="24"/>
                <w:szCs w:val="24"/>
              </w:rPr>
            </w:pPr>
            <w:r w:rsidRPr="00554878">
              <w:rPr>
                <w:b/>
                <w:color w:val="000000" w:themeColor="text1"/>
                <w:sz w:val="24"/>
                <w:szCs w:val="24"/>
              </w:rPr>
              <w:t>Асанцев</w:t>
            </w:r>
          </w:p>
          <w:p w:rsidR="00554878" w:rsidRPr="00554878" w:rsidRDefault="00554878" w:rsidP="00554878">
            <w:pPr>
              <w:rPr>
                <w:color w:val="000000" w:themeColor="text1"/>
              </w:rPr>
            </w:pPr>
            <w:r w:rsidRPr="00554878">
              <w:rPr>
                <w:color w:val="000000" w:themeColor="text1"/>
                <w:sz w:val="24"/>
                <w:szCs w:val="24"/>
              </w:rPr>
              <w:t>Дмитрий Владимирович</w:t>
            </w:r>
          </w:p>
        </w:tc>
        <w:tc>
          <w:tcPr>
            <w:tcW w:w="7088"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rPr>
                <w:sz w:val="20"/>
                <w:szCs w:val="20"/>
              </w:rPr>
            </w:pPr>
            <w:r w:rsidRPr="00554878">
              <w:rPr>
                <w:sz w:val="20"/>
                <w:szCs w:val="20"/>
              </w:rPr>
              <w:t>председатель Совета депутатов города Новосибирска</w:t>
            </w:r>
            <w:r>
              <w:rPr>
                <w:sz w:val="20"/>
                <w:szCs w:val="20"/>
              </w:rPr>
              <w:t>;</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заместитель председателя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Буреев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4C46F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Скатов</w:t>
            </w:r>
          </w:p>
          <w:p w:rsidR="004C46F7" w:rsidRPr="004C46F7" w:rsidRDefault="004C46F7" w:rsidP="004C46F7">
            <w:pPr>
              <w:pStyle w:val="ConsPlusNormal"/>
              <w:ind w:firstLine="0"/>
              <w:rPr>
                <w:rFonts w:ascii="Times New Roman" w:hAnsi="Times New Roman" w:cs="Times New Roman"/>
                <w:color w:val="FF0000"/>
                <w:sz w:val="24"/>
                <w:szCs w:val="24"/>
              </w:rPr>
            </w:pPr>
            <w:r w:rsidRPr="004C46F7">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4C46F7" w:rsidRPr="004C46F7" w:rsidRDefault="004C46F7" w:rsidP="004C46F7">
            <w:pPr>
              <w:rPr>
                <w:sz w:val="20"/>
                <w:szCs w:val="20"/>
              </w:rPr>
            </w:pPr>
            <w:r w:rsidRPr="004C46F7">
              <w:rPr>
                <w:sz w:val="20"/>
                <w:szCs w:val="20"/>
              </w:rPr>
              <w:t>заместитель мэра города Новосибирска;</w:t>
            </w:r>
          </w:p>
        </w:tc>
      </w:tr>
      <w:tr w:rsidR="004C46F7" w:rsidRPr="00C33703" w:rsidTr="00E23E5A">
        <w:trPr>
          <w:trHeight w:val="278"/>
        </w:trPr>
        <w:tc>
          <w:tcPr>
            <w:tcW w:w="3261" w:type="dxa"/>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Перязев</w:t>
            </w:r>
          </w:p>
          <w:p w:rsidR="004C46F7" w:rsidRPr="004C46F7" w:rsidRDefault="004C46F7" w:rsidP="004C46F7">
            <w:pPr>
              <w:pStyle w:val="ConsPlusNormal"/>
              <w:ind w:firstLine="0"/>
              <w:rPr>
                <w:rFonts w:ascii="Times New Roman" w:hAnsi="Times New Roman" w:cs="Times New Roman"/>
                <w:sz w:val="24"/>
                <w:szCs w:val="24"/>
              </w:rPr>
            </w:pPr>
            <w:r w:rsidRPr="004C46F7">
              <w:rPr>
                <w:rFonts w:ascii="Times New Roman" w:hAnsi="Times New Roman" w:cs="Times New Roman"/>
                <w:sz w:val="24"/>
                <w:szCs w:val="24"/>
              </w:rPr>
              <w:t>Дмитрий Геннадьевич</w:t>
            </w:r>
          </w:p>
        </w:tc>
        <w:tc>
          <w:tcPr>
            <w:tcW w:w="7088" w:type="dxa"/>
          </w:tcPr>
          <w:p w:rsidR="004C46F7" w:rsidRPr="004C46F7" w:rsidRDefault="004C46F7" w:rsidP="004C46F7">
            <w:pPr>
              <w:rPr>
                <w:sz w:val="20"/>
                <w:szCs w:val="20"/>
              </w:rPr>
            </w:pPr>
            <w:r w:rsidRPr="004C46F7">
              <w:rPr>
                <w:sz w:val="20"/>
                <w:szCs w:val="20"/>
              </w:rPr>
              <w:t>начальник департамента энергетики, жилищного и коммунального хозяйства города;</w:t>
            </w:r>
          </w:p>
        </w:tc>
      </w:tr>
      <w:tr w:rsidR="004C46F7" w:rsidRPr="00C33703" w:rsidTr="00E23E5A">
        <w:trPr>
          <w:trHeight w:val="278"/>
        </w:trPr>
        <w:tc>
          <w:tcPr>
            <w:tcW w:w="3261" w:type="dxa"/>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Богомазова</w:t>
            </w:r>
          </w:p>
          <w:p w:rsidR="004C46F7" w:rsidRPr="004C46F7" w:rsidRDefault="004C46F7" w:rsidP="004C46F7">
            <w:pPr>
              <w:pStyle w:val="ConsPlusNormal"/>
              <w:ind w:firstLine="0"/>
              <w:rPr>
                <w:rFonts w:ascii="Times New Roman" w:hAnsi="Times New Roman" w:cs="Times New Roman"/>
                <w:sz w:val="24"/>
                <w:szCs w:val="24"/>
              </w:rPr>
            </w:pPr>
            <w:r w:rsidRPr="004C46F7">
              <w:rPr>
                <w:rFonts w:ascii="Times New Roman" w:hAnsi="Times New Roman" w:cs="Times New Roman"/>
                <w:sz w:val="24"/>
                <w:szCs w:val="24"/>
              </w:rPr>
              <w:t>Олеся Валерьевна</w:t>
            </w:r>
          </w:p>
        </w:tc>
        <w:tc>
          <w:tcPr>
            <w:tcW w:w="7088" w:type="dxa"/>
          </w:tcPr>
          <w:p w:rsidR="004C46F7" w:rsidRPr="004C46F7" w:rsidRDefault="004C46F7" w:rsidP="004C46F7">
            <w:pPr>
              <w:rPr>
                <w:sz w:val="20"/>
                <w:szCs w:val="20"/>
              </w:rPr>
            </w:pPr>
            <w:r w:rsidRPr="004C46F7">
              <w:rPr>
                <w:sz w:val="20"/>
                <w:szCs w:val="20"/>
              </w:rPr>
              <w:t>и.о. начальника департамента транспорта и дорожно-благоустроительного комплекса мэрии города Новосибирска;</w:t>
            </w:r>
          </w:p>
        </w:tc>
      </w:tr>
      <w:tr w:rsidR="004C46F7" w:rsidRPr="00C33703" w:rsidTr="00E23E5A">
        <w:trPr>
          <w:trHeight w:val="278"/>
        </w:trPr>
        <w:tc>
          <w:tcPr>
            <w:tcW w:w="3261" w:type="dxa"/>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Витухин</w:t>
            </w:r>
          </w:p>
          <w:p w:rsidR="004C46F7" w:rsidRPr="004C46F7" w:rsidRDefault="004C46F7" w:rsidP="004C46F7">
            <w:pPr>
              <w:pStyle w:val="ConsPlusNormal"/>
              <w:ind w:firstLine="0"/>
              <w:rPr>
                <w:rFonts w:ascii="Times New Roman" w:hAnsi="Times New Roman" w:cs="Times New Roman"/>
                <w:color w:val="FF0000"/>
                <w:sz w:val="24"/>
                <w:szCs w:val="24"/>
              </w:rPr>
            </w:pPr>
            <w:r w:rsidRPr="004C46F7">
              <w:rPr>
                <w:rFonts w:ascii="Times New Roman" w:hAnsi="Times New Roman" w:cs="Times New Roman"/>
                <w:sz w:val="24"/>
                <w:szCs w:val="24"/>
              </w:rPr>
              <w:t>Виталий Геннадьевич</w:t>
            </w:r>
          </w:p>
        </w:tc>
        <w:tc>
          <w:tcPr>
            <w:tcW w:w="7088" w:type="dxa"/>
          </w:tcPr>
          <w:p w:rsidR="004C46F7" w:rsidRPr="004C46F7" w:rsidRDefault="004C46F7" w:rsidP="004C46F7">
            <w:pPr>
              <w:rPr>
                <w:sz w:val="20"/>
                <w:szCs w:val="20"/>
              </w:rPr>
            </w:pPr>
            <w:r w:rsidRPr="004C46F7">
              <w:rPr>
                <w:sz w:val="20"/>
                <w:szCs w:val="20"/>
              </w:rPr>
              <w:t xml:space="preserve">начальник </w:t>
            </w:r>
            <w:r w:rsidRPr="004C46F7">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4C46F7" w:rsidRPr="00C33703" w:rsidTr="00E23E5A">
        <w:trPr>
          <w:trHeight w:val="278"/>
        </w:trPr>
        <w:tc>
          <w:tcPr>
            <w:tcW w:w="3261" w:type="dxa"/>
          </w:tcPr>
          <w:p w:rsidR="004C46F7" w:rsidRPr="004C46F7" w:rsidRDefault="004C46F7" w:rsidP="004C46F7">
            <w:pPr>
              <w:tabs>
                <w:tab w:val="left" w:pos="0"/>
              </w:tabs>
              <w:rPr>
                <w:b/>
                <w:color w:val="000000" w:themeColor="text1"/>
                <w:sz w:val="24"/>
                <w:szCs w:val="24"/>
              </w:rPr>
            </w:pPr>
            <w:r w:rsidRPr="004C46F7">
              <w:rPr>
                <w:b/>
                <w:color w:val="000000" w:themeColor="text1"/>
                <w:sz w:val="24"/>
                <w:szCs w:val="24"/>
              </w:rPr>
              <w:t xml:space="preserve">Куценко </w:t>
            </w:r>
          </w:p>
          <w:p w:rsidR="004C46F7" w:rsidRPr="004C46F7" w:rsidRDefault="004C46F7" w:rsidP="004C46F7">
            <w:pPr>
              <w:tabs>
                <w:tab w:val="left" w:pos="0"/>
              </w:tabs>
              <w:rPr>
                <w:color w:val="000000" w:themeColor="text1"/>
                <w:sz w:val="24"/>
                <w:szCs w:val="24"/>
              </w:rPr>
            </w:pPr>
            <w:r w:rsidRPr="004C46F7">
              <w:rPr>
                <w:color w:val="000000" w:themeColor="text1"/>
                <w:sz w:val="24"/>
                <w:szCs w:val="24"/>
              </w:rPr>
              <w:t>Сергей Андреевич</w:t>
            </w:r>
          </w:p>
        </w:tc>
        <w:tc>
          <w:tcPr>
            <w:tcW w:w="7088" w:type="dxa"/>
          </w:tcPr>
          <w:p w:rsidR="004C46F7" w:rsidRPr="004C46F7" w:rsidRDefault="004C46F7" w:rsidP="004C46F7">
            <w:pPr>
              <w:tabs>
                <w:tab w:val="left" w:pos="142"/>
              </w:tabs>
              <w:rPr>
                <w:rFonts w:eastAsia="Calibri"/>
                <w:color w:val="000000" w:themeColor="text1"/>
                <w:sz w:val="20"/>
                <w:szCs w:val="20"/>
              </w:rPr>
            </w:pPr>
            <w:r w:rsidRPr="004C46F7">
              <w:rPr>
                <w:rFonts w:eastAsia="Calibri"/>
                <w:color w:val="000000" w:themeColor="text1"/>
                <w:sz w:val="20"/>
                <w:szCs w:val="20"/>
              </w:rPr>
              <w:t>начальник департамента по чрезвычайным ситуациям и мобилизационной работе мэрии города Новосибирска;</w:t>
            </w:r>
          </w:p>
        </w:tc>
      </w:tr>
      <w:tr w:rsidR="004C46F7" w:rsidRPr="00C33703" w:rsidTr="0003727A">
        <w:trPr>
          <w:trHeight w:val="278"/>
        </w:trPr>
        <w:tc>
          <w:tcPr>
            <w:tcW w:w="3261" w:type="dxa"/>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Столяров</w:t>
            </w:r>
          </w:p>
          <w:p w:rsidR="004C46F7" w:rsidRPr="004C46F7" w:rsidRDefault="004C46F7" w:rsidP="004C46F7">
            <w:pPr>
              <w:pStyle w:val="ConsPlusNormal"/>
              <w:ind w:firstLine="0"/>
              <w:rPr>
                <w:rFonts w:ascii="Times New Roman" w:hAnsi="Times New Roman" w:cs="Times New Roman"/>
                <w:sz w:val="24"/>
                <w:szCs w:val="24"/>
              </w:rPr>
            </w:pPr>
            <w:r w:rsidRPr="004C46F7">
              <w:rPr>
                <w:rFonts w:ascii="Times New Roman" w:hAnsi="Times New Roman" w:cs="Times New Roman"/>
                <w:sz w:val="24"/>
                <w:szCs w:val="24"/>
              </w:rPr>
              <w:t>Михаил Николаевич</w:t>
            </w:r>
          </w:p>
        </w:tc>
        <w:tc>
          <w:tcPr>
            <w:tcW w:w="7088" w:type="dxa"/>
          </w:tcPr>
          <w:p w:rsidR="004C46F7" w:rsidRPr="004C46F7" w:rsidRDefault="004C46F7" w:rsidP="004C46F7">
            <w:pPr>
              <w:rPr>
                <w:sz w:val="20"/>
                <w:szCs w:val="20"/>
              </w:rPr>
            </w:pPr>
            <w:r w:rsidRPr="004C46F7">
              <w:rPr>
                <w:sz w:val="20"/>
                <w:szCs w:val="20"/>
              </w:rPr>
              <w:t>начальник департамента информационной политики мэрии города Новосибирска;</w:t>
            </w:r>
          </w:p>
        </w:tc>
      </w:tr>
      <w:tr w:rsidR="004C46F7" w:rsidRPr="00C33703" w:rsidTr="0003727A">
        <w:trPr>
          <w:trHeight w:val="278"/>
        </w:trPr>
        <w:tc>
          <w:tcPr>
            <w:tcW w:w="3261" w:type="dxa"/>
          </w:tcPr>
          <w:p w:rsidR="004C46F7" w:rsidRPr="004C46F7" w:rsidRDefault="004C46F7" w:rsidP="004C46F7">
            <w:pPr>
              <w:pStyle w:val="ConsPlusNormal"/>
              <w:ind w:firstLine="0"/>
              <w:rPr>
                <w:rFonts w:ascii="Times New Roman" w:hAnsi="Times New Roman" w:cs="Times New Roman"/>
                <w:b/>
                <w:sz w:val="24"/>
                <w:szCs w:val="24"/>
              </w:rPr>
            </w:pPr>
            <w:r w:rsidRPr="004C46F7">
              <w:rPr>
                <w:rFonts w:ascii="Times New Roman" w:hAnsi="Times New Roman" w:cs="Times New Roman"/>
                <w:b/>
                <w:sz w:val="24"/>
                <w:szCs w:val="24"/>
              </w:rPr>
              <w:t>Горнштейн</w:t>
            </w:r>
          </w:p>
          <w:p w:rsidR="004C46F7" w:rsidRPr="004C46F7" w:rsidRDefault="004C46F7" w:rsidP="004C46F7">
            <w:pPr>
              <w:pStyle w:val="ConsPlusNormal"/>
              <w:ind w:firstLine="0"/>
              <w:rPr>
                <w:rFonts w:ascii="Times New Roman" w:hAnsi="Times New Roman" w:cs="Times New Roman"/>
                <w:sz w:val="24"/>
                <w:szCs w:val="24"/>
              </w:rPr>
            </w:pPr>
            <w:r w:rsidRPr="004C46F7">
              <w:rPr>
                <w:rFonts w:ascii="Times New Roman" w:hAnsi="Times New Roman" w:cs="Times New Roman"/>
                <w:sz w:val="24"/>
                <w:szCs w:val="24"/>
              </w:rPr>
              <w:t>Александр Анатольевич</w:t>
            </w:r>
          </w:p>
        </w:tc>
        <w:tc>
          <w:tcPr>
            <w:tcW w:w="7088" w:type="dxa"/>
          </w:tcPr>
          <w:p w:rsidR="004C46F7" w:rsidRPr="004C46F7" w:rsidRDefault="004C46F7" w:rsidP="004C46F7">
            <w:pPr>
              <w:rPr>
                <w:sz w:val="20"/>
                <w:szCs w:val="20"/>
              </w:rPr>
            </w:pPr>
            <w:r w:rsidRPr="004C46F7">
              <w:rPr>
                <w:sz w:val="20"/>
                <w:szCs w:val="20"/>
              </w:rPr>
              <w:t>начальник департамента связи и информатизации мэрии города Новосибирска;</w:t>
            </w:r>
          </w:p>
        </w:tc>
      </w:tr>
      <w:tr w:rsidR="004C46F7" w:rsidRPr="00C33703" w:rsidTr="0003727A">
        <w:trPr>
          <w:trHeight w:val="278"/>
        </w:trPr>
        <w:tc>
          <w:tcPr>
            <w:tcW w:w="3261" w:type="dxa"/>
          </w:tcPr>
          <w:p w:rsidR="004C46F7" w:rsidRPr="004C46F7" w:rsidRDefault="004C46F7" w:rsidP="004C46F7">
            <w:pPr>
              <w:tabs>
                <w:tab w:val="left" w:pos="0"/>
              </w:tabs>
              <w:spacing w:line="276" w:lineRule="auto"/>
              <w:rPr>
                <w:rFonts w:eastAsiaTheme="minorEastAsia"/>
                <w:b/>
                <w:color w:val="000000" w:themeColor="text1"/>
                <w:sz w:val="24"/>
                <w:szCs w:val="24"/>
              </w:rPr>
            </w:pPr>
            <w:r w:rsidRPr="004C46F7">
              <w:rPr>
                <w:rFonts w:eastAsiaTheme="minorEastAsia"/>
                <w:b/>
                <w:color w:val="000000" w:themeColor="text1"/>
                <w:sz w:val="24"/>
                <w:szCs w:val="24"/>
              </w:rPr>
              <w:t>Щукин</w:t>
            </w:r>
          </w:p>
          <w:p w:rsidR="004C46F7" w:rsidRPr="004C46F7" w:rsidRDefault="004C46F7" w:rsidP="004C46F7">
            <w:pPr>
              <w:rPr>
                <w:sz w:val="24"/>
                <w:szCs w:val="24"/>
              </w:rPr>
            </w:pPr>
            <w:r w:rsidRPr="004C46F7">
              <w:rPr>
                <w:rFonts w:eastAsiaTheme="minorEastAsia"/>
                <w:color w:val="000000" w:themeColor="text1"/>
                <w:sz w:val="24"/>
                <w:szCs w:val="24"/>
              </w:rPr>
              <w:t>Игорь Викторович</w:t>
            </w:r>
          </w:p>
        </w:tc>
        <w:tc>
          <w:tcPr>
            <w:tcW w:w="7088" w:type="dxa"/>
          </w:tcPr>
          <w:p w:rsidR="004C46F7" w:rsidRPr="004C46F7" w:rsidRDefault="004C46F7" w:rsidP="004C46F7">
            <w:pPr>
              <w:rPr>
                <w:sz w:val="20"/>
                <w:szCs w:val="20"/>
              </w:rPr>
            </w:pPr>
            <w:r w:rsidRPr="004C46F7">
              <w:rPr>
                <w:rFonts w:eastAsia="Calibri"/>
                <w:color w:val="000000" w:themeColor="text1"/>
                <w:sz w:val="20"/>
                <w:szCs w:val="20"/>
              </w:rPr>
              <w:t>начальник управления общественных связей мэрии города Новосибирска</w:t>
            </w:r>
          </w:p>
        </w:tc>
      </w:tr>
      <w:tr w:rsidR="004C46F7" w:rsidRPr="00C33703" w:rsidTr="0003727A">
        <w:trPr>
          <w:trHeight w:val="278"/>
        </w:trPr>
        <w:tc>
          <w:tcPr>
            <w:tcW w:w="3261" w:type="dxa"/>
          </w:tcPr>
          <w:p w:rsidR="004C46F7" w:rsidRPr="004C46F7" w:rsidRDefault="004C46F7" w:rsidP="004C46F7">
            <w:pPr>
              <w:tabs>
                <w:tab w:val="left" w:pos="0"/>
              </w:tabs>
              <w:spacing w:line="276" w:lineRule="auto"/>
              <w:rPr>
                <w:rFonts w:eastAsiaTheme="minorEastAsia"/>
                <w:b/>
                <w:color w:val="000000" w:themeColor="text1"/>
                <w:sz w:val="24"/>
                <w:szCs w:val="24"/>
              </w:rPr>
            </w:pPr>
            <w:r w:rsidRPr="004C46F7">
              <w:rPr>
                <w:rFonts w:eastAsiaTheme="minorEastAsia"/>
                <w:b/>
                <w:color w:val="000000" w:themeColor="text1"/>
                <w:sz w:val="24"/>
                <w:szCs w:val="24"/>
              </w:rPr>
              <w:t xml:space="preserve">Тужилкин </w:t>
            </w:r>
          </w:p>
          <w:p w:rsidR="004C46F7" w:rsidRPr="004C46F7" w:rsidRDefault="004C46F7" w:rsidP="004C46F7">
            <w:pPr>
              <w:tabs>
                <w:tab w:val="left" w:pos="0"/>
              </w:tabs>
              <w:spacing w:line="276" w:lineRule="auto"/>
              <w:rPr>
                <w:rFonts w:eastAsiaTheme="minorEastAsia"/>
                <w:color w:val="000000" w:themeColor="text1"/>
                <w:sz w:val="24"/>
                <w:szCs w:val="24"/>
              </w:rPr>
            </w:pPr>
            <w:r w:rsidRPr="004C46F7">
              <w:rPr>
                <w:rFonts w:eastAsiaTheme="minorEastAsia"/>
                <w:color w:val="000000" w:themeColor="text1"/>
                <w:sz w:val="24"/>
                <w:szCs w:val="24"/>
              </w:rPr>
              <w:t>Сергей Витальевич</w:t>
            </w:r>
          </w:p>
        </w:tc>
        <w:tc>
          <w:tcPr>
            <w:tcW w:w="7088" w:type="dxa"/>
          </w:tcPr>
          <w:p w:rsidR="004C46F7" w:rsidRPr="004C46F7" w:rsidRDefault="004C46F7" w:rsidP="004C46F7">
            <w:pPr>
              <w:rPr>
                <w:rFonts w:eastAsia="Calibri"/>
                <w:color w:val="000000" w:themeColor="text1"/>
                <w:sz w:val="20"/>
                <w:szCs w:val="20"/>
              </w:rPr>
            </w:pPr>
            <w:r w:rsidRPr="004C46F7">
              <w:rPr>
                <w:rFonts w:eastAsia="Calibri"/>
                <w:color w:val="000000" w:themeColor="text1"/>
                <w:sz w:val="20"/>
                <w:szCs w:val="20"/>
              </w:rPr>
              <w:t>начальник управления делами мэрии города Новосибирска</w:t>
            </w:r>
          </w:p>
        </w:tc>
      </w:tr>
      <w:tr w:rsidR="004C46F7" w:rsidRPr="00C33703" w:rsidTr="00E23E5A">
        <w:trPr>
          <w:trHeight w:val="278"/>
        </w:trPr>
        <w:tc>
          <w:tcPr>
            <w:tcW w:w="3261" w:type="dxa"/>
            <w:tcBorders>
              <w:top w:val="single" w:sz="4" w:space="0" w:color="auto"/>
              <w:left w:val="single" w:sz="4" w:space="0" w:color="auto"/>
              <w:bottom w:val="single" w:sz="4" w:space="0" w:color="auto"/>
              <w:right w:val="single" w:sz="4" w:space="0" w:color="auto"/>
            </w:tcBorders>
          </w:tcPr>
          <w:p w:rsidR="004C46F7" w:rsidRPr="004C46F7" w:rsidRDefault="004C46F7" w:rsidP="004C46F7">
            <w:pPr>
              <w:tabs>
                <w:tab w:val="left" w:pos="0"/>
              </w:tabs>
              <w:rPr>
                <w:rFonts w:eastAsiaTheme="minorEastAsia"/>
                <w:b/>
                <w:color w:val="000000" w:themeColor="text1"/>
                <w:sz w:val="24"/>
                <w:szCs w:val="24"/>
              </w:rPr>
            </w:pPr>
            <w:r w:rsidRPr="004C46F7">
              <w:rPr>
                <w:rFonts w:eastAsiaTheme="minorEastAsia"/>
                <w:b/>
                <w:color w:val="000000" w:themeColor="text1"/>
                <w:sz w:val="24"/>
                <w:szCs w:val="24"/>
              </w:rPr>
              <w:t xml:space="preserve">Миронова </w:t>
            </w:r>
          </w:p>
          <w:p w:rsidR="004C46F7" w:rsidRPr="004C46F7" w:rsidRDefault="004C46F7" w:rsidP="004C46F7">
            <w:pPr>
              <w:tabs>
                <w:tab w:val="left" w:pos="0"/>
              </w:tabs>
              <w:rPr>
                <w:rFonts w:eastAsiaTheme="minorEastAsia"/>
                <w:color w:val="000000" w:themeColor="text1"/>
                <w:sz w:val="24"/>
                <w:szCs w:val="24"/>
              </w:rPr>
            </w:pPr>
            <w:r w:rsidRPr="004C46F7">
              <w:rPr>
                <w:rFonts w:eastAsiaTheme="minorEastAsia"/>
                <w:color w:val="000000" w:themeColor="text1"/>
                <w:sz w:val="24"/>
                <w:szCs w:val="24"/>
              </w:rPr>
              <w:t>Анна Владимировна</w:t>
            </w:r>
          </w:p>
        </w:tc>
        <w:tc>
          <w:tcPr>
            <w:tcW w:w="7088" w:type="dxa"/>
            <w:tcBorders>
              <w:top w:val="single" w:sz="4" w:space="0" w:color="auto"/>
              <w:left w:val="single" w:sz="4" w:space="0" w:color="auto"/>
              <w:bottom w:val="single" w:sz="4" w:space="0" w:color="auto"/>
              <w:right w:val="single" w:sz="4" w:space="0" w:color="auto"/>
            </w:tcBorders>
          </w:tcPr>
          <w:p w:rsidR="004C46F7" w:rsidRPr="004C46F7" w:rsidRDefault="004C46F7" w:rsidP="004C46F7">
            <w:pPr>
              <w:rPr>
                <w:sz w:val="20"/>
                <w:szCs w:val="20"/>
              </w:rPr>
            </w:pPr>
            <w:r w:rsidRPr="004C46F7">
              <w:rPr>
                <w:rFonts w:eastAsia="Calibri"/>
                <w:color w:val="000000" w:themeColor="text1"/>
                <w:sz w:val="20"/>
                <w:szCs w:val="20"/>
              </w:rPr>
              <w:t>начальник управления по организационному обеспечению деятельности мэра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EB64E4" w:rsidRDefault="00923841" w:rsidP="00923841">
            <w:pPr>
              <w:rPr>
                <w:rFonts w:ascii="Baskerville Old Face" w:eastAsiaTheme="minorEastAsia" w:hAnsi="Baskerville Old Face"/>
                <w:b/>
                <w:sz w:val="24"/>
                <w:szCs w:val="24"/>
              </w:rPr>
            </w:pPr>
            <w:r w:rsidRPr="00EB64E4">
              <w:rPr>
                <w:rFonts w:eastAsiaTheme="minorEastAsia"/>
                <w:b/>
                <w:sz w:val="24"/>
                <w:szCs w:val="24"/>
              </w:rPr>
              <w:lastRenderedPageBreak/>
              <w:t>Шилохвостов</w:t>
            </w:r>
          </w:p>
          <w:p w:rsidR="00923841" w:rsidRPr="00EB64E4" w:rsidRDefault="00923841" w:rsidP="00923841">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923841" w:rsidRPr="004C46F7" w:rsidRDefault="00923841" w:rsidP="00923841">
            <w:pPr>
              <w:rPr>
                <w:sz w:val="20"/>
                <w:szCs w:val="20"/>
              </w:rPr>
            </w:pPr>
            <w:r w:rsidRPr="004C46F7">
              <w:rPr>
                <w:sz w:val="20"/>
                <w:szCs w:val="20"/>
              </w:rPr>
              <w:t>председатель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Бранькова </w:t>
            </w:r>
          </w:p>
          <w:p w:rsidR="00923841" w:rsidRPr="00895057" w:rsidRDefault="00923841" w:rsidP="00923841">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4C46F7" w:rsidRDefault="00923841" w:rsidP="00923841">
            <w:pPr>
              <w:rPr>
                <w:sz w:val="20"/>
                <w:szCs w:val="20"/>
              </w:rPr>
            </w:pPr>
            <w:r w:rsidRPr="004C46F7">
              <w:rPr>
                <w:sz w:val="20"/>
                <w:szCs w:val="20"/>
              </w:rPr>
              <w:t>заместитель председателя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Фролова </w:t>
            </w:r>
          </w:p>
          <w:p w:rsidR="00923841" w:rsidRPr="00895057" w:rsidRDefault="00923841" w:rsidP="00923841">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923841" w:rsidRPr="004C46F7" w:rsidRDefault="00923841" w:rsidP="00923841">
            <w:pPr>
              <w:rPr>
                <w:sz w:val="20"/>
                <w:szCs w:val="20"/>
              </w:rPr>
            </w:pPr>
            <w:r w:rsidRPr="004C46F7">
              <w:rPr>
                <w:sz w:val="20"/>
                <w:szCs w:val="20"/>
              </w:rPr>
              <w:t>представитель министерства регионального развития Новосибирской области</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Кондратенко</w:t>
            </w:r>
          </w:p>
          <w:p w:rsidR="00923841" w:rsidRPr="00895057" w:rsidRDefault="00923841" w:rsidP="00923841">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Вахрамеева</w:t>
            </w:r>
          </w:p>
          <w:p w:rsidR="00923841" w:rsidRPr="00895057" w:rsidRDefault="00923841" w:rsidP="00923841">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 xml:space="preserve">Полянская </w:t>
            </w:r>
          </w:p>
          <w:p w:rsidR="00923841" w:rsidRPr="00B16E43" w:rsidRDefault="00923841" w:rsidP="00923841">
            <w:pPr>
              <w:rPr>
                <w:sz w:val="22"/>
                <w:szCs w:val="22"/>
              </w:rPr>
            </w:pPr>
            <w:r w:rsidRPr="00B16E43">
              <w:rPr>
                <w:sz w:val="22"/>
                <w:szCs w:val="22"/>
              </w:rPr>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lang w:val="en-US"/>
              </w:rPr>
            </w:pPr>
            <w:r w:rsidRPr="00895057">
              <w:rPr>
                <w:b/>
                <w:sz w:val="22"/>
                <w:szCs w:val="22"/>
              </w:rPr>
              <w:t>Макарухина</w:t>
            </w:r>
          </w:p>
          <w:p w:rsidR="00923841" w:rsidRPr="00895057" w:rsidRDefault="00923841" w:rsidP="00923841">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Лукьянова</w:t>
            </w:r>
          </w:p>
          <w:p w:rsidR="00923841" w:rsidRPr="009D279B" w:rsidRDefault="00923841" w:rsidP="00923841">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Веремьева</w:t>
            </w:r>
          </w:p>
          <w:p w:rsidR="00923841" w:rsidRPr="00895057" w:rsidRDefault="00923841" w:rsidP="00923841">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Козинец</w:t>
            </w:r>
          </w:p>
          <w:p w:rsidR="00923841" w:rsidRPr="00895057" w:rsidRDefault="00923841" w:rsidP="00923841">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комитета экспертизы и контроля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Кудрявцев</w:t>
            </w:r>
          </w:p>
          <w:p w:rsidR="00923841" w:rsidRPr="00895057" w:rsidRDefault="00923841" w:rsidP="00923841">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 xml:space="preserve">Кушнаренко </w:t>
            </w:r>
          </w:p>
          <w:p w:rsidR="00923841" w:rsidRPr="00895057" w:rsidRDefault="00923841" w:rsidP="00923841">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Попантонопуло</w:t>
            </w:r>
          </w:p>
          <w:p w:rsidR="00923841" w:rsidRPr="00895057" w:rsidRDefault="00923841" w:rsidP="00923841">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923841" w:rsidRPr="006A47C7" w:rsidRDefault="00923841" w:rsidP="00923841">
            <w:pPr>
              <w:rPr>
                <w:sz w:val="20"/>
                <w:szCs w:val="20"/>
              </w:rPr>
            </w:pPr>
            <w:r w:rsidRPr="006A47C7">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4C46F7" w:rsidRPr="00AB48EB" w:rsidTr="00563162">
        <w:tc>
          <w:tcPr>
            <w:tcW w:w="3225" w:type="dxa"/>
            <w:tcBorders>
              <w:top w:val="single" w:sz="4" w:space="0" w:color="auto"/>
              <w:left w:val="single" w:sz="4" w:space="0" w:color="auto"/>
              <w:bottom w:val="single" w:sz="4" w:space="0" w:color="auto"/>
              <w:right w:val="single" w:sz="4" w:space="0" w:color="auto"/>
            </w:tcBorders>
          </w:tcPr>
          <w:p w:rsidR="004C46F7" w:rsidRDefault="004C46F7" w:rsidP="004C46F7">
            <w:pPr>
              <w:rPr>
                <w:b/>
                <w:sz w:val="24"/>
                <w:szCs w:val="24"/>
              </w:rPr>
            </w:pPr>
            <w:r>
              <w:rPr>
                <w:b/>
                <w:sz w:val="24"/>
                <w:szCs w:val="24"/>
              </w:rPr>
              <w:t xml:space="preserve">Тыртышный </w:t>
            </w:r>
          </w:p>
          <w:p w:rsidR="004C46F7" w:rsidRPr="00E0194C" w:rsidRDefault="004C46F7" w:rsidP="004C46F7">
            <w:pPr>
              <w:rPr>
                <w:sz w:val="24"/>
                <w:szCs w:val="24"/>
              </w:rPr>
            </w:pPr>
            <w:r w:rsidRPr="00E0194C">
              <w:rPr>
                <w:sz w:val="24"/>
                <w:szCs w:val="24"/>
              </w:rPr>
              <w:t>Антон Григорьевич</w:t>
            </w:r>
          </w:p>
        </w:tc>
        <w:tc>
          <w:tcPr>
            <w:tcW w:w="7089" w:type="dxa"/>
            <w:tcBorders>
              <w:top w:val="single" w:sz="4" w:space="0" w:color="auto"/>
              <w:left w:val="single" w:sz="4" w:space="0" w:color="auto"/>
              <w:bottom w:val="single" w:sz="4" w:space="0" w:color="auto"/>
              <w:right w:val="single" w:sz="4" w:space="0" w:color="auto"/>
            </w:tcBorders>
          </w:tcPr>
          <w:p w:rsidR="004C46F7" w:rsidRPr="00452284" w:rsidRDefault="004C46F7" w:rsidP="004C46F7">
            <w:pPr>
              <w:rPr>
                <w:sz w:val="20"/>
                <w:szCs w:val="20"/>
              </w:rPr>
            </w:pPr>
            <w:r w:rsidRPr="00452284">
              <w:rPr>
                <w:sz w:val="20"/>
                <w:szCs w:val="20"/>
              </w:rPr>
              <w:t>заместитель председателя Совета депутатов города Новосибирска</w:t>
            </w:r>
          </w:p>
        </w:tc>
      </w:tr>
      <w:tr w:rsidR="004C46F7" w:rsidRPr="00AB48EB" w:rsidTr="00563162">
        <w:tc>
          <w:tcPr>
            <w:tcW w:w="3225" w:type="dxa"/>
            <w:tcBorders>
              <w:top w:val="single" w:sz="4" w:space="0" w:color="auto"/>
              <w:left w:val="single" w:sz="4" w:space="0" w:color="auto"/>
              <w:bottom w:val="single" w:sz="4" w:space="0" w:color="auto"/>
              <w:right w:val="single" w:sz="4" w:space="0" w:color="auto"/>
            </w:tcBorders>
          </w:tcPr>
          <w:p w:rsidR="004C46F7" w:rsidRDefault="004C46F7" w:rsidP="004C46F7">
            <w:pPr>
              <w:rPr>
                <w:b/>
                <w:sz w:val="24"/>
                <w:szCs w:val="24"/>
              </w:rPr>
            </w:pPr>
            <w:r>
              <w:rPr>
                <w:b/>
                <w:sz w:val="24"/>
                <w:szCs w:val="24"/>
              </w:rPr>
              <w:t>Лебедев</w:t>
            </w:r>
          </w:p>
          <w:p w:rsidR="004C46F7" w:rsidRPr="00E0194C" w:rsidRDefault="004C46F7" w:rsidP="004C46F7">
            <w:pPr>
              <w:rPr>
                <w:sz w:val="24"/>
                <w:szCs w:val="24"/>
              </w:rPr>
            </w:pPr>
            <w:r w:rsidRPr="00E0194C">
              <w:rPr>
                <w:sz w:val="24"/>
                <w:szCs w:val="24"/>
              </w:rPr>
              <w:t>Евгений Владимирович</w:t>
            </w:r>
          </w:p>
        </w:tc>
        <w:tc>
          <w:tcPr>
            <w:tcW w:w="7089" w:type="dxa"/>
            <w:tcBorders>
              <w:top w:val="single" w:sz="4" w:space="0" w:color="auto"/>
              <w:left w:val="single" w:sz="4" w:space="0" w:color="auto"/>
              <w:bottom w:val="single" w:sz="4" w:space="0" w:color="auto"/>
              <w:right w:val="single" w:sz="4" w:space="0" w:color="auto"/>
            </w:tcBorders>
          </w:tcPr>
          <w:p w:rsidR="004C46F7" w:rsidRPr="00452284" w:rsidRDefault="004C46F7" w:rsidP="004C46F7">
            <w:pPr>
              <w:rPr>
                <w:sz w:val="20"/>
                <w:szCs w:val="20"/>
              </w:rPr>
            </w:pPr>
            <w:r w:rsidRPr="00452284">
              <w:rPr>
                <w:sz w:val="20"/>
                <w:szCs w:val="20"/>
              </w:rPr>
              <w:t>заместитель председателя Совета депутатов города Новосибирска</w:t>
            </w:r>
          </w:p>
        </w:tc>
      </w:tr>
      <w:tr w:rsidR="00554878" w:rsidRPr="00AB48EB" w:rsidTr="0003727A">
        <w:tc>
          <w:tcPr>
            <w:tcW w:w="3225" w:type="dxa"/>
          </w:tcPr>
          <w:p w:rsidR="00573353" w:rsidRPr="00C933A3" w:rsidRDefault="00573353" w:rsidP="00554878">
            <w:pPr>
              <w:pStyle w:val="ConsPlusNormal"/>
              <w:ind w:firstLine="0"/>
              <w:rPr>
                <w:rFonts w:ascii="Times New Roman" w:hAnsi="Times New Roman" w:cs="Times New Roman"/>
                <w:b/>
                <w:sz w:val="24"/>
                <w:szCs w:val="24"/>
              </w:rPr>
            </w:pPr>
            <w:r w:rsidRPr="00C933A3">
              <w:rPr>
                <w:rFonts w:ascii="Times New Roman" w:hAnsi="Times New Roman" w:cs="Times New Roman"/>
                <w:b/>
                <w:sz w:val="24"/>
                <w:szCs w:val="24"/>
              </w:rPr>
              <w:t xml:space="preserve">Чаховский </w:t>
            </w:r>
          </w:p>
          <w:p w:rsidR="00554878" w:rsidRPr="00554878" w:rsidRDefault="00573353" w:rsidP="00554878">
            <w:pPr>
              <w:pStyle w:val="ConsPlusNormal"/>
              <w:ind w:firstLine="0"/>
              <w:rPr>
                <w:rFonts w:ascii="Times New Roman" w:hAnsi="Times New Roman" w:cs="Times New Roman"/>
                <w:sz w:val="24"/>
                <w:szCs w:val="24"/>
              </w:rPr>
            </w:pPr>
            <w:r>
              <w:rPr>
                <w:rFonts w:ascii="Times New Roman" w:hAnsi="Times New Roman" w:cs="Times New Roman"/>
                <w:sz w:val="24"/>
                <w:szCs w:val="24"/>
              </w:rPr>
              <w:t>Денис Александрович</w:t>
            </w:r>
          </w:p>
        </w:tc>
        <w:tc>
          <w:tcPr>
            <w:tcW w:w="7089" w:type="dxa"/>
          </w:tcPr>
          <w:p w:rsidR="00554878" w:rsidRPr="005258A9" w:rsidRDefault="00573353" w:rsidP="00554878">
            <w:pPr>
              <w:rPr>
                <w:sz w:val="20"/>
                <w:szCs w:val="20"/>
              </w:rPr>
            </w:pPr>
            <w:r>
              <w:rPr>
                <w:sz w:val="20"/>
                <w:szCs w:val="20"/>
              </w:rPr>
              <w:t>Депутат Совета депутатов города Новосибирска.</w:t>
            </w:r>
          </w:p>
        </w:tc>
      </w:tr>
      <w:tr w:rsidR="004C46F7" w:rsidRPr="00AB48EB" w:rsidTr="00E23E5A">
        <w:tc>
          <w:tcPr>
            <w:tcW w:w="3225" w:type="dxa"/>
          </w:tcPr>
          <w:p w:rsidR="004C46F7" w:rsidRPr="00E0194C" w:rsidRDefault="004C46F7" w:rsidP="004C46F7">
            <w:pPr>
              <w:tabs>
                <w:tab w:val="left" w:pos="0"/>
              </w:tabs>
              <w:rPr>
                <w:b/>
                <w:color w:val="000000" w:themeColor="text1"/>
                <w:sz w:val="24"/>
                <w:szCs w:val="24"/>
              </w:rPr>
            </w:pPr>
            <w:r w:rsidRPr="00E0194C">
              <w:rPr>
                <w:b/>
                <w:color w:val="000000" w:themeColor="text1"/>
                <w:sz w:val="24"/>
                <w:szCs w:val="24"/>
              </w:rPr>
              <w:t xml:space="preserve">Воронина </w:t>
            </w:r>
          </w:p>
          <w:p w:rsidR="004C46F7" w:rsidRPr="00246330" w:rsidRDefault="004C46F7" w:rsidP="004C46F7">
            <w:pPr>
              <w:tabs>
                <w:tab w:val="left" w:pos="0"/>
              </w:tabs>
              <w:rPr>
                <w:color w:val="000000" w:themeColor="text1"/>
                <w:sz w:val="24"/>
                <w:szCs w:val="24"/>
              </w:rPr>
            </w:pPr>
            <w:r w:rsidRPr="00E0194C">
              <w:rPr>
                <w:color w:val="000000" w:themeColor="text1"/>
                <w:sz w:val="24"/>
                <w:szCs w:val="24"/>
              </w:rPr>
              <w:t>Елена Алексеевна</w:t>
            </w:r>
          </w:p>
        </w:tc>
        <w:tc>
          <w:tcPr>
            <w:tcW w:w="7089" w:type="dxa"/>
          </w:tcPr>
          <w:p w:rsidR="004C46F7" w:rsidRDefault="004C46F7" w:rsidP="004C46F7">
            <w:pPr>
              <w:tabs>
                <w:tab w:val="left" w:pos="142"/>
              </w:tabs>
              <w:rPr>
                <w:sz w:val="20"/>
                <w:szCs w:val="20"/>
              </w:rPr>
            </w:pPr>
            <w:r>
              <w:rPr>
                <w:sz w:val="20"/>
                <w:szCs w:val="20"/>
              </w:rPr>
              <w:t>Депутат Совета депутатов города Новосибирска.</w:t>
            </w:r>
          </w:p>
        </w:tc>
      </w:tr>
      <w:tr w:rsidR="004C46F7" w:rsidRPr="00AB48EB" w:rsidTr="0003727A">
        <w:tc>
          <w:tcPr>
            <w:tcW w:w="3225" w:type="dxa"/>
          </w:tcPr>
          <w:p w:rsidR="004C46F7" w:rsidRPr="00AD4000" w:rsidRDefault="004C46F7" w:rsidP="004C46F7">
            <w:pPr>
              <w:pStyle w:val="ConsPlusNormal"/>
              <w:ind w:firstLine="0"/>
              <w:rPr>
                <w:rFonts w:ascii="Times New Roman" w:hAnsi="Times New Roman" w:cs="Times New Roman"/>
                <w:b/>
                <w:sz w:val="24"/>
                <w:szCs w:val="24"/>
              </w:rPr>
            </w:pPr>
            <w:r w:rsidRPr="00AD4000">
              <w:rPr>
                <w:rFonts w:ascii="Times New Roman" w:hAnsi="Times New Roman" w:cs="Times New Roman"/>
                <w:b/>
                <w:sz w:val="24"/>
                <w:szCs w:val="24"/>
              </w:rPr>
              <w:t xml:space="preserve">Уткина </w:t>
            </w:r>
          </w:p>
          <w:p w:rsidR="004C46F7" w:rsidRPr="00AD4000" w:rsidRDefault="004C46F7" w:rsidP="004C46F7">
            <w:pPr>
              <w:pStyle w:val="ConsPlusNormal"/>
              <w:ind w:firstLine="0"/>
              <w:rPr>
                <w:rFonts w:ascii="Times New Roman" w:hAnsi="Times New Roman" w:cs="Times New Roman"/>
                <w:sz w:val="24"/>
                <w:szCs w:val="24"/>
              </w:rPr>
            </w:pPr>
            <w:r w:rsidRPr="00AD4000">
              <w:rPr>
                <w:rFonts w:ascii="Times New Roman" w:hAnsi="Times New Roman" w:cs="Times New Roman"/>
                <w:sz w:val="24"/>
                <w:szCs w:val="24"/>
              </w:rPr>
              <w:t>Лариса Анатольевна</w:t>
            </w:r>
          </w:p>
        </w:tc>
        <w:tc>
          <w:tcPr>
            <w:tcW w:w="7089" w:type="dxa"/>
          </w:tcPr>
          <w:p w:rsidR="004C46F7" w:rsidRPr="00017A9A" w:rsidRDefault="004C46F7" w:rsidP="004C46F7">
            <w:pPr>
              <w:rPr>
                <w:sz w:val="20"/>
                <w:szCs w:val="20"/>
              </w:rPr>
            </w:pPr>
            <w:r w:rsidRPr="00017A9A">
              <w:rPr>
                <w:sz w:val="20"/>
                <w:szCs w:val="20"/>
              </w:rPr>
              <w:t>начальник департамента экономики и стратегического планирования мэрии города Новосибирска;</w:t>
            </w:r>
          </w:p>
        </w:tc>
      </w:tr>
      <w:tr w:rsidR="004C46F7" w:rsidRPr="00AB48EB" w:rsidTr="0003727A">
        <w:tc>
          <w:tcPr>
            <w:tcW w:w="3225" w:type="dxa"/>
          </w:tcPr>
          <w:p w:rsidR="004C46F7" w:rsidRPr="004C46F7" w:rsidRDefault="004C46F7" w:rsidP="004C46F7">
            <w:pPr>
              <w:rPr>
                <w:sz w:val="24"/>
                <w:szCs w:val="24"/>
              </w:rPr>
            </w:pPr>
            <w:r w:rsidRPr="004C46F7">
              <w:rPr>
                <w:sz w:val="24"/>
                <w:szCs w:val="24"/>
              </w:rPr>
              <w:t xml:space="preserve">Рязанцев Михаил </w:t>
            </w:r>
          </w:p>
        </w:tc>
        <w:tc>
          <w:tcPr>
            <w:tcW w:w="7089" w:type="dxa"/>
          </w:tcPr>
          <w:p w:rsidR="004C46F7" w:rsidRPr="004C46F7" w:rsidRDefault="004C46F7" w:rsidP="004C46F7">
            <w:pPr>
              <w:rPr>
                <w:sz w:val="20"/>
                <w:szCs w:val="20"/>
              </w:rPr>
            </w:pPr>
            <w:r w:rsidRPr="004C46F7">
              <w:rPr>
                <w:sz w:val="20"/>
                <w:szCs w:val="20"/>
              </w:rPr>
              <w:t>помощник депутата Совета депутатов города Новосибирска Каверзиной С. В.</w:t>
            </w:r>
          </w:p>
        </w:tc>
      </w:tr>
    </w:tbl>
    <w:p w:rsidR="00EB64E4" w:rsidRDefault="00EB64E4" w:rsidP="004706E2">
      <w:pPr>
        <w:pStyle w:val="a5"/>
        <w:ind w:left="0"/>
        <w:rPr>
          <w:sz w:val="24"/>
          <w:szCs w:val="24"/>
        </w:rPr>
      </w:pPr>
    </w:p>
    <w:sectPr w:rsidR="00EB64E4" w:rsidSect="000315B1">
      <w:footerReference w:type="default" r:id="rId8"/>
      <w:pgSz w:w="11906" w:h="16838"/>
      <w:pgMar w:top="568" w:right="85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AF4" w:rsidRDefault="00FE7AF4" w:rsidP="00C95BBB">
      <w:r>
        <w:separator/>
      </w:r>
    </w:p>
  </w:endnote>
  <w:endnote w:type="continuationSeparator" w:id="0">
    <w:p w:rsidR="00FE7AF4" w:rsidRDefault="00FE7AF4"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0BE" w:rsidRDefault="005200BE">
    <w:pPr>
      <w:pStyle w:val="ac"/>
      <w:jc w:val="center"/>
    </w:pPr>
    <w:r>
      <w:fldChar w:fldCharType="begin"/>
    </w:r>
    <w:r>
      <w:instrText>PAGE   \* MERGEFORMAT</w:instrText>
    </w:r>
    <w:r>
      <w:fldChar w:fldCharType="separate"/>
    </w:r>
    <w:r w:rsidR="000315B1">
      <w:rPr>
        <w:noProof/>
      </w:rPr>
      <w:t>10</w:t>
    </w:r>
    <w:r>
      <w:fldChar w:fldCharType="end"/>
    </w:r>
  </w:p>
  <w:p w:rsidR="005200BE" w:rsidRDefault="005200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AF4" w:rsidRDefault="00FE7AF4" w:rsidP="00C95BBB">
      <w:r>
        <w:separator/>
      </w:r>
    </w:p>
  </w:footnote>
  <w:footnote w:type="continuationSeparator" w:id="0">
    <w:p w:rsidR="00FE7AF4" w:rsidRDefault="00FE7AF4"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4"/>
  </w:num>
  <w:num w:numId="2">
    <w:abstractNumId w:val="26"/>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3"/>
  </w:num>
  <w:num w:numId="18">
    <w:abstractNumId w:val="15"/>
  </w:num>
  <w:num w:numId="19">
    <w:abstractNumId w:val="7"/>
  </w:num>
  <w:num w:numId="20">
    <w:abstractNumId w:val="1"/>
  </w:num>
  <w:num w:numId="21">
    <w:abstractNumId w:val="20"/>
  </w:num>
  <w:num w:numId="22">
    <w:abstractNumId w:val="25"/>
  </w:num>
  <w:num w:numId="23">
    <w:abstractNumId w:val="11"/>
  </w:num>
  <w:num w:numId="24">
    <w:abstractNumId w:val="19"/>
  </w:num>
  <w:num w:numId="25">
    <w:abstractNumId w:val="8"/>
  </w:num>
  <w:num w:numId="26">
    <w:abstractNumId w:val="9"/>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45A"/>
    <w:rsid w:val="000145BA"/>
    <w:rsid w:val="00014997"/>
    <w:rsid w:val="000155AA"/>
    <w:rsid w:val="000157FE"/>
    <w:rsid w:val="00015A7E"/>
    <w:rsid w:val="00015F58"/>
    <w:rsid w:val="000166A5"/>
    <w:rsid w:val="00016960"/>
    <w:rsid w:val="00016DC0"/>
    <w:rsid w:val="0001753F"/>
    <w:rsid w:val="0001754D"/>
    <w:rsid w:val="000179C2"/>
    <w:rsid w:val="00017D2C"/>
    <w:rsid w:val="0002069F"/>
    <w:rsid w:val="00020AD6"/>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5B1"/>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480B"/>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7A5"/>
    <w:rsid w:val="0005098C"/>
    <w:rsid w:val="00051192"/>
    <w:rsid w:val="00051448"/>
    <w:rsid w:val="000515D1"/>
    <w:rsid w:val="00051FCB"/>
    <w:rsid w:val="00052446"/>
    <w:rsid w:val="000526B0"/>
    <w:rsid w:val="000527CC"/>
    <w:rsid w:val="00053248"/>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C5"/>
    <w:rsid w:val="00067148"/>
    <w:rsid w:val="0006721B"/>
    <w:rsid w:val="000675FE"/>
    <w:rsid w:val="000676C5"/>
    <w:rsid w:val="0007013C"/>
    <w:rsid w:val="000708D7"/>
    <w:rsid w:val="0007098B"/>
    <w:rsid w:val="00070EF8"/>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734"/>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87A44"/>
    <w:rsid w:val="0009004C"/>
    <w:rsid w:val="00090226"/>
    <w:rsid w:val="000903F8"/>
    <w:rsid w:val="0009042F"/>
    <w:rsid w:val="00090476"/>
    <w:rsid w:val="000908D1"/>
    <w:rsid w:val="0009096A"/>
    <w:rsid w:val="00090C76"/>
    <w:rsid w:val="00091066"/>
    <w:rsid w:val="00091157"/>
    <w:rsid w:val="0009119E"/>
    <w:rsid w:val="00091275"/>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FA"/>
    <w:rsid w:val="00096114"/>
    <w:rsid w:val="0009645A"/>
    <w:rsid w:val="00096D03"/>
    <w:rsid w:val="00096DB6"/>
    <w:rsid w:val="000970C3"/>
    <w:rsid w:val="0009766E"/>
    <w:rsid w:val="000978D0"/>
    <w:rsid w:val="00097BC4"/>
    <w:rsid w:val="00097DC0"/>
    <w:rsid w:val="000A0056"/>
    <w:rsid w:val="000A0293"/>
    <w:rsid w:val="000A0709"/>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1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1B1"/>
    <w:rsid w:val="000E12F6"/>
    <w:rsid w:val="000E15DA"/>
    <w:rsid w:val="000E1669"/>
    <w:rsid w:val="000E1B50"/>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D37"/>
    <w:rsid w:val="00127E62"/>
    <w:rsid w:val="00127F73"/>
    <w:rsid w:val="00130058"/>
    <w:rsid w:val="001300E2"/>
    <w:rsid w:val="0013061D"/>
    <w:rsid w:val="00131C5C"/>
    <w:rsid w:val="00131ECC"/>
    <w:rsid w:val="001322A7"/>
    <w:rsid w:val="0013252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0F9"/>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67FF7"/>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C79"/>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9B"/>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B97"/>
    <w:rsid w:val="001C7ECF"/>
    <w:rsid w:val="001D0062"/>
    <w:rsid w:val="001D0123"/>
    <w:rsid w:val="001D03D5"/>
    <w:rsid w:val="001D03E2"/>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B5"/>
    <w:rsid w:val="001D6FD2"/>
    <w:rsid w:val="001D6FFB"/>
    <w:rsid w:val="001D73F5"/>
    <w:rsid w:val="001D74C4"/>
    <w:rsid w:val="001D76EF"/>
    <w:rsid w:val="001D7AD8"/>
    <w:rsid w:val="001E015B"/>
    <w:rsid w:val="001E0173"/>
    <w:rsid w:val="001E0189"/>
    <w:rsid w:val="001E0B7E"/>
    <w:rsid w:val="001E1521"/>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1D0"/>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5DD2"/>
    <w:rsid w:val="0027629A"/>
    <w:rsid w:val="002765A1"/>
    <w:rsid w:val="00276792"/>
    <w:rsid w:val="00276A4D"/>
    <w:rsid w:val="00276E46"/>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72E"/>
    <w:rsid w:val="00283828"/>
    <w:rsid w:val="00283ADC"/>
    <w:rsid w:val="00283C54"/>
    <w:rsid w:val="00283C6D"/>
    <w:rsid w:val="00283DA4"/>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9E"/>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503"/>
    <w:rsid w:val="0029469B"/>
    <w:rsid w:val="00294A2C"/>
    <w:rsid w:val="00294E58"/>
    <w:rsid w:val="002953F1"/>
    <w:rsid w:val="0029549E"/>
    <w:rsid w:val="00295672"/>
    <w:rsid w:val="0029627C"/>
    <w:rsid w:val="00296560"/>
    <w:rsid w:val="00296AAC"/>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E34"/>
    <w:rsid w:val="002B0E6F"/>
    <w:rsid w:val="002B112B"/>
    <w:rsid w:val="002B164F"/>
    <w:rsid w:val="002B1914"/>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C72"/>
    <w:rsid w:val="00394FB0"/>
    <w:rsid w:val="00395025"/>
    <w:rsid w:val="003952F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113"/>
    <w:rsid w:val="003A375E"/>
    <w:rsid w:val="003A3C0F"/>
    <w:rsid w:val="003A40F9"/>
    <w:rsid w:val="003A4215"/>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5E65"/>
    <w:rsid w:val="003B6179"/>
    <w:rsid w:val="003B64AB"/>
    <w:rsid w:val="003B6CE4"/>
    <w:rsid w:val="003B6E46"/>
    <w:rsid w:val="003B7475"/>
    <w:rsid w:val="003B74C6"/>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3D8"/>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4F"/>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268"/>
    <w:rsid w:val="00442310"/>
    <w:rsid w:val="00442905"/>
    <w:rsid w:val="004429FF"/>
    <w:rsid w:val="00442B14"/>
    <w:rsid w:val="00442B73"/>
    <w:rsid w:val="00442F14"/>
    <w:rsid w:val="0044303B"/>
    <w:rsid w:val="00443099"/>
    <w:rsid w:val="00443157"/>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026"/>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AB4"/>
    <w:rsid w:val="004B5B9F"/>
    <w:rsid w:val="004B5FC3"/>
    <w:rsid w:val="004B650E"/>
    <w:rsid w:val="004B6906"/>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6F7"/>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08E"/>
    <w:rsid w:val="0050211C"/>
    <w:rsid w:val="00502BBF"/>
    <w:rsid w:val="00502D82"/>
    <w:rsid w:val="00502E85"/>
    <w:rsid w:val="005035F1"/>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F6F"/>
    <w:rsid w:val="00516FE9"/>
    <w:rsid w:val="00517275"/>
    <w:rsid w:val="005174A0"/>
    <w:rsid w:val="00517F0B"/>
    <w:rsid w:val="005200BE"/>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820"/>
    <w:rsid w:val="00527D27"/>
    <w:rsid w:val="00527D91"/>
    <w:rsid w:val="005306B3"/>
    <w:rsid w:val="005308CB"/>
    <w:rsid w:val="00530A30"/>
    <w:rsid w:val="00530BD0"/>
    <w:rsid w:val="00530D89"/>
    <w:rsid w:val="00531050"/>
    <w:rsid w:val="00531075"/>
    <w:rsid w:val="0053115F"/>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AE6"/>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408"/>
    <w:rsid w:val="00554823"/>
    <w:rsid w:val="00554878"/>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39B"/>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D55"/>
    <w:rsid w:val="00571116"/>
    <w:rsid w:val="00571200"/>
    <w:rsid w:val="005712DC"/>
    <w:rsid w:val="005714ED"/>
    <w:rsid w:val="00571632"/>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1ABE"/>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0DA8"/>
    <w:rsid w:val="005B10BC"/>
    <w:rsid w:val="005B1115"/>
    <w:rsid w:val="005B17D3"/>
    <w:rsid w:val="005B1B14"/>
    <w:rsid w:val="005B2135"/>
    <w:rsid w:val="005B2A2F"/>
    <w:rsid w:val="005B2DA0"/>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B39"/>
    <w:rsid w:val="005F7C3D"/>
    <w:rsid w:val="005F7D7D"/>
    <w:rsid w:val="006002DF"/>
    <w:rsid w:val="0060054D"/>
    <w:rsid w:val="00600C13"/>
    <w:rsid w:val="00600D11"/>
    <w:rsid w:val="00600DEF"/>
    <w:rsid w:val="00600EED"/>
    <w:rsid w:val="00601143"/>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200"/>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B53"/>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4350"/>
    <w:rsid w:val="0066462D"/>
    <w:rsid w:val="00664789"/>
    <w:rsid w:val="00665B7D"/>
    <w:rsid w:val="00665C77"/>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5D26"/>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745"/>
    <w:rsid w:val="006A4781"/>
    <w:rsid w:val="006A4E89"/>
    <w:rsid w:val="006A546E"/>
    <w:rsid w:val="006A555B"/>
    <w:rsid w:val="006A594E"/>
    <w:rsid w:val="006A5B35"/>
    <w:rsid w:val="006A618D"/>
    <w:rsid w:val="006A66F6"/>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104C"/>
    <w:rsid w:val="007215EC"/>
    <w:rsid w:val="007217AD"/>
    <w:rsid w:val="00721AB3"/>
    <w:rsid w:val="00721E9B"/>
    <w:rsid w:val="00721FB3"/>
    <w:rsid w:val="00721FDF"/>
    <w:rsid w:val="00722633"/>
    <w:rsid w:val="007227F4"/>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065"/>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300"/>
    <w:rsid w:val="007D05DC"/>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5FA"/>
    <w:rsid w:val="007E7708"/>
    <w:rsid w:val="007E7B6C"/>
    <w:rsid w:val="007F0A8B"/>
    <w:rsid w:val="007F0B20"/>
    <w:rsid w:val="007F1DEF"/>
    <w:rsid w:val="007F2215"/>
    <w:rsid w:val="007F246F"/>
    <w:rsid w:val="007F261F"/>
    <w:rsid w:val="007F26CC"/>
    <w:rsid w:val="007F26E3"/>
    <w:rsid w:val="007F2BCC"/>
    <w:rsid w:val="007F2E2F"/>
    <w:rsid w:val="007F35C1"/>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195"/>
    <w:rsid w:val="0082384E"/>
    <w:rsid w:val="00823C77"/>
    <w:rsid w:val="00824151"/>
    <w:rsid w:val="0082593A"/>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3E49"/>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19A"/>
    <w:rsid w:val="008A72B7"/>
    <w:rsid w:val="008A7604"/>
    <w:rsid w:val="008A7693"/>
    <w:rsid w:val="008A77B2"/>
    <w:rsid w:val="008A79E3"/>
    <w:rsid w:val="008A7AAF"/>
    <w:rsid w:val="008A7B87"/>
    <w:rsid w:val="008B042B"/>
    <w:rsid w:val="008B0D10"/>
    <w:rsid w:val="008B1372"/>
    <w:rsid w:val="008B1437"/>
    <w:rsid w:val="008B1872"/>
    <w:rsid w:val="008B195B"/>
    <w:rsid w:val="008B1A08"/>
    <w:rsid w:val="008B20FF"/>
    <w:rsid w:val="008B24DD"/>
    <w:rsid w:val="008B2B35"/>
    <w:rsid w:val="008B2D8A"/>
    <w:rsid w:val="008B32A9"/>
    <w:rsid w:val="008B3CEC"/>
    <w:rsid w:val="008B40C1"/>
    <w:rsid w:val="008B413A"/>
    <w:rsid w:val="008B467B"/>
    <w:rsid w:val="008B4B02"/>
    <w:rsid w:val="008B505D"/>
    <w:rsid w:val="008B5800"/>
    <w:rsid w:val="008B5C7D"/>
    <w:rsid w:val="008B608A"/>
    <w:rsid w:val="008B6208"/>
    <w:rsid w:val="008B629F"/>
    <w:rsid w:val="008B67FB"/>
    <w:rsid w:val="008B7157"/>
    <w:rsid w:val="008B723D"/>
    <w:rsid w:val="008B72F1"/>
    <w:rsid w:val="008B738B"/>
    <w:rsid w:val="008B772E"/>
    <w:rsid w:val="008B7835"/>
    <w:rsid w:val="008B783C"/>
    <w:rsid w:val="008B7921"/>
    <w:rsid w:val="008B7D69"/>
    <w:rsid w:val="008B7EE9"/>
    <w:rsid w:val="008B7F28"/>
    <w:rsid w:val="008C03C8"/>
    <w:rsid w:val="008C0D10"/>
    <w:rsid w:val="008C1248"/>
    <w:rsid w:val="008C12C1"/>
    <w:rsid w:val="008C18C1"/>
    <w:rsid w:val="008C1900"/>
    <w:rsid w:val="008C19AA"/>
    <w:rsid w:val="008C1BE9"/>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45"/>
    <w:rsid w:val="00914EE0"/>
    <w:rsid w:val="0091502F"/>
    <w:rsid w:val="009153DC"/>
    <w:rsid w:val="0091555F"/>
    <w:rsid w:val="00915605"/>
    <w:rsid w:val="009163F6"/>
    <w:rsid w:val="00916566"/>
    <w:rsid w:val="00916720"/>
    <w:rsid w:val="00916A16"/>
    <w:rsid w:val="00916D8F"/>
    <w:rsid w:val="00916F0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4D9"/>
    <w:rsid w:val="00925FAF"/>
    <w:rsid w:val="009263B4"/>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511"/>
    <w:rsid w:val="00943519"/>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673C"/>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E51"/>
    <w:rsid w:val="00962E80"/>
    <w:rsid w:val="009636DF"/>
    <w:rsid w:val="009639B3"/>
    <w:rsid w:val="00963A8E"/>
    <w:rsid w:val="00963BE1"/>
    <w:rsid w:val="00963E50"/>
    <w:rsid w:val="00964178"/>
    <w:rsid w:val="00964444"/>
    <w:rsid w:val="00964462"/>
    <w:rsid w:val="00964804"/>
    <w:rsid w:val="009648B4"/>
    <w:rsid w:val="009650BE"/>
    <w:rsid w:val="009653C9"/>
    <w:rsid w:val="009654A3"/>
    <w:rsid w:val="00965937"/>
    <w:rsid w:val="00965AF8"/>
    <w:rsid w:val="00965C59"/>
    <w:rsid w:val="00965CE6"/>
    <w:rsid w:val="0096691C"/>
    <w:rsid w:val="00967103"/>
    <w:rsid w:val="0096742B"/>
    <w:rsid w:val="00967565"/>
    <w:rsid w:val="0097003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60"/>
    <w:rsid w:val="00984591"/>
    <w:rsid w:val="00984BE1"/>
    <w:rsid w:val="00984DAA"/>
    <w:rsid w:val="0098520C"/>
    <w:rsid w:val="0098565F"/>
    <w:rsid w:val="00986980"/>
    <w:rsid w:val="00986CEA"/>
    <w:rsid w:val="00986E63"/>
    <w:rsid w:val="00986E81"/>
    <w:rsid w:val="00987B0F"/>
    <w:rsid w:val="00987E27"/>
    <w:rsid w:val="0099023D"/>
    <w:rsid w:val="0099070A"/>
    <w:rsid w:val="009909FF"/>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049"/>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802"/>
    <w:rsid w:val="00A358CF"/>
    <w:rsid w:val="00A35B8D"/>
    <w:rsid w:val="00A35F5C"/>
    <w:rsid w:val="00A368A1"/>
    <w:rsid w:val="00A36A1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2F64"/>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A27"/>
    <w:rsid w:val="00A65E4B"/>
    <w:rsid w:val="00A660A7"/>
    <w:rsid w:val="00A663FB"/>
    <w:rsid w:val="00A66714"/>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F41"/>
    <w:rsid w:val="00A96168"/>
    <w:rsid w:val="00A963C1"/>
    <w:rsid w:val="00A9685A"/>
    <w:rsid w:val="00A96B14"/>
    <w:rsid w:val="00A96BBE"/>
    <w:rsid w:val="00A96F34"/>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2CA"/>
    <w:rsid w:val="00AB43B7"/>
    <w:rsid w:val="00AB44DF"/>
    <w:rsid w:val="00AB45E0"/>
    <w:rsid w:val="00AB48EB"/>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9B5"/>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8"/>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731C"/>
    <w:rsid w:val="00AE7364"/>
    <w:rsid w:val="00AE7C2D"/>
    <w:rsid w:val="00AF02D5"/>
    <w:rsid w:val="00AF03B4"/>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354"/>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659"/>
    <w:rsid w:val="00B15AC2"/>
    <w:rsid w:val="00B15D30"/>
    <w:rsid w:val="00B16E0A"/>
    <w:rsid w:val="00B16E43"/>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D0"/>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5FC1"/>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60AA"/>
    <w:rsid w:val="00C1611E"/>
    <w:rsid w:val="00C16CA6"/>
    <w:rsid w:val="00C1761D"/>
    <w:rsid w:val="00C17A08"/>
    <w:rsid w:val="00C204AE"/>
    <w:rsid w:val="00C208AA"/>
    <w:rsid w:val="00C20E36"/>
    <w:rsid w:val="00C21037"/>
    <w:rsid w:val="00C21272"/>
    <w:rsid w:val="00C213F6"/>
    <w:rsid w:val="00C2140C"/>
    <w:rsid w:val="00C21797"/>
    <w:rsid w:val="00C217AA"/>
    <w:rsid w:val="00C219DD"/>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4D68"/>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62E"/>
    <w:rsid w:val="00C46706"/>
    <w:rsid w:val="00C468BF"/>
    <w:rsid w:val="00C468FB"/>
    <w:rsid w:val="00C46BB2"/>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1E67"/>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862"/>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567"/>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5B8"/>
    <w:rsid w:val="00CA4765"/>
    <w:rsid w:val="00CA4E58"/>
    <w:rsid w:val="00CA5F58"/>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B7FB5"/>
    <w:rsid w:val="00CC036F"/>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002"/>
    <w:rsid w:val="00CD026D"/>
    <w:rsid w:val="00CD0537"/>
    <w:rsid w:val="00CD0737"/>
    <w:rsid w:val="00CD0825"/>
    <w:rsid w:val="00CD0DE2"/>
    <w:rsid w:val="00CD0EBE"/>
    <w:rsid w:val="00CD1784"/>
    <w:rsid w:val="00CD1D24"/>
    <w:rsid w:val="00CD2226"/>
    <w:rsid w:val="00CD2535"/>
    <w:rsid w:val="00CD269B"/>
    <w:rsid w:val="00CD2A2E"/>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308"/>
    <w:rsid w:val="00CF2779"/>
    <w:rsid w:val="00CF2B9F"/>
    <w:rsid w:val="00CF2F0B"/>
    <w:rsid w:val="00CF30CF"/>
    <w:rsid w:val="00CF4285"/>
    <w:rsid w:val="00CF49F3"/>
    <w:rsid w:val="00CF4AA4"/>
    <w:rsid w:val="00CF55CB"/>
    <w:rsid w:val="00CF56E4"/>
    <w:rsid w:val="00CF57EE"/>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267"/>
    <w:rsid w:val="00D0787C"/>
    <w:rsid w:val="00D07914"/>
    <w:rsid w:val="00D079EA"/>
    <w:rsid w:val="00D07BF0"/>
    <w:rsid w:val="00D07F5F"/>
    <w:rsid w:val="00D10158"/>
    <w:rsid w:val="00D1076C"/>
    <w:rsid w:val="00D10DA7"/>
    <w:rsid w:val="00D11115"/>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461"/>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856"/>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CBD"/>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13F"/>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91"/>
    <w:rsid w:val="00D856AB"/>
    <w:rsid w:val="00D8575A"/>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38E"/>
    <w:rsid w:val="00DB5412"/>
    <w:rsid w:val="00DB558F"/>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6F4"/>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E7F29"/>
    <w:rsid w:val="00DF07CF"/>
    <w:rsid w:val="00DF0916"/>
    <w:rsid w:val="00DF141E"/>
    <w:rsid w:val="00DF164A"/>
    <w:rsid w:val="00DF17EF"/>
    <w:rsid w:val="00DF1ED3"/>
    <w:rsid w:val="00DF1FD1"/>
    <w:rsid w:val="00DF2BF7"/>
    <w:rsid w:val="00DF3588"/>
    <w:rsid w:val="00DF37C5"/>
    <w:rsid w:val="00DF3BC2"/>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670"/>
    <w:rsid w:val="00E1584C"/>
    <w:rsid w:val="00E15B73"/>
    <w:rsid w:val="00E15C69"/>
    <w:rsid w:val="00E15E0B"/>
    <w:rsid w:val="00E16465"/>
    <w:rsid w:val="00E16760"/>
    <w:rsid w:val="00E168D8"/>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E5A"/>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538"/>
    <w:rsid w:val="00E3199C"/>
    <w:rsid w:val="00E31AEA"/>
    <w:rsid w:val="00E31FD0"/>
    <w:rsid w:val="00E32465"/>
    <w:rsid w:val="00E325DC"/>
    <w:rsid w:val="00E326E0"/>
    <w:rsid w:val="00E329BD"/>
    <w:rsid w:val="00E32ADC"/>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5521"/>
    <w:rsid w:val="00E46041"/>
    <w:rsid w:val="00E46059"/>
    <w:rsid w:val="00E463AA"/>
    <w:rsid w:val="00E467FC"/>
    <w:rsid w:val="00E46967"/>
    <w:rsid w:val="00E46BDE"/>
    <w:rsid w:val="00E46D15"/>
    <w:rsid w:val="00E471D1"/>
    <w:rsid w:val="00E47902"/>
    <w:rsid w:val="00E47A5A"/>
    <w:rsid w:val="00E47D95"/>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4F54"/>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7FC"/>
    <w:rsid w:val="00EC1DCC"/>
    <w:rsid w:val="00EC1F52"/>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2D3B"/>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037"/>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B3E"/>
    <w:rsid w:val="00F56BE9"/>
    <w:rsid w:val="00F56CC6"/>
    <w:rsid w:val="00F57325"/>
    <w:rsid w:val="00F579DD"/>
    <w:rsid w:val="00F57F14"/>
    <w:rsid w:val="00F60516"/>
    <w:rsid w:val="00F60B95"/>
    <w:rsid w:val="00F60EE7"/>
    <w:rsid w:val="00F6163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1F2D"/>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AF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02"/>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12D1E"/>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paragraph" w:styleId="3">
    <w:name w:val="heading 3"/>
    <w:basedOn w:val="a"/>
    <w:next w:val="a"/>
    <w:link w:val="30"/>
    <w:semiHidden/>
    <w:unhideWhenUsed/>
    <w:qFormat/>
    <w:locked/>
    <w:rsid w:val="005B2D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1">
    <w:name w:val="Body Text Indent 3"/>
    <w:basedOn w:val="a"/>
    <w:link w:val="32"/>
    <w:uiPriority w:val="99"/>
    <w:rsid w:val="00176451"/>
    <w:pPr>
      <w:spacing w:after="120"/>
      <w:ind w:left="283"/>
    </w:pPr>
    <w:rPr>
      <w:sz w:val="16"/>
      <w:szCs w:val="16"/>
    </w:rPr>
  </w:style>
  <w:style w:type="character" w:customStyle="1" w:styleId="32">
    <w:name w:val="Основной текст с отступом 3 Знак"/>
    <w:link w:val="31"/>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 w:type="character" w:customStyle="1" w:styleId="30">
    <w:name w:val="Заголовок 3 Знак"/>
    <w:basedOn w:val="a0"/>
    <w:link w:val="3"/>
    <w:semiHidden/>
    <w:rsid w:val="005B2DA0"/>
    <w:rPr>
      <w:rFonts w:asciiTheme="majorHAnsi" w:eastAsiaTheme="majorEastAsia" w:hAnsiTheme="majorHAnsi" w:cstheme="majorBidi"/>
      <w:color w:val="243F60" w:themeColor="accent1" w:themeShade="7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03416532">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775591656">
      <w:bodyDiv w:val="1"/>
      <w:marLeft w:val="0"/>
      <w:marRight w:val="0"/>
      <w:marTop w:val="0"/>
      <w:marBottom w:val="0"/>
      <w:divBdr>
        <w:top w:val="none" w:sz="0" w:space="0" w:color="auto"/>
        <w:left w:val="none" w:sz="0" w:space="0" w:color="auto"/>
        <w:bottom w:val="none" w:sz="0" w:space="0" w:color="auto"/>
        <w:right w:val="none" w:sz="0" w:space="0" w:color="auto"/>
      </w:divBdr>
      <w:divsChild>
        <w:div w:id="28453186">
          <w:marLeft w:val="0"/>
          <w:marRight w:val="0"/>
          <w:marTop w:val="0"/>
          <w:marBottom w:val="0"/>
          <w:divBdr>
            <w:top w:val="none" w:sz="0" w:space="0" w:color="auto"/>
            <w:left w:val="none" w:sz="0" w:space="0" w:color="auto"/>
            <w:bottom w:val="none" w:sz="0" w:space="0" w:color="auto"/>
            <w:right w:val="none" w:sz="0" w:space="0" w:color="auto"/>
          </w:divBdr>
          <w:divsChild>
            <w:div w:id="8881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19169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E5796-99D5-46CB-B47C-FDABBDE7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24340</TotalTime>
  <Pages>10</Pages>
  <Words>3939</Words>
  <Characters>22454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553</cp:revision>
  <cp:lastPrinted>2023-11-29T09:24:00Z</cp:lastPrinted>
  <dcterms:created xsi:type="dcterms:W3CDTF">2022-04-20T09:18:00Z</dcterms:created>
  <dcterms:modified xsi:type="dcterms:W3CDTF">2024-02-08T05:08:00Z</dcterms:modified>
</cp:coreProperties>
</file>