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r>
        <w:t>П Р О Т О К О Л</w:t>
      </w:r>
    </w:p>
    <w:p w:rsidR="007343E5" w:rsidRPr="000723B1" w:rsidRDefault="00C17315" w:rsidP="00C95BBB">
      <w:r>
        <w:t>2</w:t>
      </w:r>
      <w:r w:rsidR="00C50072">
        <w:t>2</w:t>
      </w:r>
      <w:r w:rsidR="007343E5">
        <w:t>.</w:t>
      </w:r>
      <w:r>
        <w:t>1</w:t>
      </w:r>
      <w:r w:rsidR="00C50072">
        <w:t>1</w:t>
      </w:r>
      <w:r w:rsidR="007343E5">
        <w:t>.20</w:t>
      </w:r>
      <w:r w:rsidR="00874DA1">
        <w:t>2</w:t>
      </w:r>
      <w:r w:rsidR="00454E21">
        <w:t>4</w:t>
      </w:r>
      <w:r w:rsidR="007343E5">
        <w:t xml:space="preserve">                                                                                                               № </w:t>
      </w:r>
      <w:r>
        <w:t>7</w:t>
      </w:r>
      <w:r w:rsidR="00C50072">
        <w:t>1</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C60CF1" w:rsidRPr="009D059A" w:rsidTr="00576AC6">
        <w:trPr>
          <w:trHeight w:val="17"/>
        </w:trPr>
        <w:tc>
          <w:tcPr>
            <w:tcW w:w="3369" w:type="dxa"/>
          </w:tcPr>
          <w:p w:rsidR="00C60CF1" w:rsidRPr="009D059A" w:rsidRDefault="00C60CF1" w:rsidP="00C50072">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C60CF1" w:rsidRPr="00820817" w:rsidRDefault="00C50072" w:rsidP="00576AC6">
            <w:pPr>
              <w:pStyle w:val="11"/>
              <w:shd w:val="clear" w:color="auto" w:fill="FFFFFF"/>
              <w:tabs>
                <w:tab w:val="left" w:pos="8789"/>
              </w:tabs>
              <w:spacing w:line="276" w:lineRule="auto"/>
              <w:contextualSpacing/>
              <w:rPr>
                <w:sz w:val="28"/>
                <w:szCs w:val="28"/>
              </w:rPr>
            </w:pPr>
            <w:r>
              <w:rPr>
                <w:sz w:val="28"/>
                <w:szCs w:val="28"/>
              </w:rPr>
              <w:t xml:space="preserve">Гудовский А. Э. </w:t>
            </w:r>
          </w:p>
        </w:tc>
      </w:tr>
      <w:tr w:rsidR="00C60CF1" w:rsidRPr="009D059A" w:rsidTr="00576AC6">
        <w:trPr>
          <w:trHeight w:val="17"/>
        </w:trPr>
        <w:tc>
          <w:tcPr>
            <w:tcW w:w="3369" w:type="dxa"/>
          </w:tcPr>
          <w:p w:rsidR="00C60CF1" w:rsidRPr="009D059A" w:rsidRDefault="00C60CF1" w:rsidP="00576AC6">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C60CF1" w:rsidRPr="009D059A" w:rsidRDefault="00C17315" w:rsidP="00576AC6">
            <w:pPr>
              <w:pStyle w:val="11"/>
              <w:shd w:val="clear" w:color="auto" w:fill="FFFFFF"/>
              <w:tabs>
                <w:tab w:val="left" w:pos="8789"/>
              </w:tabs>
              <w:spacing w:line="276" w:lineRule="auto"/>
              <w:contextualSpacing/>
              <w:rPr>
                <w:b/>
                <w:sz w:val="28"/>
                <w:szCs w:val="28"/>
              </w:rPr>
            </w:pPr>
            <w:r>
              <w:rPr>
                <w:bCs/>
                <w:sz w:val="28"/>
                <w:szCs w:val="28"/>
              </w:rPr>
              <w:t>Горохова Б. М.</w:t>
            </w:r>
          </w:p>
        </w:tc>
      </w:tr>
      <w:tr w:rsidR="00D63B0D" w:rsidRPr="009D059A" w:rsidTr="00576AC6">
        <w:trPr>
          <w:trHeight w:val="35"/>
        </w:trPr>
        <w:tc>
          <w:tcPr>
            <w:tcW w:w="3369" w:type="dxa"/>
          </w:tcPr>
          <w:p w:rsidR="00D63B0D" w:rsidRPr="009D059A" w:rsidRDefault="00D63B0D" w:rsidP="00576AC6">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00576AC6">
              <w:rPr>
                <w:b/>
                <w:bCs/>
                <w:sz w:val="28"/>
                <w:szCs w:val="28"/>
              </w:rPr>
              <w:t xml:space="preserve"> </w:t>
            </w:r>
            <w:r w:rsidRPr="009D059A">
              <w:rPr>
                <w:b/>
                <w:bCs/>
                <w:sz w:val="28"/>
                <w:szCs w:val="28"/>
              </w:rPr>
              <w:t>Присутствовали:</w:t>
            </w:r>
          </w:p>
        </w:tc>
        <w:tc>
          <w:tcPr>
            <w:tcW w:w="6565" w:type="dxa"/>
          </w:tcPr>
          <w:p w:rsidR="00D63B0D" w:rsidRPr="003B4D4D" w:rsidRDefault="00C17315" w:rsidP="00C50072">
            <w:pPr>
              <w:pStyle w:val="11"/>
              <w:shd w:val="clear" w:color="auto" w:fill="FFFFFF"/>
              <w:tabs>
                <w:tab w:val="left" w:pos="8789"/>
              </w:tabs>
              <w:contextualSpacing/>
              <w:jc w:val="both"/>
              <w:rPr>
                <w:sz w:val="28"/>
                <w:szCs w:val="28"/>
              </w:rPr>
            </w:pPr>
            <w:r>
              <w:rPr>
                <w:sz w:val="28"/>
                <w:szCs w:val="28"/>
              </w:rPr>
              <w:t xml:space="preserve">Мухарыцин А. М., </w:t>
            </w:r>
            <w:r w:rsidR="00DD5778">
              <w:rPr>
                <w:sz w:val="28"/>
                <w:szCs w:val="28"/>
              </w:rPr>
              <w:t xml:space="preserve">Кудин И. В., </w:t>
            </w:r>
            <w:r w:rsidR="00303962">
              <w:rPr>
                <w:sz w:val="28"/>
                <w:szCs w:val="28"/>
              </w:rPr>
              <w:t>Прохоров Е. В.</w:t>
            </w:r>
            <w:r w:rsidR="001B6E3E">
              <w:rPr>
                <w:sz w:val="28"/>
                <w:szCs w:val="28"/>
              </w:rPr>
              <w:t xml:space="preserve"> </w:t>
            </w:r>
          </w:p>
        </w:tc>
      </w:tr>
      <w:tr w:rsidR="00D63B0D" w:rsidRPr="009D059A" w:rsidTr="00576AC6">
        <w:trPr>
          <w:trHeight w:val="35"/>
        </w:trPr>
        <w:tc>
          <w:tcPr>
            <w:tcW w:w="3369" w:type="dxa"/>
          </w:tcPr>
          <w:p w:rsidR="00D63B0D" w:rsidRDefault="00D63B0D"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576AC6">
              <w:rPr>
                <w:b/>
                <w:bCs/>
                <w:sz w:val="28"/>
                <w:szCs w:val="28"/>
              </w:rPr>
              <w:t xml:space="preserve"> </w:t>
            </w:r>
            <w:r>
              <w:rPr>
                <w:b/>
                <w:bCs/>
                <w:sz w:val="28"/>
                <w:szCs w:val="28"/>
              </w:rPr>
              <w:t>Отсутствовали:</w:t>
            </w:r>
          </w:p>
        </w:tc>
        <w:tc>
          <w:tcPr>
            <w:tcW w:w="6565" w:type="dxa"/>
          </w:tcPr>
          <w:p w:rsidR="00C17315" w:rsidRDefault="00C50072" w:rsidP="001B6E3E">
            <w:pPr>
              <w:pStyle w:val="11"/>
              <w:shd w:val="clear" w:color="auto" w:fill="FFFFFF"/>
              <w:tabs>
                <w:tab w:val="left" w:pos="8789"/>
              </w:tabs>
              <w:contextualSpacing/>
              <w:jc w:val="both"/>
              <w:rPr>
                <w:sz w:val="28"/>
                <w:szCs w:val="28"/>
              </w:rPr>
            </w:pPr>
            <w:r>
              <w:rPr>
                <w:sz w:val="28"/>
                <w:szCs w:val="28"/>
              </w:rPr>
              <w:t>Антонов Р. В.</w:t>
            </w:r>
            <w:r w:rsidR="00C17315">
              <w:rPr>
                <w:sz w:val="28"/>
                <w:szCs w:val="28"/>
              </w:rPr>
              <w:t xml:space="preserve"> – </w:t>
            </w:r>
            <w:r>
              <w:rPr>
                <w:sz w:val="28"/>
                <w:szCs w:val="28"/>
              </w:rPr>
              <w:t>командировка</w:t>
            </w:r>
            <w:r w:rsidR="00C17315">
              <w:rPr>
                <w:sz w:val="28"/>
                <w:szCs w:val="28"/>
              </w:rPr>
              <w:t>;</w:t>
            </w:r>
          </w:p>
          <w:p w:rsidR="00DD5778" w:rsidRDefault="00E95AE4" w:rsidP="001B6E3E">
            <w:pPr>
              <w:pStyle w:val="11"/>
              <w:shd w:val="clear" w:color="auto" w:fill="FFFFFF"/>
              <w:tabs>
                <w:tab w:val="left" w:pos="8789"/>
              </w:tabs>
              <w:contextualSpacing/>
              <w:jc w:val="both"/>
              <w:rPr>
                <w:sz w:val="28"/>
                <w:szCs w:val="28"/>
              </w:rPr>
            </w:pPr>
            <w:r w:rsidRPr="00E95AE4">
              <w:rPr>
                <w:sz w:val="28"/>
                <w:szCs w:val="28"/>
              </w:rPr>
              <w:t>Украинцев И. С.</w:t>
            </w:r>
            <w:r>
              <w:rPr>
                <w:sz w:val="28"/>
                <w:szCs w:val="28"/>
              </w:rPr>
              <w:t xml:space="preserve"> - </w:t>
            </w:r>
          </w:p>
        </w:tc>
      </w:tr>
      <w:tr w:rsidR="00D63B0D" w:rsidRPr="009D059A" w:rsidTr="00576AC6">
        <w:trPr>
          <w:trHeight w:val="35"/>
        </w:trPr>
        <w:tc>
          <w:tcPr>
            <w:tcW w:w="3369" w:type="dxa"/>
          </w:tcPr>
          <w:p w:rsidR="00D63B0D" w:rsidRDefault="00576AC6" w:rsidP="00576AC6">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r w:rsidR="00D63B0D">
              <w:rPr>
                <w:b/>
                <w:bCs/>
                <w:sz w:val="28"/>
                <w:szCs w:val="28"/>
              </w:rPr>
              <w:t>Приглашенные:</w:t>
            </w:r>
          </w:p>
        </w:tc>
        <w:tc>
          <w:tcPr>
            <w:tcW w:w="6565" w:type="dxa"/>
          </w:tcPr>
          <w:p w:rsidR="00D63B0D" w:rsidRDefault="00D63B0D" w:rsidP="00576AC6">
            <w:pPr>
              <w:pStyle w:val="11"/>
              <w:shd w:val="clear" w:color="auto" w:fill="FFFFFF"/>
              <w:tabs>
                <w:tab w:val="left" w:pos="8789"/>
              </w:tabs>
              <w:contextualSpacing/>
              <w:jc w:val="both"/>
              <w:rPr>
                <w:sz w:val="28"/>
                <w:szCs w:val="28"/>
              </w:rPr>
            </w:pPr>
            <w:r>
              <w:rPr>
                <w:sz w:val="28"/>
                <w:szCs w:val="28"/>
              </w:rPr>
              <w:t xml:space="preserve">список прилагается. </w:t>
            </w:r>
          </w:p>
        </w:tc>
      </w:tr>
    </w:tbl>
    <w:p w:rsidR="00D62DF2" w:rsidRDefault="00D62DF2" w:rsidP="00DC23F9">
      <w:pPr>
        <w:rPr>
          <w:b/>
          <w:color w:val="000000"/>
        </w:rPr>
      </w:pPr>
    </w:p>
    <w:p w:rsidR="00C60CF1" w:rsidRDefault="00C50072" w:rsidP="00C17315">
      <w:r>
        <w:rPr>
          <w:b/>
          <w:color w:val="000000"/>
        </w:rPr>
        <w:t>Гудовский А. Э.</w:t>
      </w:r>
      <w:r w:rsidR="005A2BAE" w:rsidRPr="00454E21">
        <w:rPr>
          <w:b/>
          <w:color w:val="000000"/>
        </w:rPr>
        <w:t xml:space="preserve"> </w:t>
      </w:r>
      <w:r w:rsidR="00C60CF1" w:rsidRPr="00454E21">
        <w:rPr>
          <w:color w:val="000000"/>
        </w:rPr>
        <w:t xml:space="preserve">– </w:t>
      </w:r>
      <w:r w:rsidR="00C60CF1" w:rsidRPr="00454E21">
        <w:t>Добрый день, уважаемые коллеги,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w:t>
      </w:r>
    </w:p>
    <w:p w:rsidR="00253F64" w:rsidRDefault="00253F64" w:rsidP="00C17315">
      <w:r>
        <w:t xml:space="preserve">Кворум у нас есть. </w:t>
      </w:r>
    </w:p>
    <w:p w:rsidR="004218D6" w:rsidRPr="004218D6" w:rsidRDefault="004218D6" w:rsidP="004218D6">
      <w:r w:rsidRPr="004218D6">
        <w:t xml:space="preserve">Коллеги, сегодня на нашей комиссии для обмена опытом присутствуют депутаты Совета депутатов города Бердска. </w:t>
      </w:r>
    </w:p>
    <w:p w:rsidR="004218D6" w:rsidRPr="004218D6" w:rsidRDefault="004218D6" w:rsidP="004218D6">
      <w:r w:rsidRPr="004218D6">
        <w:t>Голубев Владимир Алексеевич - председатель Совета депутатов города Бердска.</w:t>
      </w:r>
    </w:p>
    <w:p w:rsidR="004218D6" w:rsidRPr="004218D6" w:rsidRDefault="004218D6" w:rsidP="004218D6">
      <w:r w:rsidRPr="004218D6">
        <w:t xml:space="preserve">Гук Константин Андреевич – председатель комиссии по контролю, а также члены комиссии по контролю -  Ковальский Андрей Геннадьевич, Аредаков Максим Александрович, Титов Дмитрий Сергеевич. </w:t>
      </w:r>
    </w:p>
    <w:p w:rsidR="004218D6" w:rsidRPr="004218D6" w:rsidRDefault="004218D6" w:rsidP="004218D6">
      <w:r w:rsidRPr="004218D6">
        <w:t>И Онищенко Сергей Александрович - председатель комитета по социальной и молодежной политике, образованию, культуре, спорту, туризму.</w:t>
      </w:r>
    </w:p>
    <w:p w:rsidR="004218D6" w:rsidRDefault="004218D6" w:rsidP="00EE344E">
      <w:r w:rsidRPr="004218D6">
        <w:t>Переходим к работе комиссии.</w:t>
      </w:r>
    </w:p>
    <w:p w:rsidR="00EE344E" w:rsidRPr="00EE344E" w:rsidRDefault="00C17315" w:rsidP="00EE344E">
      <w:r>
        <w:t>Повестка</w:t>
      </w:r>
      <w:r w:rsidR="00EE344E" w:rsidRPr="00EE344E">
        <w:t xml:space="preserve"> и материалы вам были ранее розданы, предлагаю принять повестку</w:t>
      </w:r>
      <w:r w:rsidR="00EE344E" w:rsidRPr="00EE344E">
        <w:rPr>
          <w:b/>
        </w:rPr>
        <w:t xml:space="preserve"> за основу. </w:t>
      </w:r>
      <w:r w:rsidR="00EE344E" w:rsidRPr="00EE344E">
        <w:t>Кто за?</w:t>
      </w:r>
    </w:p>
    <w:p w:rsidR="00EE344E" w:rsidRPr="00EE344E" w:rsidRDefault="00EE344E" w:rsidP="00EE344E">
      <w:r w:rsidRPr="00EE344E">
        <w:rPr>
          <w:b/>
        </w:rPr>
        <w:t xml:space="preserve">ГОЛОСОВАЛИ: «за» - </w:t>
      </w:r>
      <w:r w:rsidR="00C17315">
        <w:rPr>
          <w:b/>
        </w:rPr>
        <w:t>4</w:t>
      </w:r>
      <w:r w:rsidRPr="00EE344E">
        <w:rPr>
          <w:b/>
        </w:rPr>
        <w:t xml:space="preserve"> - единогласно </w:t>
      </w:r>
      <w:r w:rsidRPr="00EE344E">
        <w:t>(</w:t>
      </w:r>
      <w:r w:rsidR="00C50072">
        <w:t xml:space="preserve">Гудовский А. Э., </w:t>
      </w:r>
      <w:r w:rsidR="00C17315">
        <w:t xml:space="preserve">Мухарыцин А. М., </w:t>
      </w:r>
      <w:r w:rsidR="00E95AE4">
        <w:t>Кудин И. В., Прохоров Е. В.</w:t>
      </w:r>
      <w:r w:rsidRPr="00EE344E">
        <w:t>)</w:t>
      </w:r>
    </w:p>
    <w:p w:rsidR="00EE344E" w:rsidRPr="00EE344E" w:rsidRDefault="00EE344E" w:rsidP="00EE344E">
      <w:r w:rsidRPr="00EE344E">
        <w:t>Против – «Нет»</w:t>
      </w:r>
    </w:p>
    <w:p w:rsidR="00EE344E" w:rsidRPr="00EE344E" w:rsidRDefault="00EE344E" w:rsidP="00EE344E">
      <w:r w:rsidRPr="00EE344E">
        <w:t>Воздержался – «Нет»</w:t>
      </w:r>
    </w:p>
    <w:p w:rsidR="00C17315" w:rsidRDefault="00D8715F" w:rsidP="000E3AA0">
      <w:pPr>
        <w:spacing w:line="276" w:lineRule="auto"/>
      </w:pPr>
      <w:r w:rsidRPr="00D8715F">
        <w:t xml:space="preserve">Предложения, дополнения к повестке будут? </w:t>
      </w:r>
    </w:p>
    <w:p w:rsidR="00A65E61" w:rsidRPr="00A65E61" w:rsidRDefault="00D8715F" w:rsidP="00A65E61">
      <w:pPr>
        <w:spacing w:line="276" w:lineRule="auto"/>
      </w:pPr>
      <w:r w:rsidRPr="00D8715F">
        <w:t>Нет. Тогда голосуем за принятие повестки дня</w:t>
      </w:r>
      <w:r w:rsidRPr="00D8715F">
        <w:rPr>
          <w:b/>
        </w:rPr>
        <w:t xml:space="preserve"> в целом</w:t>
      </w:r>
      <w:r w:rsidR="00A65E61" w:rsidRPr="00A65E61">
        <w:rPr>
          <w:b/>
        </w:rPr>
        <w:t>.</w:t>
      </w:r>
      <w:r w:rsidR="00A65E61" w:rsidRPr="00A65E61">
        <w:t xml:space="preserve"> Кто за?</w:t>
      </w:r>
    </w:p>
    <w:p w:rsidR="00C50072" w:rsidRPr="00EE344E" w:rsidRDefault="00C50072" w:rsidP="00C50072">
      <w:r w:rsidRPr="00EE344E">
        <w:rPr>
          <w:b/>
        </w:rPr>
        <w:t xml:space="preserve">ГОЛОСОВАЛИ: «за» - </w:t>
      </w:r>
      <w:r>
        <w:rPr>
          <w:b/>
        </w:rPr>
        <w:t>4</w:t>
      </w:r>
      <w:r w:rsidRPr="00EE344E">
        <w:rPr>
          <w:b/>
        </w:rPr>
        <w:t xml:space="preserve"> - единогласно </w:t>
      </w:r>
      <w:r w:rsidRPr="00EE344E">
        <w:t>(</w:t>
      </w:r>
      <w:r>
        <w:t>Гудовский А. Э., Мухарыцин А. М., Кудин И. В., Прохоров Е. В.</w:t>
      </w:r>
      <w:r w:rsidRPr="00EE344E">
        <w:t>)</w:t>
      </w:r>
    </w:p>
    <w:p w:rsidR="00C60CF1" w:rsidRPr="00454E21" w:rsidRDefault="00C60CF1" w:rsidP="0010665F">
      <w:r w:rsidRPr="00454E21">
        <w:t>Против – «Нет»</w:t>
      </w:r>
    </w:p>
    <w:p w:rsidR="00C60CF1" w:rsidRDefault="00C60CF1" w:rsidP="00630A26">
      <w:r w:rsidRPr="00454E21">
        <w:t>Воздержался – «Нет»</w:t>
      </w:r>
    </w:p>
    <w:p w:rsidR="00FA6D13" w:rsidRDefault="00C60CF1" w:rsidP="00630A26">
      <w:pPr>
        <w:tabs>
          <w:tab w:val="left" w:pos="8100"/>
        </w:tabs>
        <w:rPr>
          <w:b/>
        </w:rPr>
      </w:pPr>
      <w:r w:rsidRPr="00454E21">
        <w:rPr>
          <w:b/>
        </w:rPr>
        <w:t>Повестка принята в целом.</w:t>
      </w:r>
    </w:p>
    <w:p w:rsidR="004218D6" w:rsidRPr="004218D6" w:rsidRDefault="004218D6" w:rsidP="004218D6">
      <w:pPr>
        <w:tabs>
          <w:tab w:val="left" w:pos="8100"/>
        </w:tabs>
      </w:pPr>
      <w:r w:rsidRPr="004218D6">
        <w:t>Коллеги, при рассмотрении первого вопроса предлагаю сделать следующий регламент:</w:t>
      </w:r>
    </w:p>
    <w:p w:rsidR="004218D6" w:rsidRPr="004218D6" w:rsidRDefault="004218D6" w:rsidP="004218D6">
      <w:pPr>
        <w:tabs>
          <w:tab w:val="left" w:pos="8100"/>
        </w:tabs>
      </w:pPr>
      <w:r w:rsidRPr="004218D6">
        <w:t>- выступление докладчиков –  до 5 минут;</w:t>
      </w:r>
    </w:p>
    <w:p w:rsidR="004218D6" w:rsidRPr="004218D6" w:rsidRDefault="004218D6" w:rsidP="004218D6">
      <w:pPr>
        <w:tabs>
          <w:tab w:val="left" w:pos="8100"/>
        </w:tabs>
      </w:pPr>
      <w:r w:rsidRPr="004218D6">
        <w:lastRenderedPageBreak/>
        <w:t>- вопросы к докладчикам и ответы на них – общее время не более 30 минут;</w:t>
      </w:r>
    </w:p>
    <w:p w:rsidR="004218D6" w:rsidRPr="004218D6" w:rsidRDefault="004218D6" w:rsidP="004218D6">
      <w:pPr>
        <w:tabs>
          <w:tab w:val="left" w:pos="8100"/>
        </w:tabs>
      </w:pPr>
      <w:r w:rsidRPr="004218D6">
        <w:t>- продолжительность вопроса – не более 1 минуты;</w:t>
      </w:r>
    </w:p>
    <w:p w:rsidR="004218D6" w:rsidRPr="004218D6" w:rsidRDefault="004218D6" w:rsidP="004218D6">
      <w:pPr>
        <w:tabs>
          <w:tab w:val="left" w:pos="8100"/>
        </w:tabs>
      </w:pPr>
      <w:r w:rsidRPr="004218D6">
        <w:t>- выступления депутатов Совета депутатов города Новосибирска – до 3 минут.</w:t>
      </w:r>
    </w:p>
    <w:p w:rsidR="004218D6" w:rsidRDefault="004218D6" w:rsidP="004218D6">
      <w:pPr>
        <w:tabs>
          <w:tab w:val="left" w:pos="8100"/>
        </w:tabs>
      </w:pPr>
      <w:r w:rsidRPr="004218D6">
        <w:t>Согласны с регламентом? Предлагаю проголосовать.</w:t>
      </w:r>
    </w:p>
    <w:p w:rsidR="004218D6" w:rsidRPr="004218D6" w:rsidRDefault="004218D6" w:rsidP="004218D6">
      <w:pPr>
        <w:tabs>
          <w:tab w:val="left" w:pos="8100"/>
        </w:tabs>
      </w:pPr>
      <w:r w:rsidRPr="004218D6">
        <w:rPr>
          <w:b/>
        </w:rPr>
        <w:t xml:space="preserve">ГОЛОСОВАЛИ: «за» - 4 - единогласно </w:t>
      </w:r>
      <w:r w:rsidRPr="004218D6">
        <w:t>(Гудовский А. Э., Мухарыцин А. М., Кудин И. В., Прохоров Е. В.)</w:t>
      </w:r>
    </w:p>
    <w:p w:rsidR="004218D6" w:rsidRPr="004218D6" w:rsidRDefault="004218D6" w:rsidP="004218D6">
      <w:pPr>
        <w:tabs>
          <w:tab w:val="left" w:pos="8100"/>
        </w:tabs>
      </w:pPr>
      <w:r w:rsidRPr="004218D6">
        <w:t>Против – «Нет»</w:t>
      </w:r>
    </w:p>
    <w:p w:rsidR="004218D6" w:rsidRPr="004218D6" w:rsidRDefault="004218D6" w:rsidP="004218D6">
      <w:pPr>
        <w:tabs>
          <w:tab w:val="left" w:pos="8100"/>
        </w:tabs>
      </w:pPr>
      <w:r w:rsidRPr="004218D6">
        <w:t>Воздержался – «Нет»</w:t>
      </w:r>
    </w:p>
    <w:p w:rsidR="004218D6" w:rsidRDefault="004218D6" w:rsidP="00135903">
      <w:pPr>
        <w:spacing w:line="240" w:lineRule="atLeast"/>
        <w:jc w:val="center"/>
      </w:pPr>
    </w:p>
    <w:p w:rsidR="002750BE" w:rsidRPr="00135903" w:rsidRDefault="0034381D" w:rsidP="00135903">
      <w:pPr>
        <w:spacing w:line="240" w:lineRule="atLeast"/>
        <w:jc w:val="center"/>
      </w:pPr>
      <w:r>
        <w:t>ПО</w:t>
      </w:r>
      <w:r w:rsidR="00135903" w:rsidRPr="00135903">
        <w:t>ВЕСТКА ДНЯ</w:t>
      </w:r>
    </w:p>
    <w:p w:rsidR="0009535F" w:rsidRPr="00A65E61" w:rsidRDefault="00AC0872" w:rsidP="0009535F">
      <w:pPr>
        <w:pStyle w:val="af5"/>
        <w:ind w:firstLine="29"/>
        <w:jc w:val="both"/>
        <w:rPr>
          <w:rFonts w:ascii="Times New Roman" w:hAnsi="Times New Roman"/>
          <w:b/>
          <w:sz w:val="28"/>
          <w:szCs w:val="28"/>
        </w:rPr>
      </w:pPr>
      <w:r w:rsidRPr="0034381D">
        <w:rPr>
          <w:rFonts w:ascii="Times New Roman" w:hAnsi="Times New Roman"/>
          <w:sz w:val="28"/>
          <w:szCs w:val="28"/>
        </w:rPr>
        <w:t xml:space="preserve">1. </w:t>
      </w:r>
      <w:r w:rsidR="004218D6" w:rsidRPr="004218D6">
        <w:rPr>
          <w:rFonts w:ascii="Times New Roman" w:eastAsia="Times New Roman" w:hAnsi="Times New Roman"/>
          <w:sz w:val="28"/>
          <w:szCs w:val="28"/>
        </w:rPr>
        <w:t>О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2023 году за 9 месяцев 2024 года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C4D49" w:rsidRPr="0034381D" w:rsidTr="007F7350">
        <w:trPr>
          <w:trHeight w:val="282"/>
        </w:trPr>
        <w:tc>
          <w:tcPr>
            <w:tcW w:w="4642" w:type="dxa"/>
          </w:tcPr>
          <w:p w:rsidR="003C52D0" w:rsidRPr="003C52D0" w:rsidRDefault="00077E41" w:rsidP="007F7350">
            <w:pPr>
              <w:tabs>
                <w:tab w:val="left" w:pos="1560"/>
              </w:tabs>
            </w:pPr>
            <w:r w:rsidRPr="005C0689">
              <w:rPr>
                <w:sz w:val="27"/>
                <w:szCs w:val="27"/>
              </w:rPr>
              <w:t>Докладчик</w:t>
            </w:r>
            <w:r w:rsidR="004218D6">
              <w:rPr>
                <w:sz w:val="27"/>
                <w:szCs w:val="27"/>
              </w:rPr>
              <w:t>и</w:t>
            </w:r>
            <w:r w:rsidRPr="005C0689">
              <w:rPr>
                <w:sz w:val="27"/>
                <w:szCs w:val="27"/>
              </w:rPr>
              <w:t xml:space="preserve">: </w:t>
            </w:r>
            <w:r w:rsidR="004218D6">
              <w:t>Буреев</w:t>
            </w:r>
            <w:r w:rsidR="003C52D0" w:rsidRPr="003C52D0">
              <w:t xml:space="preserve"> </w:t>
            </w:r>
          </w:p>
          <w:p w:rsidR="00630A26" w:rsidRPr="005C0689" w:rsidRDefault="003C52D0" w:rsidP="004218D6">
            <w:pPr>
              <w:rPr>
                <w:sz w:val="27"/>
                <w:szCs w:val="27"/>
              </w:rPr>
            </w:pPr>
            <w:r>
              <w:t xml:space="preserve">                  </w:t>
            </w:r>
            <w:r w:rsidR="00A65E61">
              <w:t xml:space="preserve">  </w:t>
            </w:r>
            <w:r w:rsidR="004218D6">
              <w:t xml:space="preserve">  Борис Викторович</w:t>
            </w:r>
          </w:p>
        </w:tc>
        <w:tc>
          <w:tcPr>
            <w:tcW w:w="310" w:type="dxa"/>
          </w:tcPr>
          <w:p w:rsidR="000C4D49" w:rsidRPr="005C0689" w:rsidRDefault="000C4D49" w:rsidP="00BE60F1">
            <w:pPr>
              <w:jc w:val="center"/>
              <w:rPr>
                <w:b/>
                <w:sz w:val="27"/>
                <w:szCs w:val="27"/>
              </w:rPr>
            </w:pPr>
            <w:r w:rsidRPr="005C0689">
              <w:rPr>
                <w:b/>
                <w:sz w:val="27"/>
                <w:szCs w:val="27"/>
              </w:rPr>
              <w:t>-</w:t>
            </w:r>
          </w:p>
        </w:tc>
        <w:tc>
          <w:tcPr>
            <w:tcW w:w="4937" w:type="dxa"/>
          </w:tcPr>
          <w:p w:rsidR="000C4D49" w:rsidRPr="00A65E61" w:rsidRDefault="004218D6" w:rsidP="004218D6">
            <w:pPr>
              <w:tabs>
                <w:tab w:val="left" w:pos="0"/>
              </w:tabs>
            </w:pPr>
            <w:r w:rsidRPr="004218D6">
              <w:t>первый заместитель мэра города Новосибирска</w:t>
            </w:r>
            <w:r>
              <w:t>;</w:t>
            </w:r>
          </w:p>
        </w:tc>
      </w:tr>
      <w:tr w:rsidR="004218D6" w:rsidRPr="0034381D" w:rsidTr="007F7350">
        <w:trPr>
          <w:trHeight w:val="282"/>
        </w:trPr>
        <w:tc>
          <w:tcPr>
            <w:tcW w:w="4642" w:type="dxa"/>
          </w:tcPr>
          <w:p w:rsidR="004218D6" w:rsidRDefault="004218D6" w:rsidP="003C52D0">
            <w:pPr>
              <w:rPr>
                <w:sz w:val="27"/>
                <w:szCs w:val="27"/>
              </w:rPr>
            </w:pPr>
            <w:r>
              <w:rPr>
                <w:sz w:val="27"/>
                <w:szCs w:val="27"/>
              </w:rPr>
              <w:t xml:space="preserve">                      Останин</w:t>
            </w:r>
          </w:p>
          <w:p w:rsidR="004218D6" w:rsidRPr="005C0689" w:rsidRDefault="004218D6" w:rsidP="007F7350">
            <w:pPr>
              <w:tabs>
                <w:tab w:val="left" w:pos="1560"/>
              </w:tabs>
              <w:rPr>
                <w:sz w:val="27"/>
                <w:szCs w:val="27"/>
              </w:rPr>
            </w:pPr>
            <w:r>
              <w:rPr>
                <w:sz w:val="27"/>
                <w:szCs w:val="27"/>
              </w:rPr>
              <w:t xml:space="preserve">                      Максим Константинович</w:t>
            </w:r>
          </w:p>
        </w:tc>
        <w:tc>
          <w:tcPr>
            <w:tcW w:w="310" w:type="dxa"/>
          </w:tcPr>
          <w:p w:rsidR="004218D6" w:rsidRPr="005C0689" w:rsidRDefault="004218D6" w:rsidP="00BE60F1">
            <w:pPr>
              <w:jc w:val="center"/>
              <w:rPr>
                <w:b/>
                <w:sz w:val="27"/>
                <w:szCs w:val="27"/>
              </w:rPr>
            </w:pPr>
            <w:r>
              <w:rPr>
                <w:b/>
                <w:sz w:val="27"/>
                <w:szCs w:val="27"/>
              </w:rPr>
              <w:t>-</w:t>
            </w:r>
          </w:p>
        </w:tc>
        <w:tc>
          <w:tcPr>
            <w:tcW w:w="4937" w:type="dxa"/>
          </w:tcPr>
          <w:p w:rsidR="004218D6" w:rsidRPr="00A65E61" w:rsidRDefault="004218D6" w:rsidP="00A65E61">
            <w:pPr>
              <w:tabs>
                <w:tab w:val="left" w:pos="0"/>
              </w:tabs>
            </w:pPr>
            <w:r w:rsidRPr="004218D6">
              <w:t>заместитель мэра города Новосибирска;</w:t>
            </w:r>
          </w:p>
        </w:tc>
      </w:tr>
      <w:tr w:rsidR="004218D6" w:rsidRPr="0034381D" w:rsidTr="007F7350">
        <w:trPr>
          <w:trHeight w:val="282"/>
        </w:trPr>
        <w:tc>
          <w:tcPr>
            <w:tcW w:w="4642" w:type="dxa"/>
          </w:tcPr>
          <w:p w:rsidR="004218D6" w:rsidRDefault="004218D6" w:rsidP="003C52D0">
            <w:pPr>
              <w:rPr>
                <w:sz w:val="27"/>
                <w:szCs w:val="27"/>
              </w:rPr>
            </w:pPr>
            <w:r>
              <w:rPr>
                <w:sz w:val="27"/>
                <w:szCs w:val="27"/>
              </w:rPr>
              <w:t xml:space="preserve">                      Улитко</w:t>
            </w:r>
          </w:p>
          <w:p w:rsidR="004218D6" w:rsidRPr="005C0689" w:rsidRDefault="004218D6" w:rsidP="004218D6">
            <w:pPr>
              <w:rPr>
                <w:sz w:val="27"/>
                <w:szCs w:val="27"/>
              </w:rPr>
            </w:pPr>
            <w:r>
              <w:rPr>
                <w:sz w:val="27"/>
                <w:szCs w:val="27"/>
              </w:rPr>
              <w:t xml:space="preserve">                      Евгений Владимирович</w:t>
            </w:r>
          </w:p>
        </w:tc>
        <w:tc>
          <w:tcPr>
            <w:tcW w:w="310" w:type="dxa"/>
          </w:tcPr>
          <w:p w:rsidR="004218D6" w:rsidRPr="005C0689" w:rsidRDefault="004218D6" w:rsidP="00BE60F1">
            <w:pPr>
              <w:jc w:val="center"/>
              <w:rPr>
                <w:b/>
                <w:sz w:val="27"/>
                <w:szCs w:val="27"/>
              </w:rPr>
            </w:pPr>
            <w:r>
              <w:rPr>
                <w:b/>
                <w:sz w:val="27"/>
                <w:szCs w:val="27"/>
              </w:rPr>
              <w:t xml:space="preserve">- </w:t>
            </w:r>
          </w:p>
        </w:tc>
        <w:tc>
          <w:tcPr>
            <w:tcW w:w="4937" w:type="dxa"/>
          </w:tcPr>
          <w:p w:rsidR="004218D6" w:rsidRPr="00A65E61" w:rsidRDefault="004218D6" w:rsidP="00A65E61">
            <w:pPr>
              <w:tabs>
                <w:tab w:val="left" w:pos="0"/>
              </w:tabs>
            </w:pPr>
            <w:r w:rsidRPr="004218D6">
              <w:t>заместитель мэра - начальник департамента строительства и архитектуры мэрии города Новосибирска;</w:t>
            </w:r>
          </w:p>
        </w:tc>
      </w:tr>
      <w:tr w:rsidR="004218D6" w:rsidRPr="0034381D" w:rsidTr="007F7350">
        <w:trPr>
          <w:trHeight w:val="282"/>
        </w:trPr>
        <w:tc>
          <w:tcPr>
            <w:tcW w:w="4642" w:type="dxa"/>
          </w:tcPr>
          <w:p w:rsidR="004218D6" w:rsidRDefault="006B53CE" w:rsidP="003C52D0">
            <w:pPr>
              <w:rPr>
                <w:sz w:val="27"/>
                <w:szCs w:val="27"/>
              </w:rPr>
            </w:pPr>
            <w:r>
              <w:rPr>
                <w:sz w:val="27"/>
                <w:szCs w:val="27"/>
              </w:rPr>
              <w:t xml:space="preserve">                   </w:t>
            </w:r>
            <w:r w:rsidR="007F7350">
              <w:rPr>
                <w:sz w:val="27"/>
                <w:szCs w:val="27"/>
              </w:rPr>
              <w:t xml:space="preserve">   </w:t>
            </w:r>
            <w:r>
              <w:rPr>
                <w:sz w:val="27"/>
                <w:szCs w:val="27"/>
              </w:rPr>
              <w:t>Антонова</w:t>
            </w:r>
          </w:p>
          <w:p w:rsidR="006B53CE" w:rsidRDefault="007F7350" w:rsidP="003C52D0">
            <w:pPr>
              <w:rPr>
                <w:sz w:val="27"/>
                <w:szCs w:val="27"/>
              </w:rPr>
            </w:pPr>
            <w:r>
              <w:rPr>
                <w:sz w:val="27"/>
                <w:szCs w:val="27"/>
              </w:rPr>
              <w:t xml:space="preserve">                      </w:t>
            </w:r>
            <w:r w:rsidR="006B53CE">
              <w:rPr>
                <w:sz w:val="27"/>
                <w:szCs w:val="27"/>
              </w:rPr>
              <w:t>Ксения Андреевна</w:t>
            </w:r>
          </w:p>
          <w:p w:rsidR="006B53CE" w:rsidRDefault="006B53CE" w:rsidP="003C52D0">
            <w:pPr>
              <w:rPr>
                <w:sz w:val="27"/>
                <w:szCs w:val="27"/>
              </w:rPr>
            </w:pPr>
          </w:p>
          <w:p w:rsidR="006B53CE" w:rsidRPr="005C0689" w:rsidRDefault="006B53CE" w:rsidP="003C52D0">
            <w:pPr>
              <w:rPr>
                <w:sz w:val="27"/>
                <w:szCs w:val="27"/>
              </w:rPr>
            </w:pPr>
          </w:p>
        </w:tc>
        <w:tc>
          <w:tcPr>
            <w:tcW w:w="310" w:type="dxa"/>
          </w:tcPr>
          <w:p w:rsidR="004218D6" w:rsidRPr="005C0689" w:rsidRDefault="004218D6" w:rsidP="00BE60F1">
            <w:pPr>
              <w:jc w:val="center"/>
              <w:rPr>
                <w:b/>
                <w:sz w:val="27"/>
                <w:szCs w:val="27"/>
              </w:rPr>
            </w:pPr>
            <w:r>
              <w:rPr>
                <w:b/>
                <w:sz w:val="27"/>
                <w:szCs w:val="27"/>
              </w:rPr>
              <w:t>-</w:t>
            </w:r>
          </w:p>
        </w:tc>
        <w:tc>
          <w:tcPr>
            <w:tcW w:w="4937" w:type="dxa"/>
          </w:tcPr>
          <w:p w:rsidR="004218D6" w:rsidRPr="00A65E61" w:rsidRDefault="006B53CE" w:rsidP="00A65E61">
            <w:pPr>
              <w:tabs>
                <w:tab w:val="left" w:pos="0"/>
              </w:tabs>
            </w:pPr>
            <w:r w:rsidRPr="006B53CE">
              <w:t>заместитель мэра - начальник департамента культуры, спорта и молодежной политики мэрии города Новосибирска;</w:t>
            </w:r>
          </w:p>
        </w:tc>
      </w:tr>
      <w:tr w:rsidR="004218D6" w:rsidRPr="0034381D" w:rsidTr="007F7350">
        <w:trPr>
          <w:trHeight w:val="282"/>
        </w:trPr>
        <w:tc>
          <w:tcPr>
            <w:tcW w:w="4642" w:type="dxa"/>
          </w:tcPr>
          <w:p w:rsidR="004218D6" w:rsidRDefault="007F7350" w:rsidP="003C52D0">
            <w:pPr>
              <w:rPr>
                <w:sz w:val="27"/>
                <w:szCs w:val="27"/>
              </w:rPr>
            </w:pPr>
            <w:r>
              <w:rPr>
                <w:sz w:val="27"/>
                <w:szCs w:val="27"/>
              </w:rPr>
              <w:t xml:space="preserve">                      </w:t>
            </w:r>
            <w:r w:rsidR="006B53CE">
              <w:rPr>
                <w:sz w:val="27"/>
                <w:szCs w:val="27"/>
              </w:rPr>
              <w:t>Кодалаев</w:t>
            </w:r>
          </w:p>
          <w:p w:rsidR="006B53CE" w:rsidRPr="005C0689" w:rsidRDefault="007F7350" w:rsidP="003C52D0">
            <w:pPr>
              <w:rPr>
                <w:sz w:val="27"/>
                <w:szCs w:val="27"/>
              </w:rPr>
            </w:pPr>
            <w:r>
              <w:rPr>
                <w:sz w:val="27"/>
                <w:szCs w:val="27"/>
              </w:rPr>
              <w:t xml:space="preserve">                      </w:t>
            </w:r>
            <w:r w:rsidR="006B53CE">
              <w:rPr>
                <w:sz w:val="27"/>
                <w:szCs w:val="27"/>
              </w:rPr>
              <w:t>Иосиф Важаевич</w:t>
            </w:r>
          </w:p>
        </w:tc>
        <w:tc>
          <w:tcPr>
            <w:tcW w:w="310" w:type="dxa"/>
          </w:tcPr>
          <w:p w:rsidR="004218D6" w:rsidRPr="005C0689" w:rsidRDefault="004218D6" w:rsidP="00BE60F1">
            <w:pPr>
              <w:jc w:val="center"/>
              <w:rPr>
                <w:b/>
                <w:sz w:val="27"/>
                <w:szCs w:val="27"/>
              </w:rPr>
            </w:pPr>
            <w:r>
              <w:rPr>
                <w:b/>
                <w:sz w:val="27"/>
                <w:szCs w:val="27"/>
              </w:rPr>
              <w:t>-</w:t>
            </w:r>
          </w:p>
        </w:tc>
        <w:tc>
          <w:tcPr>
            <w:tcW w:w="4937" w:type="dxa"/>
          </w:tcPr>
          <w:p w:rsidR="004218D6" w:rsidRPr="00A65E61" w:rsidRDefault="006B53CE" w:rsidP="00A65E61">
            <w:pPr>
              <w:tabs>
                <w:tab w:val="left" w:pos="0"/>
              </w:tabs>
            </w:pPr>
            <w:r w:rsidRPr="006B53CE">
              <w:t>и. о. первого заместителя мэра города Новосибирска, начальник департамента транспорта и дорожно-благоустроительного комплекса мэрии города Новосибирска;</w:t>
            </w:r>
          </w:p>
        </w:tc>
      </w:tr>
      <w:tr w:rsidR="004218D6" w:rsidRPr="0034381D" w:rsidTr="007F7350">
        <w:trPr>
          <w:trHeight w:val="282"/>
        </w:trPr>
        <w:tc>
          <w:tcPr>
            <w:tcW w:w="4642" w:type="dxa"/>
          </w:tcPr>
          <w:p w:rsidR="00F746DD" w:rsidRDefault="007F7350" w:rsidP="003C52D0">
            <w:pPr>
              <w:rPr>
                <w:sz w:val="27"/>
                <w:szCs w:val="27"/>
              </w:rPr>
            </w:pPr>
            <w:r>
              <w:rPr>
                <w:sz w:val="27"/>
                <w:szCs w:val="27"/>
              </w:rPr>
              <w:t xml:space="preserve">                       </w:t>
            </w:r>
            <w:r w:rsidR="00F746DD">
              <w:rPr>
                <w:sz w:val="27"/>
                <w:szCs w:val="27"/>
              </w:rPr>
              <w:t>Ахметгареев</w:t>
            </w:r>
          </w:p>
          <w:p w:rsidR="004218D6" w:rsidRPr="005C0689" w:rsidRDefault="007F7350" w:rsidP="00F746DD">
            <w:pPr>
              <w:rPr>
                <w:sz w:val="27"/>
                <w:szCs w:val="27"/>
              </w:rPr>
            </w:pPr>
            <w:r>
              <w:rPr>
                <w:sz w:val="27"/>
                <w:szCs w:val="27"/>
              </w:rPr>
              <w:t xml:space="preserve">                       </w:t>
            </w:r>
            <w:r w:rsidR="00F746DD">
              <w:rPr>
                <w:sz w:val="27"/>
                <w:szCs w:val="27"/>
              </w:rPr>
              <w:t>Рамиль Миргазянович</w:t>
            </w:r>
          </w:p>
        </w:tc>
        <w:tc>
          <w:tcPr>
            <w:tcW w:w="310" w:type="dxa"/>
          </w:tcPr>
          <w:p w:rsidR="004218D6" w:rsidRPr="005C0689" w:rsidRDefault="004218D6" w:rsidP="00BE60F1">
            <w:pPr>
              <w:jc w:val="center"/>
              <w:rPr>
                <w:b/>
                <w:sz w:val="27"/>
                <w:szCs w:val="27"/>
              </w:rPr>
            </w:pPr>
            <w:r>
              <w:rPr>
                <w:b/>
                <w:sz w:val="27"/>
                <w:szCs w:val="27"/>
              </w:rPr>
              <w:t>-</w:t>
            </w:r>
          </w:p>
        </w:tc>
        <w:tc>
          <w:tcPr>
            <w:tcW w:w="4937" w:type="dxa"/>
          </w:tcPr>
          <w:p w:rsidR="004218D6" w:rsidRPr="00A65E61" w:rsidRDefault="00F746DD" w:rsidP="00A65E61">
            <w:pPr>
              <w:tabs>
                <w:tab w:val="left" w:pos="0"/>
              </w:tabs>
            </w:pPr>
            <w:r w:rsidRPr="00F746DD">
              <w:t>начальник департамента образования мэрии города Новосибирска;</w:t>
            </w:r>
          </w:p>
        </w:tc>
      </w:tr>
      <w:tr w:rsidR="004218D6" w:rsidRPr="0034381D" w:rsidTr="007F7350">
        <w:trPr>
          <w:trHeight w:val="282"/>
        </w:trPr>
        <w:tc>
          <w:tcPr>
            <w:tcW w:w="4642" w:type="dxa"/>
          </w:tcPr>
          <w:p w:rsidR="004218D6" w:rsidRDefault="00F746DD" w:rsidP="003C52D0">
            <w:pPr>
              <w:rPr>
                <w:sz w:val="27"/>
                <w:szCs w:val="27"/>
              </w:rPr>
            </w:pPr>
            <w:r>
              <w:rPr>
                <w:sz w:val="27"/>
                <w:szCs w:val="27"/>
              </w:rPr>
              <w:t xml:space="preserve">                      </w:t>
            </w:r>
            <w:r w:rsidR="007F7350">
              <w:rPr>
                <w:sz w:val="27"/>
                <w:szCs w:val="27"/>
              </w:rPr>
              <w:t xml:space="preserve"> </w:t>
            </w:r>
            <w:r>
              <w:rPr>
                <w:sz w:val="27"/>
                <w:szCs w:val="27"/>
              </w:rPr>
              <w:t>Колович</w:t>
            </w:r>
          </w:p>
          <w:p w:rsidR="00F746DD" w:rsidRPr="005C0689" w:rsidRDefault="007F7350" w:rsidP="003C52D0">
            <w:pPr>
              <w:rPr>
                <w:sz w:val="27"/>
                <w:szCs w:val="27"/>
              </w:rPr>
            </w:pPr>
            <w:r>
              <w:rPr>
                <w:sz w:val="27"/>
                <w:szCs w:val="27"/>
              </w:rPr>
              <w:t xml:space="preserve">                       </w:t>
            </w:r>
            <w:r w:rsidR="00F746DD">
              <w:rPr>
                <w:sz w:val="27"/>
                <w:szCs w:val="27"/>
              </w:rPr>
              <w:t>Алексей Арсентьевич</w:t>
            </w:r>
          </w:p>
        </w:tc>
        <w:tc>
          <w:tcPr>
            <w:tcW w:w="310" w:type="dxa"/>
          </w:tcPr>
          <w:p w:rsidR="004218D6" w:rsidRPr="005C0689" w:rsidRDefault="004218D6" w:rsidP="00BE60F1">
            <w:pPr>
              <w:jc w:val="center"/>
              <w:rPr>
                <w:b/>
                <w:sz w:val="27"/>
                <w:szCs w:val="27"/>
              </w:rPr>
            </w:pPr>
            <w:r>
              <w:rPr>
                <w:b/>
                <w:sz w:val="27"/>
                <w:szCs w:val="27"/>
              </w:rPr>
              <w:t>-</w:t>
            </w:r>
          </w:p>
        </w:tc>
        <w:tc>
          <w:tcPr>
            <w:tcW w:w="4937" w:type="dxa"/>
          </w:tcPr>
          <w:p w:rsidR="004218D6" w:rsidRPr="00A65E61" w:rsidRDefault="00F746DD" w:rsidP="00A65E61">
            <w:pPr>
              <w:tabs>
                <w:tab w:val="left" w:pos="0"/>
              </w:tabs>
            </w:pPr>
            <w:r w:rsidRPr="00F746DD">
              <w:t>начальник департамента земельных и имущественных отношений мэрии города Новосибирска</w:t>
            </w:r>
          </w:p>
        </w:tc>
      </w:tr>
    </w:tbl>
    <w:p w:rsidR="001D393F" w:rsidRPr="0034381D" w:rsidRDefault="002166DD" w:rsidP="001549CD">
      <w:r>
        <w:t>2.</w:t>
      </w:r>
      <w:r w:rsidRPr="002166DD">
        <w:rPr>
          <w:sz w:val="27"/>
          <w:szCs w:val="27"/>
        </w:rPr>
        <w:t xml:space="preserve"> </w:t>
      </w:r>
      <w:r w:rsidR="007F7350" w:rsidRPr="007F7350">
        <w:t>О проекте решения Совета депутатов города Новосибирска «О бюджете города Новосибирска на 2025 год и плановый период 2026 и 2027 годов»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396"/>
        <w:gridCol w:w="4821"/>
      </w:tblGrid>
      <w:tr w:rsidR="00471A04" w:rsidRPr="00C24A63" w:rsidTr="009A57F0">
        <w:trPr>
          <w:trHeight w:val="282"/>
        </w:trPr>
        <w:tc>
          <w:tcPr>
            <w:tcW w:w="4672" w:type="dxa"/>
          </w:tcPr>
          <w:p w:rsidR="0032043D" w:rsidRPr="0032043D" w:rsidRDefault="00471A04" w:rsidP="0032043D">
            <w:r w:rsidRPr="005C0689">
              <w:rPr>
                <w:sz w:val="27"/>
                <w:szCs w:val="27"/>
              </w:rPr>
              <w:t xml:space="preserve">Докладчик: </w:t>
            </w:r>
            <w:r w:rsidR="0024172E">
              <w:t>Веселков</w:t>
            </w:r>
            <w:r w:rsidR="0032043D" w:rsidRPr="0032043D">
              <w:t xml:space="preserve"> </w:t>
            </w:r>
          </w:p>
          <w:p w:rsidR="00471A04" w:rsidRPr="005C0689" w:rsidRDefault="0024172E" w:rsidP="0024172E">
            <w:pPr>
              <w:rPr>
                <w:sz w:val="27"/>
                <w:szCs w:val="27"/>
              </w:rPr>
            </w:pPr>
            <w:r>
              <w:t xml:space="preserve">                  Александр</w:t>
            </w:r>
            <w:r w:rsidR="00733322">
              <w:t xml:space="preserve"> Владимирович</w:t>
            </w:r>
          </w:p>
        </w:tc>
        <w:tc>
          <w:tcPr>
            <w:tcW w:w="396" w:type="dxa"/>
          </w:tcPr>
          <w:p w:rsidR="00471A04" w:rsidRPr="005C0689" w:rsidRDefault="00471A04" w:rsidP="00471A04">
            <w:pPr>
              <w:jc w:val="center"/>
              <w:rPr>
                <w:b/>
                <w:sz w:val="27"/>
                <w:szCs w:val="27"/>
              </w:rPr>
            </w:pPr>
            <w:r w:rsidRPr="005C0689">
              <w:rPr>
                <w:b/>
                <w:sz w:val="27"/>
                <w:szCs w:val="27"/>
              </w:rPr>
              <w:t>-</w:t>
            </w:r>
          </w:p>
        </w:tc>
        <w:tc>
          <w:tcPr>
            <w:tcW w:w="4821" w:type="dxa"/>
          </w:tcPr>
          <w:p w:rsidR="00471A04" w:rsidRPr="00471A04" w:rsidRDefault="0024172E" w:rsidP="00733322">
            <w:pPr>
              <w:tabs>
                <w:tab w:val="left" w:pos="0"/>
              </w:tabs>
            </w:pPr>
            <w:r w:rsidRPr="0024172E">
              <w:t>начальник департамента финансов и налоговой политики мэрии города Новосибирска</w:t>
            </w:r>
            <w:r w:rsidR="00471A04">
              <w:t>.</w:t>
            </w:r>
            <w:r w:rsidR="00471A04" w:rsidRPr="00FC0C9F">
              <w:t xml:space="preserve"> </w:t>
            </w:r>
          </w:p>
        </w:tc>
      </w:tr>
    </w:tbl>
    <w:p w:rsidR="00693B05" w:rsidRPr="00693B05" w:rsidRDefault="002A2289" w:rsidP="00693B05">
      <w:r>
        <w:t xml:space="preserve">3. </w:t>
      </w:r>
      <w:r w:rsidR="00693B05" w:rsidRPr="00693B05">
        <w:t xml:space="preserve">О проекте решения Совета депутатов города Новосибирска «О внесении изменений в Положение о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принятое </w:t>
      </w:r>
      <w:r w:rsidR="00693B05" w:rsidRPr="00693B05">
        <w:lastRenderedPageBreak/>
        <w:t>решением Совета депутатов города Новосибирска от 25.04.2018 № 593»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48774E" w:rsidRPr="009A57F0" w:rsidTr="009A57F0">
        <w:trPr>
          <w:trHeight w:val="282"/>
        </w:trPr>
        <w:tc>
          <w:tcPr>
            <w:tcW w:w="4620" w:type="dxa"/>
          </w:tcPr>
          <w:p w:rsidR="0048774E" w:rsidRPr="0048774E" w:rsidRDefault="0048774E" w:rsidP="0048774E">
            <w:r w:rsidRPr="009A57F0">
              <w:t xml:space="preserve">Докладчик: </w:t>
            </w:r>
            <w:r w:rsidR="00693B05">
              <w:t>Кондратенко</w:t>
            </w:r>
            <w:r w:rsidRPr="0048774E">
              <w:t xml:space="preserve"> </w:t>
            </w:r>
          </w:p>
          <w:p w:rsidR="0048774E" w:rsidRPr="009A57F0" w:rsidRDefault="0048774E" w:rsidP="00693B05">
            <w:r>
              <w:t xml:space="preserve">                     </w:t>
            </w:r>
            <w:r w:rsidR="00693B05">
              <w:t>Ольга Александровна</w:t>
            </w:r>
          </w:p>
        </w:tc>
        <w:tc>
          <w:tcPr>
            <w:tcW w:w="310" w:type="dxa"/>
          </w:tcPr>
          <w:p w:rsidR="0048774E" w:rsidRPr="009A57F0" w:rsidRDefault="0048774E" w:rsidP="0048774E">
            <w:pPr>
              <w:jc w:val="center"/>
              <w:rPr>
                <w:b/>
              </w:rPr>
            </w:pPr>
            <w:r w:rsidRPr="009A57F0">
              <w:rPr>
                <w:b/>
              </w:rPr>
              <w:t>-</w:t>
            </w:r>
          </w:p>
        </w:tc>
        <w:tc>
          <w:tcPr>
            <w:tcW w:w="4959" w:type="dxa"/>
          </w:tcPr>
          <w:p w:rsidR="0048774E" w:rsidRPr="00693B05" w:rsidRDefault="00693B05" w:rsidP="0048774E">
            <w:pPr>
              <w:tabs>
                <w:tab w:val="left" w:pos="0"/>
              </w:tabs>
            </w:pPr>
            <w:r w:rsidRPr="00693B05">
              <w:t>начальник управления по правовым и экономическим вопросам Совета депутатов города Новосибирска.</w:t>
            </w:r>
          </w:p>
        </w:tc>
      </w:tr>
    </w:tbl>
    <w:p w:rsidR="00441CF8" w:rsidRDefault="00441CF8" w:rsidP="00F01544">
      <w:r>
        <w:t xml:space="preserve">4. </w:t>
      </w:r>
      <w:r w:rsidR="00484EA7" w:rsidRPr="00484EA7">
        <w:t>О проекте решения Совета депутатов города Новосибирска «О Порядке уведомления лицом, замещающим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в целях противодействия коррупции»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310"/>
        <w:gridCol w:w="4959"/>
      </w:tblGrid>
      <w:tr w:rsidR="00693B05" w:rsidRPr="009A57F0" w:rsidTr="009E02A0">
        <w:trPr>
          <w:trHeight w:val="282"/>
        </w:trPr>
        <w:tc>
          <w:tcPr>
            <w:tcW w:w="4620" w:type="dxa"/>
          </w:tcPr>
          <w:p w:rsidR="00693B05" w:rsidRPr="0048774E" w:rsidRDefault="00693B05" w:rsidP="009E02A0">
            <w:r w:rsidRPr="009A57F0">
              <w:t xml:space="preserve">Докладчик: </w:t>
            </w:r>
            <w:r>
              <w:t>Кондратенко</w:t>
            </w:r>
            <w:r w:rsidRPr="0048774E">
              <w:t xml:space="preserve"> </w:t>
            </w:r>
          </w:p>
          <w:p w:rsidR="00693B05" w:rsidRPr="009A57F0" w:rsidRDefault="00693B05" w:rsidP="009E02A0">
            <w:r>
              <w:t xml:space="preserve">                     Ольга Александровна</w:t>
            </w:r>
          </w:p>
        </w:tc>
        <w:tc>
          <w:tcPr>
            <w:tcW w:w="310" w:type="dxa"/>
          </w:tcPr>
          <w:p w:rsidR="00693B05" w:rsidRPr="009A57F0" w:rsidRDefault="00693B05" w:rsidP="009E02A0">
            <w:pPr>
              <w:jc w:val="center"/>
              <w:rPr>
                <w:b/>
              </w:rPr>
            </w:pPr>
            <w:r w:rsidRPr="009A57F0">
              <w:rPr>
                <w:b/>
              </w:rPr>
              <w:t>-</w:t>
            </w:r>
          </w:p>
        </w:tc>
        <w:tc>
          <w:tcPr>
            <w:tcW w:w="4959" w:type="dxa"/>
          </w:tcPr>
          <w:p w:rsidR="00693B05" w:rsidRPr="00693B05" w:rsidRDefault="00693B05" w:rsidP="009E02A0">
            <w:pPr>
              <w:tabs>
                <w:tab w:val="left" w:pos="0"/>
              </w:tabs>
            </w:pPr>
            <w:r w:rsidRPr="00693B05">
              <w:t>начальник управления по правовым и экономическим вопросам Совета депутатов города Новосибирска.</w:t>
            </w:r>
          </w:p>
        </w:tc>
      </w:tr>
    </w:tbl>
    <w:p w:rsidR="0046218A" w:rsidRDefault="0046218A" w:rsidP="00BF3263">
      <w:pPr>
        <w:rPr>
          <w:b/>
        </w:rPr>
      </w:pPr>
    </w:p>
    <w:p w:rsidR="00BF3263" w:rsidRPr="00BF3263" w:rsidRDefault="00BF3263" w:rsidP="00BF3263">
      <w:pPr>
        <w:rPr>
          <w:b/>
        </w:rPr>
      </w:pPr>
      <w:r w:rsidRPr="00BF3263">
        <w:rPr>
          <w:b/>
        </w:rPr>
        <w:t xml:space="preserve">1. СЛУШАЛИ: </w:t>
      </w:r>
    </w:p>
    <w:p w:rsidR="002A2289" w:rsidRPr="002A2289" w:rsidRDefault="00484EA7" w:rsidP="00A65E61">
      <w:pPr>
        <w:pStyle w:val="af5"/>
        <w:ind w:firstLine="29"/>
        <w:jc w:val="both"/>
        <w:rPr>
          <w:rFonts w:ascii="Times New Roman" w:hAnsi="Times New Roman"/>
          <w:b/>
          <w:sz w:val="28"/>
          <w:szCs w:val="28"/>
        </w:rPr>
      </w:pPr>
      <w:r>
        <w:rPr>
          <w:rFonts w:ascii="Times New Roman" w:hAnsi="Times New Roman"/>
          <w:b/>
          <w:sz w:val="28"/>
          <w:szCs w:val="28"/>
        </w:rPr>
        <w:t>Буреева Б.</w:t>
      </w:r>
      <w:r w:rsidR="002A2289" w:rsidRPr="002A2289">
        <w:rPr>
          <w:rFonts w:ascii="Times New Roman" w:hAnsi="Times New Roman"/>
          <w:b/>
          <w:sz w:val="28"/>
          <w:szCs w:val="28"/>
        </w:rPr>
        <w:t xml:space="preserve"> В.</w:t>
      </w:r>
      <w:r>
        <w:rPr>
          <w:rFonts w:ascii="Times New Roman" w:hAnsi="Times New Roman"/>
          <w:b/>
          <w:sz w:val="28"/>
          <w:szCs w:val="28"/>
        </w:rPr>
        <w:t>, Останина М. К., Улитко Е. В., Антонову К. А., Кодалаева И. В., Ахметгареева Р. М., Колович А. А.</w:t>
      </w:r>
      <w:r w:rsidR="00BF3263" w:rsidRPr="002A2289">
        <w:rPr>
          <w:rFonts w:ascii="Times New Roman" w:hAnsi="Times New Roman"/>
          <w:b/>
          <w:sz w:val="28"/>
          <w:szCs w:val="28"/>
        </w:rPr>
        <w:t xml:space="preserve"> – </w:t>
      </w:r>
      <w:r w:rsidR="00BF3263" w:rsidRPr="002A2289">
        <w:rPr>
          <w:rFonts w:ascii="Times New Roman" w:hAnsi="Times New Roman"/>
          <w:sz w:val="28"/>
          <w:szCs w:val="28"/>
        </w:rPr>
        <w:t>Проинформировал</w:t>
      </w:r>
      <w:r>
        <w:rPr>
          <w:rFonts w:ascii="Times New Roman" w:hAnsi="Times New Roman"/>
          <w:sz w:val="28"/>
          <w:szCs w:val="28"/>
        </w:rPr>
        <w:t>и</w:t>
      </w:r>
      <w:r w:rsidR="00BF3263" w:rsidRPr="002A2289">
        <w:rPr>
          <w:rFonts w:ascii="Times New Roman" w:hAnsi="Times New Roman"/>
          <w:sz w:val="28"/>
          <w:szCs w:val="28"/>
        </w:rPr>
        <w:t xml:space="preserve"> </w:t>
      </w:r>
      <w:r>
        <w:rPr>
          <w:rFonts w:ascii="Times New Roman" w:hAnsi="Times New Roman"/>
          <w:sz w:val="28"/>
          <w:szCs w:val="28"/>
        </w:rPr>
        <w:t>о</w:t>
      </w:r>
      <w:r w:rsidRPr="00484EA7">
        <w:rPr>
          <w:rFonts w:ascii="Times New Roman" w:eastAsia="Times New Roman" w:hAnsi="Times New Roman"/>
          <w:sz w:val="28"/>
          <w:szCs w:val="28"/>
        </w:rPr>
        <w:t xml:space="preserve"> выполнении рекомендаций Совета депутатов города Новосибирска по итогам рассмотрения отчета о результатах деятельности мэра города Новосибирска и мэрии города Новосибирска в 2023 году за 9 месяцев 2024 года</w:t>
      </w:r>
      <w:r w:rsidR="00880423">
        <w:rPr>
          <w:rFonts w:ascii="Times New Roman" w:eastAsia="Times New Roman" w:hAnsi="Times New Roman"/>
          <w:sz w:val="28"/>
          <w:szCs w:val="28"/>
        </w:rPr>
        <w:t>.</w:t>
      </w:r>
    </w:p>
    <w:p w:rsidR="00B96113" w:rsidRDefault="00484EA7" w:rsidP="00CC42DA">
      <w:pPr>
        <w:rPr>
          <w:color w:val="000000"/>
        </w:rPr>
      </w:pPr>
      <w:r>
        <w:rPr>
          <w:b/>
          <w:color w:val="000000"/>
        </w:rPr>
        <w:t>Гудовский А. Э.</w:t>
      </w:r>
      <w:r w:rsidR="00A93824">
        <w:rPr>
          <w:color w:val="000000"/>
        </w:rPr>
        <w:t xml:space="preserve"> – </w:t>
      </w:r>
      <w:r w:rsidR="00B96113">
        <w:rPr>
          <w:color w:val="000000"/>
        </w:rPr>
        <w:t xml:space="preserve">Коллеги, хочу обратить внимание, что у нас по объективным причинам, команда новая, они вошли уже в процессе, полгода уже прошло. Поэтому, при каких-то выводах, или при каких-то вопросах, прошу вас учитывать это обстоятельство. </w:t>
      </w:r>
    </w:p>
    <w:p w:rsidR="00C933A3" w:rsidRDefault="00CC42DA" w:rsidP="00CC42DA">
      <w:pPr>
        <w:rPr>
          <w:color w:val="000000"/>
        </w:rPr>
      </w:pPr>
      <w:r>
        <w:rPr>
          <w:color w:val="000000"/>
        </w:rPr>
        <w:t>Коллеги, какие будут вопросы</w:t>
      </w:r>
      <w:r w:rsidR="009172D7">
        <w:rPr>
          <w:color w:val="000000"/>
        </w:rPr>
        <w:t>?</w:t>
      </w:r>
    </w:p>
    <w:p w:rsidR="009C6FDC" w:rsidRDefault="00B96113" w:rsidP="00CC42DA">
      <w:pPr>
        <w:rPr>
          <w:color w:val="000000"/>
        </w:rPr>
      </w:pPr>
      <w:r w:rsidRPr="00E34CBF">
        <w:rPr>
          <w:b/>
          <w:color w:val="000000"/>
        </w:rPr>
        <w:t xml:space="preserve">Гудовский А. Э. </w:t>
      </w:r>
      <w:r w:rsidR="00EA27E9">
        <w:rPr>
          <w:color w:val="000000"/>
        </w:rPr>
        <w:t>–</w:t>
      </w:r>
      <w:r>
        <w:rPr>
          <w:color w:val="000000"/>
        </w:rPr>
        <w:t xml:space="preserve"> </w:t>
      </w:r>
      <w:r w:rsidR="00EA27E9">
        <w:rPr>
          <w:color w:val="000000"/>
        </w:rPr>
        <w:t>Евгений Владимирович, у вас в докладе прозвучало, и все об этом знают, что в некоторых местах не хватает школ</w:t>
      </w:r>
      <w:r w:rsidR="00B91E98">
        <w:rPr>
          <w:color w:val="000000"/>
        </w:rPr>
        <w:t xml:space="preserve">, что надо в бюджете предусмотреть деньги на строительство новых школ, чтобы развязать ситуацию в особо напряженных местах. Я думаю, что и Рамиль Миргазянович здесь добавит. </w:t>
      </w:r>
    </w:p>
    <w:p w:rsidR="00B96113" w:rsidRDefault="00B91E98" w:rsidP="00CC42DA">
      <w:pPr>
        <w:rPr>
          <w:color w:val="000000"/>
        </w:rPr>
      </w:pPr>
      <w:r>
        <w:rPr>
          <w:color w:val="000000"/>
        </w:rPr>
        <w:t>Скажите пожалуйста, в бюджете 2025 года какие-то деньги заложены на строительство школ?</w:t>
      </w:r>
    </w:p>
    <w:p w:rsidR="00B91E98" w:rsidRDefault="00B91E98" w:rsidP="00CC42DA">
      <w:pPr>
        <w:rPr>
          <w:color w:val="000000"/>
        </w:rPr>
      </w:pPr>
      <w:r w:rsidRPr="00B91E98">
        <w:rPr>
          <w:b/>
          <w:color w:val="000000"/>
        </w:rPr>
        <w:t>Улитко Е. В.</w:t>
      </w:r>
      <w:r>
        <w:rPr>
          <w:color w:val="000000"/>
        </w:rPr>
        <w:t xml:space="preserve"> – Заложены те, про которые я сказал</w:t>
      </w:r>
      <w:r w:rsidR="001C1F24">
        <w:rPr>
          <w:color w:val="000000"/>
        </w:rPr>
        <w:t xml:space="preserve">, которые находятся </w:t>
      </w:r>
      <w:r w:rsidR="009C6FDC">
        <w:rPr>
          <w:color w:val="000000"/>
        </w:rPr>
        <w:t>в</w:t>
      </w:r>
      <w:r w:rsidR="001C1F24">
        <w:rPr>
          <w:color w:val="000000"/>
        </w:rPr>
        <w:t xml:space="preserve"> стадии строительства. Мы работаем по 25 объектам, но мы понимаем, что мы этот вопрос одномоментно не решим. Мы выделим блок из шести объектов, которые направлены в регион как самые приоритетные, и в настоящий момент мы ведем дискуссию</w:t>
      </w:r>
      <w:r w:rsidR="009C6FDC">
        <w:rPr>
          <w:color w:val="000000"/>
        </w:rPr>
        <w:t xml:space="preserve"> для того, чтобы область заладила, с нашим софинансированием. </w:t>
      </w:r>
      <w:r w:rsidR="0081609F">
        <w:rPr>
          <w:color w:val="000000"/>
        </w:rPr>
        <w:t xml:space="preserve">То есть, мы понимаем, точечно, с чего мы готовы начинать. </w:t>
      </w:r>
      <w:r w:rsidR="009C6FDC">
        <w:rPr>
          <w:color w:val="000000"/>
        </w:rPr>
        <w:t xml:space="preserve"> </w:t>
      </w:r>
      <w:r w:rsidR="001C1F24">
        <w:rPr>
          <w:color w:val="000000"/>
        </w:rPr>
        <w:t xml:space="preserve">    </w:t>
      </w:r>
    </w:p>
    <w:p w:rsidR="0081609F" w:rsidRDefault="0081609F" w:rsidP="00CC42DA">
      <w:pPr>
        <w:rPr>
          <w:color w:val="000000"/>
        </w:rPr>
      </w:pPr>
      <w:r w:rsidRPr="0081609F">
        <w:rPr>
          <w:b/>
          <w:color w:val="000000"/>
        </w:rPr>
        <w:t>Ахметгареев Р. М.</w:t>
      </w:r>
      <w:r>
        <w:rPr>
          <w:color w:val="000000"/>
        </w:rPr>
        <w:t xml:space="preserve"> – Здесь можно добавить о том, что в рамках</w:t>
      </w:r>
      <w:r w:rsidR="00BC73D2">
        <w:rPr>
          <w:color w:val="000000"/>
        </w:rPr>
        <w:t xml:space="preserve"> строительства двух корпусов экономического лицея № 113 вполне возможно </w:t>
      </w:r>
      <w:r w:rsidR="00E02B6A">
        <w:rPr>
          <w:color w:val="000000"/>
        </w:rPr>
        <w:t xml:space="preserve">ожидаем замену федеральным бюджетом, и мы будем планировать одну из школ города Новосибирска, это школа № 189 на Выборной, это пока неокончательное решение, для того, чтобы за счет этих средств попробовать начать ее строить. </w:t>
      </w:r>
    </w:p>
    <w:p w:rsidR="00E02B6A" w:rsidRDefault="00E02B6A" w:rsidP="00CC42DA">
      <w:pPr>
        <w:rPr>
          <w:color w:val="000000"/>
        </w:rPr>
      </w:pPr>
      <w:r w:rsidRPr="00B16AB2">
        <w:rPr>
          <w:b/>
          <w:color w:val="000000"/>
        </w:rPr>
        <w:t>Гудовский А. Э.</w:t>
      </w:r>
      <w:r>
        <w:rPr>
          <w:color w:val="000000"/>
        </w:rPr>
        <w:t xml:space="preserve"> – Спас</w:t>
      </w:r>
      <w:r w:rsidR="00B16AB2">
        <w:rPr>
          <w:color w:val="000000"/>
        </w:rPr>
        <w:t>и</w:t>
      </w:r>
      <w:r>
        <w:rPr>
          <w:color w:val="000000"/>
        </w:rPr>
        <w:t xml:space="preserve">бо большое. </w:t>
      </w:r>
      <w:r w:rsidR="00B16AB2">
        <w:rPr>
          <w:color w:val="000000"/>
        </w:rPr>
        <w:t>Коллеги, какие вопросы?</w:t>
      </w:r>
    </w:p>
    <w:p w:rsidR="00B16AB2" w:rsidRDefault="00B16AB2" w:rsidP="00CC42DA">
      <w:pPr>
        <w:rPr>
          <w:color w:val="000000"/>
        </w:rPr>
      </w:pPr>
      <w:r w:rsidRPr="00B16AB2">
        <w:rPr>
          <w:b/>
          <w:color w:val="000000"/>
        </w:rPr>
        <w:lastRenderedPageBreak/>
        <w:t>Мухарыцин А. М</w:t>
      </w:r>
      <w:r>
        <w:rPr>
          <w:color w:val="000000"/>
        </w:rPr>
        <w:t>. – У меня вопрос по Плющихинскому жилмассиву</w:t>
      </w:r>
      <w:r w:rsidR="00D66CEF">
        <w:rPr>
          <w:color w:val="000000"/>
        </w:rPr>
        <w:t xml:space="preserve">, школа на Татьяны Снежиной. </w:t>
      </w:r>
    </w:p>
    <w:p w:rsidR="00B16AB2" w:rsidRDefault="00B16AB2" w:rsidP="00CC42DA">
      <w:pPr>
        <w:rPr>
          <w:color w:val="000000"/>
        </w:rPr>
      </w:pPr>
      <w:r w:rsidRPr="00B16AB2">
        <w:rPr>
          <w:b/>
          <w:color w:val="000000"/>
        </w:rPr>
        <w:t>Улитко Е. В.</w:t>
      </w:r>
      <w:r>
        <w:rPr>
          <w:color w:val="000000"/>
        </w:rPr>
        <w:t xml:space="preserve"> – По</w:t>
      </w:r>
      <w:r w:rsidR="0057490F">
        <w:rPr>
          <w:color w:val="000000"/>
        </w:rPr>
        <w:t xml:space="preserve"> </w:t>
      </w:r>
      <w:r>
        <w:rPr>
          <w:color w:val="000000"/>
        </w:rPr>
        <w:t xml:space="preserve">этому жилмассиву, первоочередным мы поставили Плющихинская, 17 – это большая школа на 1500 мест, она в любом случае развяжет всю эту территорию. В настоящий момент на завершительном этапе находится проектирование, в следующем году мы пойдем в экспертизу. </w:t>
      </w:r>
    </w:p>
    <w:p w:rsidR="00B16AB2" w:rsidRDefault="00B16AB2" w:rsidP="00CC42DA">
      <w:pPr>
        <w:rPr>
          <w:color w:val="000000"/>
        </w:rPr>
      </w:pPr>
      <w:r w:rsidRPr="00B16AB2">
        <w:rPr>
          <w:b/>
          <w:color w:val="000000"/>
        </w:rPr>
        <w:t>Лебедев Е. В.</w:t>
      </w:r>
      <w:r>
        <w:rPr>
          <w:color w:val="000000"/>
        </w:rPr>
        <w:t xml:space="preserve"> – У меня несколько уточняющих вопросов Кодалаеву И. В. </w:t>
      </w:r>
    </w:p>
    <w:p w:rsidR="00B91E98" w:rsidRDefault="00B16AB2" w:rsidP="00CC42DA">
      <w:pPr>
        <w:rPr>
          <w:color w:val="000000"/>
        </w:rPr>
      </w:pPr>
      <w:r>
        <w:rPr>
          <w:color w:val="000000"/>
        </w:rPr>
        <w:t xml:space="preserve">Иосиф Важаевич, вы все объекты по дорогам приняли в этом году? Или там что-то перенесено на следующий год?  </w:t>
      </w:r>
    </w:p>
    <w:p w:rsidR="00BD750A" w:rsidRDefault="00B16AB2" w:rsidP="00CC42DA">
      <w:pPr>
        <w:rPr>
          <w:color w:val="000000"/>
        </w:rPr>
      </w:pPr>
      <w:r>
        <w:rPr>
          <w:color w:val="000000"/>
        </w:rPr>
        <w:t>Поясню ситуацию. В этом году внепланово были изысканы средства, за что низкий поклон и мэру, и финансово-экономическому блоку, на ремонт двух важных улиц в Дзержинском районе</w:t>
      </w:r>
      <w:r w:rsidR="00C01A7A">
        <w:rPr>
          <w:color w:val="000000"/>
        </w:rPr>
        <w:t xml:space="preserve"> - </w:t>
      </w:r>
      <w:r>
        <w:rPr>
          <w:color w:val="000000"/>
        </w:rPr>
        <w:t>ул. Промышленн</w:t>
      </w:r>
      <w:r w:rsidR="009F2A51">
        <w:rPr>
          <w:color w:val="000000"/>
        </w:rPr>
        <w:t>а</w:t>
      </w:r>
      <w:r>
        <w:rPr>
          <w:color w:val="000000"/>
        </w:rPr>
        <w:t xml:space="preserve">я и ул. Полякова.  Если по ул. Полякова более или менее все понятно, по ул. Промышленная </w:t>
      </w:r>
      <w:r w:rsidR="009F2A51">
        <w:rPr>
          <w:color w:val="000000"/>
        </w:rPr>
        <w:t>вмешалась СГК, до сих пор Красина не работает</w:t>
      </w:r>
      <w:r w:rsidR="00C01A7A">
        <w:rPr>
          <w:color w:val="000000"/>
        </w:rPr>
        <w:t>,</w:t>
      </w:r>
      <w:r w:rsidR="009F2A51">
        <w:rPr>
          <w:color w:val="000000"/>
        </w:rPr>
        <w:t xml:space="preserve"> 4 месяца, или больше, ул. Промышленная стоит. Сейчас я бы хоте</w:t>
      </w:r>
      <w:r w:rsidR="00C01A7A">
        <w:rPr>
          <w:color w:val="000000"/>
        </w:rPr>
        <w:t>л</w:t>
      </w:r>
      <w:r w:rsidR="009F2A51">
        <w:rPr>
          <w:color w:val="000000"/>
        </w:rPr>
        <w:t xml:space="preserve"> понять, вообще, в каком виде будет восстановлена улица, и для меня уже совершенно очевидно, что надо будет переделывать в рамках претензионной работы, потому что, зимой всю ул. Промышленная невозможно сделать качественно, я в этом убежден совершенно точно, и прошу вас тоже взять это на контроль, потому что, деньги, которые были выделены, они не освоены, потому что, СГК будет делать силами своего подрядчика, из своих бюджетных средств. Поэтому, может быть, их как-то оставить там </w:t>
      </w:r>
      <w:r w:rsidR="00D66CEF">
        <w:rPr>
          <w:color w:val="000000"/>
        </w:rPr>
        <w:t>чтобы переделали эту улицу? Я хочу понять, когда восстановят движение по улице Промышленная? Есть ли у вас такая информация</w:t>
      </w:r>
      <w:r w:rsidR="00BD750A">
        <w:rPr>
          <w:color w:val="000000"/>
        </w:rPr>
        <w:t>, или это полностью зависит сейчас от СГК</w:t>
      </w:r>
      <w:r w:rsidR="00D66CEF">
        <w:rPr>
          <w:color w:val="000000"/>
        </w:rPr>
        <w:t xml:space="preserve">? </w:t>
      </w:r>
      <w:r w:rsidR="00BD750A">
        <w:rPr>
          <w:color w:val="000000"/>
        </w:rPr>
        <w:t>И по улице Красина.</w:t>
      </w:r>
    </w:p>
    <w:p w:rsidR="00767AC8" w:rsidRDefault="00BD750A" w:rsidP="00CC42DA">
      <w:pPr>
        <w:rPr>
          <w:color w:val="000000"/>
        </w:rPr>
      </w:pPr>
      <w:r w:rsidRPr="00BD750A">
        <w:rPr>
          <w:b/>
          <w:color w:val="000000"/>
        </w:rPr>
        <w:t>Кодалаев И. В.</w:t>
      </w:r>
      <w:r>
        <w:rPr>
          <w:color w:val="000000"/>
        </w:rPr>
        <w:t xml:space="preserve"> – Что касается претензионной работы с НТСК, они как участники данного процесса. Данный вопрос у нас на контроле. Нами уже инициирована претензионная работа. Вся проблема в том, что подрядчик по благоустройству, который изначально планировал выходить на восстановительные работы по этой улице, они с ним расторгли контракт. Сейчас при</w:t>
      </w:r>
      <w:r w:rsidR="00C34EFF">
        <w:rPr>
          <w:color w:val="000000"/>
        </w:rPr>
        <w:t>влекают</w:t>
      </w:r>
      <w:r>
        <w:rPr>
          <w:color w:val="000000"/>
        </w:rPr>
        <w:t xml:space="preserve"> другого подрядчика. Как будет восстановлено покрытие в зимнем исполнении, конечно, здесь о качестве никто не говорит, но нам надо зиму пережить</w:t>
      </w:r>
      <w:r w:rsidR="00C34EFF">
        <w:rPr>
          <w:color w:val="000000"/>
        </w:rPr>
        <w:t>.</w:t>
      </w:r>
      <w:r>
        <w:rPr>
          <w:color w:val="000000"/>
        </w:rPr>
        <w:t xml:space="preserve"> </w:t>
      </w:r>
      <w:r w:rsidR="00C34EFF">
        <w:rPr>
          <w:color w:val="000000"/>
        </w:rPr>
        <w:t>И</w:t>
      </w:r>
      <w:r>
        <w:rPr>
          <w:color w:val="000000"/>
        </w:rPr>
        <w:t xml:space="preserve"> безусловно, в рамках муниципального контроля и той работы, которую проводит у нас комитет по разрытиям</w:t>
      </w:r>
      <w:r w:rsidR="00C34EFF">
        <w:rPr>
          <w:color w:val="000000"/>
        </w:rPr>
        <w:t>,</w:t>
      </w:r>
      <w:r>
        <w:rPr>
          <w:color w:val="000000"/>
        </w:rPr>
        <w:t xml:space="preserve"> с текущего года, в любом случае</w:t>
      </w:r>
      <w:r w:rsidR="00C34EFF">
        <w:rPr>
          <w:color w:val="000000"/>
        </w:rPr>
        <w:t>,</w:t>
      </w:r>
      <w:r>
        <w:rPr>
          <w:color w:val="000000"/>
        </w:rPr>
        <w:t xml:space="preserve"> мы через суд</w:t>
      </w:r>
      <w:r w:rsidR="00C34EFF">
        <w:rPr>
          <w:color w:val="000000"/>
        </w:rPr>
        <w:t xml:space="preserve"> будем привлекать</w:t>
      </w:r>
      <w:r>
        <w:rPr>
          <w:color w:val="000000"/>
        </w:rPr>
        <w:t xml:space="preserve">, если они сами не согласятся, будем вынуждать чтобы они делали это все.  </w:t>
      </w:r>
      <w:r w:rsidR="009F2A51">
        <w:rPr>
          <w:color w:val="000000"/>
        </w:rPr>
        <w:t xml:space="preserve"> </w:t>
      </w:r>
    </w:p>
    <w:p w:rsidR="00767AC8" w:rsidRDefault="00C34EFF" w:rsidP="00CC42DA">
      <w:pPr>
        <w:rPr>
          <w:color w:val="000000"/>
        </w:rPr>
      </w:pPr>
      <w:r w:rsidRPr="00C34EFF">
        <w:rPr>
          <w:b/>
          <w:color w:val="000000"/>
        </w:rPr>
        <w:t>Гудовский А. Э.</w:t>
      </w:r>
      <w:r>
        <w:rPr>
          <w:color w:val="000000"/>
        </w:rPr>
        <w:t xml:space="preserve"> – Коллеги, будут еще вопросы? Тогда переходим к</w:t>
      </w:r>
      <w:r w:rsidR="0005699C">
        <w:rPr>
          <w:color w:val="000000"/>
        </w:rPr>
        <w:t xml:space="preserve"> </w:t>
      </w:r>
      <w:r>
        <w:rPr>
          <w:color w:val="000000"/>
        </w:rPr>
        <w:t>выступления</w:t>
      </w:r>
      <w:r w:rsidR="0005699C">
        <w:rPr>
          <w:color w:val="000000"/>
        </w:rPr>
        <w:t>м</w:t>
      </w:r>
      <w:r>
        <w:rPr>
          <w:color w:val="000000"/>
        </w:rPr>
        <w:t xml:space="preserve">. </w:t>
      </w:r>
    </w:p>
    <w:p w:rsidR="00B16AB2" w:rsidRPr="008A1DA7" w:rsidRDefault="00C34EFF" w:rsidP="00CC42DA">
      <w:pPr>
        <w:rPr>
          <w:b/>
          <w:color w:val="000000"/>
        </w:rPr>
      </w:pPr>
      <w:r w:rsidRPr="008A1DA7">
        <w:rPr>
          <w:b/>
          <w:color w:val="000000"/>
        </w:rPr>
        <w:t>ВЫСТУПИЛИ:</w:t>
      </w:r>
      <w:r w:rsidR="00B16AB2" w:rsidRPr="008A1DA7">
        <w:rPr>
          <w:b/>
          <w:color w:val="000000"/>
        </w:rPr>
        <w:t xml:space="preserve">  </w:t>
      </w:r>
    </w:p>
    <w:p w:rsidR="0005699C" w:rsidRDefault="0005699C" w:rsidP="00CC42DA">
      <w:pPr>
        <w:rPr>
          <w:color w:val="000000"/>
        </w:rPr>
      </w:pPr>
      <w:r>
        <w:rPr>
          <w:b/>
          <w:color w:val="000000"/>
        </w:rPr>
        <w:t>Кудин И. В.</w:t>
      </w:r>
      <w:r w:rsidR="00820846">
        <w:rPr>
          <w:color w:val="000000"/>
        </w:rPr>
        <w:t xml:space="preserve"> –</w:t>
      </w:r>
      <w:r>
        <w:rPr>
          <w:color w:val="000000"/>
        </w:rPr>
        <w:t xml:space="preserve"> Добрый день. Несколько слов по рекомендациям комиссии по городскому хозяйству, по которым докладывал Иосиф Важаевич. </w:t>
      </w:r>
    </w:p>
    <w:p w:rsidR="008A1DA7" w:rsidRDefault="0005699C" w:rsidP="00CC42DA">
      <w:pPr>
        <w:rPr>
          <w:color w:val="000000"/>
        </w:rPr>
      </w:pPr>
      <w:r>
        <w:rPr>
          <w:color w:val="000000"/>
        </w:rPr>
        <w:t xml:space="preserve">В принципе, все понятно и доклад был достаточно качественный, полный. Есть только пару моментов, на которые я </w:t>
      </w:r>
      <w:r w:rsidR="008A1DA7">
        <w:rPr>
          <w:color w:val="000000"/>
        </w:rPr>
        <w:t xml:space="preserve">бы </w:t>
      </w:r>
      <w:r>
        <w:rPr>
          <w:color w:val="000000"/>
        </w:rPr>
        <w:t xml:space="preserve">хотел акцентировать ваше внимание.  </w:t>
      </w:r>
    </w:p>
    <w:p w:rsidR="00DA2AB4" w:rsidRDefault="008A1DA7" w:rsidP="00CC42DA">
      <w:pPr>
        <w:rPr>
          <w:color w:val="000000"/>
        </w:rPr>
      </w:pPr>
      <w:r>
        <w:rPr>
          <w:color w:val="000000"/>
        </w:rPr>
        <w:t xml:space="preserve">Первое. По так называемым «подснежникам» - бесхозяйные транспортные средства в городе Новосибирске. Этот вопрос мы на комиссии прорабатывали, конечно, он нуждается в администрировании на другом уровне. Иосиф Важаевич </w:t>
      </w:r>
      <w:r>
        <w:rPr>
          <w:color w:val="000000"/>
        </w:rPr>
        <w:lastRenderedPageBreak/>
        <w:t>это знает. Это просто не замечание, а пожелание, чтобы эта работа была отстроена на новом качественном уровне, потому что, деньги есть, желания есть</w:t>
      </w:r>
      <w:r w:rsidR="00DA2AB4">
        <w:rPr>
          <w:color w:val="000000"/>
        </w:rPr>
        <w:t>, а результаты так себе. Просьба, обратить на это особое внимание.</w:t>
      </w:r>
    </w:p>
    <w:p w:rsidR="00C34EFF" w:rsidRDefault="00DA2AB4" w:rsidP="00CC42DA">
      <w:pPr>
        <w:rPr>
          <w:color w:val="000000"/>
        </w:rPr>
      </w:pPr>
      <w:r>
        <w:rPr>
          <w:color w:val="000000"/>
        </w:rPr>
        <w:t xml:space="preserve">Второе. Пилотный проект по комплексной реконструкции газонов. Я считаю, что очень положительный пример. Главам районов огромное спасибо, что они так качественно все отработали и то, что в следующем году </w:t>
      </w:r>
      <w:r w:rsidR="00F80EC3">
        <w:rPr>
          <w:color w:val="000000"/>
        </w:rPr>
        <w:t>в</w:t>
      </w:r>
      <w:r>
        <w:rPr>
          <w:color w:val="000000"/>
        </w:rPr>
        <w:t xml:space="preserve"> бюджете больш</w:t>
      </w:r>
      <w:r w:rsidR="00F80EC3">
        <w:rPr>
          <w:color w:val="000000"/>
        </w:rPr>
        <w:t>е</w:t>
      </w:r>
      <w:r>
        <w:rPr>
          <w:color w:val="000000"/>
        </w:rPr>
        <w:t xml:space="preserve"> цифр и по</w:t>
      </w:r>
      <w:r w:rsidR="00F80EC3">
        <w:rPr>
          <w:color w:val="000000"/>
        </w:rPr>
        <w:t xml:space="preserve"> районам города. Это здорово. Я думаю, что эта площадка для наращивания все больших и больших объемов на это. </w:t>
      </w:r>
      <w:r>
        <w:rPr>
          <w:color w:val="000000"/>
        </w:rPr>
        <w:t xml:space="preserve">   </w:t>
      </w:r>
      <w:r w:rsidR="008A1DA7">
        <w:rPr>
          <w:color w:val="000000"/>
        </w:rPr>
        <w:t xml:space="preserve">  </w:t>
      </w:r>
      <w:r w:rsidR="0005699C">
        <w:rPr>
          <w:color w:val="000000"/>
        </w:rPr>
        <w:t xml:space="preserve"> </w:t>
      </w:r>
      <w:r w:rsidR="00820846">
        <w:rPr>
          <w:color w:val="000000"/>
        </w:rPr>
        <w:t xml:space="preserve"> </w:t>
      </w:r>
    </w:p>
    <w:p w:rsidR="009D5FC7" w:rsidRPr="00A7118E" w:rsidRDefault="00CC06EA" w:rsidP="00CC42DA">
      <w:pPr>
        <w:rPr>
          <w:i/>
          <w:color w:val="000000"/>
        </w:rPr>
      </w:pPr>
      <w:r w:rsidRPr="00A7118E">
        <w:rPr>
          <w:i/>
          <w:color w:val="000000"/>
        </w:rPr>
        <w:t>Третий момент. Я попрошу протокольно зафиксировать</w:t>
      </w:r>
      <w:r w:rsidR="00C87B14" w:rsidRPr="00A7118E">
        <w:rPr>
          <w:i/>
          <w:color w:val="000000"/>
        </w:rPr>
        <w:t>, Андрей Эдуардович, это</w:t>
      </w:r>
      <w:r w:rsidRPr="00A7118E">
        <w:rPr>
          <w:i/>
          <w:color w:val="000000"/>
        </w:rPr>
        <w:t xml:space="preserve"> </w:t>
      </w:r>
      <w:r w:rsidR="00C87B14" w:rsidRPr="00A7118E">
        <w:rPr>
          <w:i/>
          <w:color w:val="000000"/>
        </w:rPr>
        <w:t>в</w:t>
      </w:r>
      <w:r w:rsidR="00820846" w:rsidRPr="00A7118E">
        <w:rPr>
          <w:i/>
          <w:color w:val="000000"/>
        </w:rPr>
        <w:t xml:space="preserve">опрос по наружному освещению города Новосибирска. Это больная тема. Все депутаты неоднократно этот вопрос поднимали. </w:t>
      </w:r>
      <w:r w:rsidR="00885A28" w:rsidRPr="00A7118E">
        <w:rPr>
          <w:i/>
          <w:color w:val="000000"/>
        </w:rPr>
        <w:t>Иосиф Важаевич назвал цифры, спасибо конечно Борису Викторовичу, что поддержал</w:t>
      </w:r>
      <w:r w:rsidR="00C87B14" w:rsidRPr="00A7118E">
        <w:rPr>
          <w:i/>
          <w:color w:val="000000"/>
        </w:rPr>
        <w:t xml:space="preserve"> эту депутатскую боль по наружному освещению</w:t>
      </w:r>
      <w:r w:rsidR="00885A28" w:rsidRPr="00A7118E">
        <w:rPr>
          <w:i/>
          <w:color w:val="000000"/>
        </w:rPr>
        <w:t>. Я предлагаю рассмотреть альтернативный вопрос, мы неоднократно обсуждали</w:t>
      </w:r>
      <w:r w:rsidR="00767AC8" w:rsidRPr="00A7118E">
        <w:rPr>
          <w:i/>
          <w:color w:val="000000"/>
        </w:rPr>
        <w:t xml:space="preserve"> многосервисный контракт. Я попрошу протокольно записать и отработать </w:t>
      </w:r>
      <w:r w:rsidR="009D5FC7" w:rsidRPr="00A7118E">
        <w:rPr>
          <w:i/>
          <w:color w:val="000000"/>
        </w:rPr>
        <w:t>и</w:t>
      </w:r>
      <w:r w:rsidR="00767AC8" w:rsidRPr="00A7118E">
        <w:rPr>
          <w:i/>
          <w:color w:val="000000"/>
        </w:rPr>
        <w:t xml:space="preserve"> наш</w:t>
      </w:r>
      <w:r w:rsidR="009D5FC7" w:rsidRPr="00A7118E">
        <w:rPr>
          <w:i/>
          <w:color w:val="000000"/>
        </w:rPr>
        <w:t>е</w:t>
      </w:r>
      <w:r w:rsidR="00767AC8" w:rsidRPr="00A7118E">
        <w:rPr>
          <w:i/>
          <w:color w:val="000000"/>
        </w:rPr>
        <w:t>м</w:t>
      </w:r>
      <w:r w:rsidR="009D5FC7" w:rsidRPr="00A7118E">
        <w:rPr>
          <w:i/>
          <w:color w:val="000000"/>
        </w:rPr>
        <w:t>у</w:t>
      </w:r>
      <w:r w:rsidR="00767AC8" w:rsidRPr="00A7118E">
        <w:rPr>
          <w:i/>
          <w:color w:val="000000"/>
        </w:rPr>
        <w:t xml:space="preserve"> финансово-экономическим блок</w:t>
      </w:r>
      <w:r w:rsidR="009D5FC7" w:rsidRPr="00A7118E">
        <w:rPr>
          <w:i/>
          <w:color w:val="000000"/>
        </w:rPr>
        <w:t>у</w:t>
      </w:r>
      <w:r w:rsidR="00C87B14" w:rsidRPr="00A7118E">
        <w:rPr>
          <w:i/>
          <w:color w:val="000000"/>
        </w:rPr>
        <w:t>,</w:t>
      </w:r>
      <w:r w:rsidR="00767AC8" w:rsidRPr="00A7118E">
        <w:rPr>
          <w:i/>
          <w:color w:val="000000"/>
        </w:rPr>
        <w:t xml:space="preserve"> и профильному департаменту посмотреть</w:t>
      </w:r>
      <w:r w:rsidR="008A1DA7" w:rsidRPr="00A7118E">
        <w:rPr>
          <w:i/>
          <w:color w:val="000000"/>
        </w:rPr>
        <w:t>,</w:t>
      </w:r>
      <w:r w:rsidR="00767AC8" w:rsidRPr="00A7118E">
        <w:rPr>
          <w:i/>
          <w:color w:val="000000"/>
        </w:rPr>
        <w:t xml:space="preserve"> как мы можем, и можем ли мы привлечь деньги бизнеса, чтобы единовременно в течение года </w:t>
      </w:r>
      <w:r w:rsidR="0005058C" w:rsidRPr="00A7118E">
        <w:rPr>
          <w:i/>
          <w:color w:val="000000"/>
        </w:rPr>
        <w:t>переоснастить все наши столбы современными лампами</w:t>
      </w:r>
      <w:r w:rsidR="009D5FC7" w:rsidRPr="00A7118E">
        <w:rPr>
          <w:i/>
          <w:color w:val="000000"/>
        </w:rPr>
        <w:t xml:space="preserve"> в течение какого-то внятного периода</w:t>
      </w:r>
      <w:r w:rsidR="00A7118E">
        <w:rPr>
          <w:i/>
          <w:color w:val="000000"/>
        </w:rPr>
        <w:t>, и</w:t>
      </w:r>
      <w:r w:rsidR="009D5FC7" w:rsidRPr="00A7118E">
        <w:rPr>
          <w:i/>
          <w:color w:val="000000"/>
        </w:rPr>
        <w:t xml:space="preserve"> в спокойном режиме рассчитываться. </w:t>
      </w:r>
    </w:p>
    <w:p w:rsidR="00CF27E9" w:rsidRDefault="009D5FC7" w:rsidP="00CC42DA">
      <w:pPr>
        <w:rPr>
          <w:color w:val="000000"/>
        </w:rPr>
      </w:pPr>
      <w:r>
        <w:rPr>
          <w:color w:val="000000"/>
        </w:rPr>
        <w:t xml:space="preserve">Я считаю, что это такая актуальная тема, она во многих крупных городах уже отработана через энегосервис и предлагаю этот вопрос озвучить. </w:t>
      </w:r>
      <w:r w:rsidR="0005058C">
        <w:rPr>
          <w:color w:val="000000"/>
        </w:rPr>
        <w:t xml:space="preserve">  </w:t>
      </w:r>
    </w:p>
    <w:p w:rsidR="00227423" w:rsidRDefault="00CF27E9" w:rsidP="00685A99">
      <w:pPr>
        <w:rPr>
          <w:color w:val="000000"/>
        </w:rPr>
      </w:pPr>
      <w:r w:rsidRPr="008A1DA7">
        <w:rPr>
          <w:b/>
          <w:color w:val="000000"/>
        </w:rPr>
        <w:t>Гудовский А. Э.</w:t>
      </w:r>
      <w:r>
        <w:rPr>
          <w:color w:val="000000"/>
        </w:rPr>
        <w:t xml:space="preserve"> </w:t>
      </w:r>
      <w:r w:rsidR="00C87B14">
        <w:rPr>
          <w:color w:val="000000"/>
        </w:rPr>
        <w:t>–</w:t>
      </w:r>
      <w:r>
        <w:rPr>
          <w:color w:val="000000"/>
        </w:rPr>
        <w:t xml:space="preserve"> </w:t>
      </w:r>
      <w:r w:rsidR="00227423">
        <w:rPr>
          <w:color w:val="000000"/>
        </w:rPr>
        <w:t>Коллеги, б</w:t>
      </w:r>
      <w:r w:rsidR="00C87B14">
        <w:rPr>
          <w:color w:val="000000"/>
        </w:rPr>
        <w:t xml:space="preserve">удут еще выступления? </w:t>
      </w:r>
    </w:p>
    <w:p w:rsidR="00227423" w:rsidRDefault="00227423" w:rsidP="00685A99">
      <w:pPr>
        <w:shd w:val="clear" w:color="auto" w:fill="auto"/>
        <w:rPr>
          <w:rFonts w:eastAsia="Calibri"/>
          <w:lang w:eastAsia="en-US"/>
        </w:rPr>
      </w:pPr>
      <w:r>
        <w:rPr>
          <w:rFonts w:eastAsia="Calibri"/>
          <w:lang w:eastAsia="en-US"/>
        </w:rPr>
        <w:t xml:space="preserve">Я скажу пару слов. У нас этот </w:t>
      </w:r>
      <w:r w:rsidR="00CF27E9" w:rsidRPr="00CF27E9">
        <w:rPr>
          <w:rFonts w:eastAsia="Calibri"/>
          <w:lang w:eastAsia="en-US"/>
        </w:rPr>
        <w:t>год был переходным,</w:t>
      </w:r>
      <w:r>
        <w:rPr>
          <w:rFonts w:eastAsia="Calibri"/>
          <w:lang w:eastAsia="en-US"/>
        </w:rPr>
        <w:t xml:space="preserve"> как в начале комиссии я уже говорил, что</w:t>
      </w:r>
      <w:r w:rsidR="00CF27E9" w:rsidRPr="00CF27E9">
        <w:rPr>
          <w:rFonts w:eastAsia="Calibri"/>
          <w:lang w:eastAsia="en-US"/>
        </w:rPr>
        <w:t xml:space="preserve"> и из-за этого некоторые рекомендации</w:t>
      </w:r>
      <w:r>
        <w:rPr>
          <w:rFonts w:eastAsia="Calibri"/>
          <w:lang w:eastAsia="en-US"/>
        </w:rPr>
        <w:t xml:space="preserve"> </w:t>
      </w:r>
      <w:r w:rsidR="00CF27E9" w:rsidRPr="00CF27E9">
        <w:rPr>
          <w:rFonts w:eastAsia="Calibri"/>
          <w:lang w:eastAsia="en-US"/>
        </w:rPr>
        <w:t>выполняются, на мой взгляд, слабо. Но</w:t>
      </w:r>
      <w:r>
        <w:rPr>
          <w:rFonts w:eastAsia="Calibri"/>
          <w:lang w:eastAsia="en-US"/>
        </w:rPr>
        <w:t xml:space="preserve"> это объективная причина, </w:t>
      </w:r>
      <w:r w:rsidR="00CF27E9" w:rsidRPr="00CF27E9">
        <w:rPr>
          <w:rFonts w:eastAsia="Calibri"/>
          <w:lang w:eastAsia="en-US"/>
        </w:rPr>
        <w:t xml:space="preserve">это не критика новой команды, так как считаю ситуация сложилась объективно. </w:t>
      </w:r>
    </w:p>
    <w:p w:rsidR="0097034D" w:rsidRDefault="00227423" w:rsidP="00685A99">
      <w:pPr>
        <w:shd w:val="clear" w:color="auto" w:fill="auto"/>
        <w:rPr>
          <w:rFonts w:eastAsia="Calibri"/>
          <w:lang w:eastAsia="en-US"/>
        </w:rPr>
      </w:pPr>
      <w:r>
        <w:rPr>
          <w:rFonts w:eastAsia="Calibri"/>
          <w:lang w:eastAsia="en-US"/>
        </w:rPr>
        <w:t>Х</w:t>
      </w:r>
      <w:r w:rsidR="00CF27E9" w:rsidRPr="00CF27E9">
        <w:rPr>
          <w:rFonts w:eastAsia="Calibri"/>
          <w:lang w:eastAsia="en-US"/>
        </w:rPr>
        <w:t>очу обратить внимание на что надо сделать упор в 2025 году, так как я буду предлагать эти пункты</w:t>
      </w:r>
      <w:r w:rsidR="0097034D">
        <w:rPr>
          <w:rFonts w:eastAsia="Calibri"/>
          <w:lang w:eastAsia="en-US"/>
        </w:rPr>
        <w:t>,</w:t>
      </w:r>
      <w:r w:rsidR="0097034D" w:rsidRPr="0097034D">
        <w:rPr>
          <w:rFonts w:eastAsia="Calibri"/>
          <w:lang w:eastAsia="en-US"/>
        </w:rPr>
        <w:t xml:space="preserve"> </w:t>
      </w:r>
      <w:r w:rsidR="0097034D">
        <w:rPr>
          <w:rFonts w:eastAsia="Calibri"/>
          <w:lang w:eastAsia="en-US"/>
        </w:rPr>
        <w:t>если комиссия поддержит,</w:t>
      </w:r>
      <w:r w:rsidR="00CF27E9" w:rsidRPr="00CF27E9">
        <w:rPr>
          <w:rFonts w:eastAsia="Calibri"/>
          <w:lang w:eastAsia="en-US"/>
        </w:rPr>
        <w:t xml:space="preserve"> в рекомендации</w:t>
      </w:r>
      <w:r w:rsidR="0097034D">
        <w:rPr>
          <w:rFonts w:eastAsia="Calibri"/>
          <w:lang w:eastAsia="en-US"/>
        </w:rPr>
        <w:t xml:space="preserve"> к отчету мэра</w:t>
      </w:r>
      <w:r w:rsidR="00CF27E9" w:rsidRPr="00CF27E9">
        <w:rPr>
          <w:rFonts w:eastAsia="Calibri"/>
          <w:lang w:eastAsia="en-US"/>
        </w:rPr>
        <w:t xml:space="preserve"> на следующий год</w:t>
      </w:r>
      <w:r w:rsidR="0097034D">
        <w:rPr>
          <w:rFonts w:eastAsia="Calibri"/>
          <w:lang w:eastAsia="en-US"/>
        </w:rPr>
        <w:t>.</w:t>
      </w:r>
    </w:p>
    <w:p w:rsidR="00CF27E9" w:rsidRDefault="00A7118E" w:rsidP="00685A99">
      <w:pPr>
        <w:shd w:val="clear" w:color="auto" w:fill="auto"/>
        <w:rPr>
          <w:rFonts w:eastAsia="Calibri"/>
          <w:lang w:eastAsia="en-US"/>
        </w:rPr>
      </w:pPr>
      <w:r>
        <w:rPr>
          <w:rFonts w:eastAsia="Calibri"/>
          <w:b/>
          <w:lang w:eastAsia="en-US"/>
        </w:rPr>
        <w:t>1.</w:t>
      </w:r>
      <w:r w:rsidR="0097034D">
        <w:rPr>
          <w:rFonts w:eastAsia="Calibri"/>
          <w:lang w:eastAsia="en-US"/>
        </w:rPr>
        <w:t xml:space="preserve"> </w:t>
      </w:r>
      <w:r w:rsidR="00CF27E9" w:rsidRPr="00CF27E9">
        <w:rPr>
          <w:rFonts w:eastAsia="Calibri"/>
          <w:lang w:eastAsia="en-US"/>
        </w:rPr>
        <w:t>Хо</w:t>
      </w:r>
      <w:r w:rsidR="0097034D">
        <w:rPr>
          <w:rFonts w:eastAsia="Calibri"/>
          <w:lang w:eastAsia="en-US"/>
        </w:rPr>
        <w:t>чу</w:t>
      </w:r>
      <w:r w:rsidR="00CF27E9" w:rsidRPr="00CF27E9">
        <w:rPr>
          <w:rFonts w:eastAsia="Calibri"/>
          <w:lang w:eastAsia="en-US"/>
        </w:rPr>
        <w:t xml:space="preserve"> </w:t>
      </w:r>
      <w:r w:rsidR="0097034D">
        <w:rPr>
          <w:rFonts w:eastAsia="Calibri"/>
          <w:lang w:eastAsia="en-US"/>
        </w:rPr>
        <w:t>отметить</w:t>
      </w:r>
      <w:r w:rsidR="00CF27E9" w:rsidRPr="00CF27E9">
        <w:rPr>
          <w:rFonts w:eastAsia="Calibri"/>
          <w:lang w:eastAsia="en-US"/>
        </w:rPr>
        <w:t xml:space="preserve"> на очень хорошую работу по взаимодействию с Правительством Новосибирской области.</w:t>
      </w:r>
      <w:r w:rsidR="0097034D">
        <w:rPr>
          <w:rFonts w:eastAsia="Calibri"/>
          <w:lang w:eastAsia="en-US"/>
        </w:rPr>
        <w:t xml:space="preserve"> </w:t>
      </w:r>
      <w:r w:rsidR="00CF27E9" w:rsidRPr="00CF27E9">
        <w:rPr>
          <w:rFonts w:eastAsia="Calibri"/>
          <w:lang w:eastAsia="en-US"/>
        </w:rPr>
        <w:t>Мы получили очень большую финансовую поддержку из областного бюджета в этом году. Это, конечно, заслуга мэра и финансового блока мэрии города</w:t>
      </w:r>
      <w:r w:rsidR="003E306A">
        <w:rPr>
          <w:rFonts w:eastAsia="Calibri"/>
          <w:lang w:eastAsia="en-US"/>
        </w:rPr>
        <w:t xml:space="preserve"> Новосибирска</w:t>
      </w:r>
      <w:r w:rsidR="00CF27E9" w:rsidRPr="00CF27E9">
        <w:rPr>
          <w:rFonts w:eastAsia="Calibri"/>
          <w:lang w:eastAsia="en-US"/>
        </w:rPr>
        <w:t>.</w:t>
      </w:r>
    </w:p>
    <w:p w:rsidR="00685A99" w:rsidRDefault="004846BD" w:rsidP="00685A99">
      <w:pPr>
        <w:shd w:val="clear" w:color="auto" w:fill="auto"/>
        <w:rPr>
          <w:rFonts w:eastAsia="Calibri"/>
          <w:lang w:eastAsia="en-US"/>
        </w:rPr>
      </w:pPr>
      <w:r>
        <w:rPr>
          <w:rFonts w:eastAsia="Calibri"/>
          <w:lang w:eastAsia="en-US"/>
        </w:rPr>
        <w:t>Максим Константинович в своем докладе отметил</w:t>
      </w:r>
      <w:r w:rsidR="002340B3">
        <w:rPr>
          <w:rFonts w:eastAsia="Calibri"/>
          <w:lang w:eastAsia="en-US"/>
        </w:rPr>
        <w:t>, что у нас не очень хорошо работает инвестиционная деятельность. Понятно</w:t>
      </w:r>
      <w:r w:rsidR="00685A99">
        <w:rPr>
          <w:rFonts w:eastAsia="Calibri"/>
          <w:lang w:eastAsia="en-US"/>
        </w:rPr>
        <w:t>,</w:t>
      </w:r>
      <w:r w:rsidR="002340B3">
        <w:rPr>
          <w:rFonts w:eastAsia="Calibri"/>
          <w:lang w:eastAsia="en-US"/>
        </w:rPr>
        <w:t xml:space="preserve"> что вопрос привлечения инвестиций </w:t>
      </w:r>
      <w:r w:rsidR="00685A99">
        <w:rPr>
          <w:rFonts w:eastAsia="Calibri"/>
          <w:lang w:eastAsia="en-US"/>
        </w:rPr>
        <w:t>очень д</w:t>
      </w:r>
      <w:r w:rsidR="00CF27E9" w:rsidRPr="00CF27E9">
        <w:rPr>
          <w:rFonts w:eastAsia="Calibri"/>
          <w:lang w:eastAsia="en-US"/>
        </w:rPr>
        <w:t>лительный</w:t>
      </w:r>
      <w:r w:rsidR="00685A99">
        <w:rPr>
          <w:rFonts w:eastAsia="Calibri"/>
          <w:lang w:eastAsia="en-US"/>
        </w:rPr>
        <w:t xml:space="preserve"> процесс</w:t>
      </w:r>
      <w:r w:rsidR="00CF27E9" w:rsidRPr="00CF27E9">
        <w:rPr>
          <w:rFonts w:eastAsia="Calibri"/>
          <w:lang w:eastAsia="en-US"/>
        </w:rPr>
        <w:t>,</w:t>
      </w:r>
      <w:r w:rsidR="00685A99">
        <w:rPr>
          <w:rFonts w:eastAsia="Calibri"/>
          <w:lang w:eastAsia="en-US"/>
        </w:rPr>
        <w:t xml:space="preserve"> это индивидуальная работа с каждым инвестором. Я просто хочу обратить внимание, чтобы </w:t>
      </w:r>
      <w:r w:rsidR="00CF27E9" w:rsidRPr="00CF27E9">
        <w:rPr>
          <w:rFonts w:eastAsia="Calibri"/>
          <w:lang w:eastAsia="en-US"/>
        </w:rPr>
        <w:t>усилить</w:t>
      </w:r>
      <w:r w:rsidR="00685A99">
        <w:rPr>
          <w:rFonts w:eastAsia="Calibri"/>
          <w:lang w:eastAsia="en-US"/>
        </w:rPr>
        <w:t xml:space="preserve"> этот блок. </w:t>
      </w:r>
    </w:p>
    <w:p w:rsidR="00CF27E9" w:rsidRPr="00D93303" w:rsidRDefault="00A7118E" w:rsidP="00171C29">
      <w:pPr>
        <w:shd w:val="clear" w:color="auto" w:fill="auto"/>
        <w:contextualSpacing/>
        <w:rPr>
          <w:rFonts w:eastAsia="Calibri"/>
          <w:i/>
          <w:lang w:eastAsia="en-US"/>
        </w:rPr>
      </w:pPr>
      <w:r w:rsidRPr="00A7118E">
        <w:rPr>
          <w:rFonts w:eastAsia="Calibri"/>
          <w:b/>
          <w:lang w:eastAsia="en-US"/>
        </w:rPr>
        <w:t>2.</w:t>
      </w:r>
      <w:r>
        <w:rPr>
          <w:rFonts w:eastAsia="Calibri"/>
          <w:lang w:eastAsia="en-US"/>
        </w:rPr>
        <w:t xml:space="preserve"> </w:t>
      </w:r>
      <w:r w:rsidR="00685A99">
        <w:rPr>
          <w:rFonts w:eastAsia="Calibri"/>
          <w:lang w:eastAsia="en-US"/>
        </w:rPr>
        <w:t xml:space="preserve">По административной реформе. </w:t>
      </w:r>
      <w:r w:rsidR="0056768B">
        <w:rPr>
          <w:rFonts w:eastAsia="Calibri"/>
          <w:lang w:eastAsia="en-US"/>
        </w:rPr>
        <w:t xml:space="preserve">От </w:t>
      </w:r>
      <w:r w:rsidR="00685A99">
        <w:rPr>
          <w:rFonts w:eastAsia="Calibri"/>
          <w:lang w:eastAsia="en-US"/>
        </w:rPr>
        <w:t>нашей комиссии был</w:t>
      </w:r>
      <w:r w:rsidR="0056768B">
        <w:rPr>
          <w:rFonts w:eastAsia="Calibri"/>
          <w:lang w:eastAsia="en-US"/>
        </w:rPr>
        <w:t>а</w:t>
      </w:r>
      <w:r w:rsidR="00685A99">
        <w:rPr>
          <w:rFonts w:eastAsia="Calibri"/>
          <w:lang w:eastAsia="en-US"/>
        </w:rPr>
        <w:t xml:space="preserve"> инициатива переформатировать работу </w:t>
      </w:r>
      <w:r w:rsidR="00CF27E9" w:rsidRPr="00CF27E9">
        <w:rPr>
          <w:rFonts w:eastAsia="Calibri"/>
          <w:lang w:eastAsia="en-US"/>
        </w:rPr>
        <w:t>комисси</w:t>
      </w:r>
      <w:r w:rsidR="00685A99">
        <w:rPr>
          <w:rFonts w:eastAsia="Calibri"/>
          <w:lang w:eastAsia="en-US"/>
        </w:rPr>
        <w:t>и</w:t>
      </w:r>
      <w:r w:rsidR="00CF27E9" w:rsidRPr="00CF27E9">
        <w:rPr>
          <w:rFonts w:eastAsia="Calibri"/>
          <w:lang w:eastAsia="en-US"/>
        </w:rPr>
        <w:t xml:space="preserve"> по </w:t>
      </w:r>
      <w:r w:rsidR="00685A99">
        <w:rPr>
          <w:rFonts w:eastAsia="Calibri"/>
          <w:lang w:eastAsia="en-US"/>
        </w:rPr>
        <w:t xml:space="preserve">проведению </w:t>
      </w:r>
      <w:r w:rsidR="00CF27E9" w:rsidRPr="00CF27E9">
        <w:rPr>
          <w:rFonts w:eastAsia="Calibri"/>
          <w:lang w:eastAsia="en-US"/>
        </w:rPr>
        <w:t>административной реформ</w:t>
      </w:r>
      <w:r w:rsidR="00685A99">
        <w:rPr>
          <w:rFonts w:eastAsia="Calibri"/>
          <w:lang w:eastAsia="en-US"/>
        </w:rPr>
        <w:t>ы, все три года мы были как профильная комиссия. Комиссия по проведению административной работы работала</w:t>
      </w:r>
      <w:r w:rsidR="000F3DA6">
        <w:rPr>
          <w:rFonts w:eastAsia="Calibri"/>
          <w:lang w:eastAsia="en-US"/>
        </w:rPr>
        <w:t xml:space="preserve"> по</w:t>
      </w:r>
      <w:r w:rsidR="00685A99">
        <w:rPr>
          <w:rFonts w:eastAsia="Calibri"/>
          <w:lang w:eastAsia="en-US"/>
        </w:rPr>
        <w:t xml:space="preserve"> точечн</w:t>
      </w:r>
      <w:r w:rsidR="000F3DA6">
        <w:rPr>
          <w:rFonts w:eastAsia="Calibri"/>
          <w:lang w:eastAsia="en-US"/>
        </w:rPr>
        <w:t>ым вопросам, не было системной работы</w:t>
      </w:r>
      <w:r w:rsidR="0056768B">
        <w:rPr>
          <w:rFonts w:eastAsia="Calibri"/>
          <w:lang w:eastAsia="en-US"/>
        </w:rPr>
        <w:t xml:space="preserve">. Поэтому, было бы хорошо в 2025 году ее перевести на системную работу. </w:t>
      </w:r>
      <w:r w:rsidR="00CF27E9" w:rsidRPr="00D93303">
        <w:rPr>
          <w:rFonts w:eastAsia="Calibri"/>
          <w:i/>
          <w:lang w:eastAsia="en-US"/>
        </w:rPr>
        <w:t xml:space="preserve">Предлагаю разработать план работы на следующий год и проанализировать работу всех подразделений и администраций районов на </w:t>
      </w:r>
      <w:r w:rsidR="00CF27E9" w:rsidRPr="00D93303">
        <w:rPr>
          <w:rFonts w:eastAsia="Calibri"/>
          <w:i/>
          <w:lang w:eastAsia="en-US"/>
        </w:rPr>
        <w:lastRenderedPageBreak/>
        <w:t>предмет дублирования функций и повышение эффективности работы</w:t>
      </w:r>
      <w:r w:rsidR="00E53C42" w:rsidRPr="00D93303">
        <w:rPr>
          <w:rFonts w:eastAsia="Calibri"/>
          <w:i/>
          <w:lang w:eastAsia="en-US"/>
        </w:rPr>
        <w:t xml:space="preserve"> департаментов, управлений, комитетов, и так далее</w:t>
      </w:r>
      <w:r w:rsidR="00CF27E9" w:rsidRPr="00D93303">
        <w:rPr>
          <w:rFonts w:eastAsia="Calibri"/>
          <w:i/>
          <w:lang w:eastAsia="en-US"/>
        </w:rPr>
        <w:t>.</w:t>
      </w:r>
    </w:p>
    <w:p w:rsidR="00B14AF4" w:rsidRPr="00CF27E9" w:rsidRDefault="00B14AF4" w:rsidP="00171C29">
      <w:pPr>
        <w:shd w:val="clear" w:color="auto" w:fill="auto"/>
        <w:contextualSpacing/>
        <w:rPr>
          <w:rFonts w:eastAsia="Calibri"/>
          <w:lang w:eastAsia="en-US"/>
        </w:rPr>
      </w:pPr>
      <w:r>
        <w:rPr>
          <w:rFonts w:eastAsia="Calibri"/>
          <w:lang w:eastAsia="en-US"/>
        </w:rPr>
        <w:t xml:space="preserve">Прошу мои предложения </w:t>
      </w:r>
      <w:r w:rsidR="00D93303">
        <w:rPr>
          <w:rFonts w:eastAsia="Calibri"/>
          <w:lang w:eastAsia="en-US"/>
        </w:rPr>
        <w:t xml:space="preserve">поддержать и </w:t>
      </w:r>
      <w:r>
        <w:rPr>
          <w:rFonts w:eastAsia="Calibri"/>
          <w:lang w:eastAsia="en-US"/>
        </w:rPr>
        <w:t xml:space="preserve">протокольно записать. </w:t>
      </w:r>
    </w:p>
    <w:p w:rsidR="000818EB" w:rsidRDefault="00A7118E" w:rsidP="00171C29">
      <w:pPr>
        <w:shd w:val="clear" w:color="auto" w:fill="auto"/>
        <w:contextualSpacing/>
        <w:rPr>
          <w:rFonts w:eastAsia="Calibri"/>
          <w:lang w:eastAsia="en-US"/>
        </w:rPr>
      </w:pPr>
      <w:r w:rsidRPr="00A7118E">
        <w:rPr>
          <w:rFonts w:eastAsia="Calibri"/>
          <w:b/>
          <w:lang w:eastAsia="en-US"/>
        </w:rPr>
        <w:t>3.</w:t>
      </w:r>
      <w:r w:rsidR="00745490">
        <w:rPr>
          <w:rFonts w:eastAsia="Calibri"/>
          <w:lang w:eastAsia="en-US"/>
        </w:rPr>
        <w:t xml:space="preserve"> </w:t>
      </w:r>
      <w:r w:rsidR="00CF27E9" w:rsidRPr="00CF27E9">
        <w:rPr>
          <w:rFonts w:eastAsia="Calibri"/>
          <w:lang w:eastAsia="en-US"/>
        </w:rPr>
        <w:t>Хочу отметить, что впервые в 2024 году начала работать процедура по перемещению и хранению бесхозных транспортных средств.</w:t>
      </w:r>
      <w:r w:rsidR="00B14AF4">
        <w:rPr>
          <w:rFonts w:eastAsia="Calibri"/>
          <w:lang w:eastAsia="en-US"/>
        </w:rPr>
        <w:t xml:space="preserve"> Эту работу надо улучшать, но это первый год, хотя мы</w:t>
      </w:r>
      <w:r w:rsidR="00D93303">
        <w:rPr>
          <w:rFonts w:eastAsia="Calibri"/>
          <w:lang w:eastAsia="en-US"/>
        </w:rPr>
        <w:t xml:space="preserve"> об этом говорили, поднимали этот вопрос два или три года, заложили деньги, начали работать, уже есть результаты, Иос</w:t>
      </w:r>
      <w:r w:rsidR="000818EB">
        <w:rPr>
          <w:rFonts w:eastAsia="Calibri"/>
          <w:lang w:eastAsia="en-US"/>
        </w:rPr>
        <w:t xml:space="preserve">иф Важаевич докладывал об этом. Я думаю, что мы таким образом в город, в конце концов, вычистим от этих «подснежников».  </w:t>
      </w:r>
    </w:p>
    <w:p w:rsidR="00CF27E9" w:rsidRPr="00CF27E9" w:rsidRDefault="00A7118E" w:rsidP="00171C29">
      <w:pPr>
        <w:shd w:val="clear" w:color="auto" w:fill="auto"/>
        <w:contextualSpacing/>
        <w:rPr>
          <w:rFonts w:eastAsia="Calibri"/>
          <w:lang w:eastAsia="en-US"/>
        </w:rPr>
      </w:pPr>
      <w:r w:rsidRPr="00A7118E">
        <w:rPr>
          <w:rFonts w:eastAsia="Calibri"/>
          <w:b/>
          <w:lang w:eastAsia="en-US"/>
        </w:rPr>
        <w:t>4.</w:t>
      </w:r>
      <w:r w:rsidR="00D93303">
        <w:rPr>
          <w:rFonts w:eastAsia="Calibri"/>
          <w:lang w:eastAsia="en-US"/>
        </w:rPr>
        <w:t xml:space="preserve"> </w:t>
      </w:r>
      <w:r w:rsidR="000818EB">
        <w:rPr>
          <w:rFonts w:eastAsia="Calibri"/>
          <w:lang w:eastAsia="en-US"/>
        </w:rPr>
        <w:t>Отлично отработали п</w:t>
      </w:r>
      <w:r w:rsidR="00CF27E9" w:rsidRPr="00CF27E9">
        <w:rPr>
          <w:rFonts w:eastAsia="Calibri"/>
          <w:lang w:eastAsia="en-US"/>
        </w:rPr>
        <w:t>илотные проекты по комплексной реконструкции газонов и выполнению комплексного ремонта автомобильных дорог.</w:t>
      </w:r>
      <w:r w:rsidR="000818EB">
        <w:rPr>
          <w:rFonts w:eastAsia="Calibri"/>
          <w:lang w:eastAsia="en-US"/>
        </w:rPr>
        <w:t xml:space="preserve"> Здесь и главам спасибо, и руководителям департаментов. Иосиф Важаевич, вам отдельное спасибо. Я могу сказать, </w:t>
      </w:r>
      <w:r w:rsidR="00E10756">
        <w:rPr>
          <w:rFonts w:eastAsia="Calibri"/>
          <w:lang w:eastAsia="en-US"/>
        </w:rPr>
        <w:t xml:space="preserve">что у нас в Октябрьском районе глава отлично отработал и ул. Воинская и Добролюбова, прошу передать главе благодарность.  </w:t>
      </w:r>
      <w:r w:rsidR="000818EB">
        <w:rPr>
          <w:rFonts w:eastAsia="Calibri"/>
          <w:lang w:eastAsia="en-US"/>
        </w:rPr>
        <w:t xml:space="preserve">  </w:t>
      </w:r>
      <w:r w:rsidR="00CF27E9" w:rsidRPr="00CF27E9">
        <w:rPr>
          <w:rFonts w:eastAsia="Calibri"/>
          <w:lang w:eastAsia="en-US"/>
        </w:rPr>
        <w:t xml:space="preserve"> </w:t>
      </w:r>
    </w:p>
    <w:p w:rsidR="00BD040E" w:rsidRDefault="00A7118E" w:rsidP="00171C29">
      <w:pPr>
        <w:shd w:val="clear" w:color="auto" w:fill="auto"/>
        <w:contextualSpacing/>
        <w:rPr>
          <w:rFonts w:eastAsia="Calibri"/>
          <w:lang w:eastAsia="en-US"/>
        </w:rPr>
      </w:pPr>
      <w:r w:rsidRPr="00A7118E">
        <w:rPr>
          <w:rFonts w:eastAsia="Calibri"/>
          <w:b/>
          <w:lang w:eastAsia="en-US"/>
        </w:rPr>
        <w:t>5.</w:t>
      </w:r>
      <w:r w:rsidR="00745490">
        <w:rPr>
          <w:rFonts w:eastAsia="Calibri"/>
          <w:lang w:eastAsia="en-US"/>
        </w:rPr>
        <w:t xml:space="preserve"> </w:t>
      </w:r>
      <w:r w:rsidR="00CF27E9" w:rsidRPr="00CF27E9">
        <w:rPr>
          <w:rFonts w:eastAsia="Calibri"/>
          <w:lang w:eastAsia="en-US"/>
        </w:rPr>
        <w:t>В тоже время одна из самых больших проблем в городе, это проблема освещения</w:t>
      </w:r>
      <w:r>
        <w:rPr>
          <w:rFonts w:eastAsia="Calibri"/>
          <w:lang w:eastAsia="en-US"/>
        </w:rPr>
        <w:t>,</w:t>
      </w:r>
      <w:r w:rsidR="00E10756">
        <w:rPr>
          <w:rFonts w:eastAsia="Calibri"/>
          <w:lang w:eastAsia="en-US"/>
        </w:rPr>
        <w:t xml:space="preserve"> </w:t>
      </w:r>
      <w:r>
        <w:rPr>
          <w:rFonts w:eastAsia="Calibri"/>
          <w:lang w:eastAsia="en-US"/>
        </w:rPr>
        <w:t>о</w:t>
      </w:r>
      <w:r w:rsidR="00E10756">
        <w:rPr>
          <w:rFonts w:eastAsia="Calibri"/>
          <w:lang w:eastAsia="en-US"/>
        </w:rPr>
        <w:t xml:space="preserve"> чем сказал Игорь Валерьевич. </w:t>
      </w:r>
      <w:r w:rsidR="00CF27E9" w:rsidRPr="00CF27E9">
        <w:rPr>
          <w:rFonts w:eastAsia="Calibri"/>
          <w:lang w:eastAsia="en-US"/>
        </w:rPr>
        <w:t xml:space="preserve"> Пока нет комплексного подхода к решению этой задачи. </w:t>
      </w:r>
      <w:r w:rsidR="00E10756">
        <w:rPr>
          <w:rFonts w:eastAsia="Calibri"/>
          <w:lang w:eastAsia="en-US"/>
        </w:rPr>
        <w:t>Иосиф Важаевич, просьба,</w:t>
      </w:r>
      <w:r w:rsidR="00171C29">
        <w:rPr>
          <w:rFonts w:eastAsia="Calibri"/>
          <w:lang w:eastAsia="en-US"/>
        </w:rPr>
        <w:t xml:space="preserve"> обратить на это особое внимание и предложить какие-то меры. </w:t>
      </w:r>
      <w:r w:rsidR="007D5EBA">
        <w:rPr>
          <w:rFonts w:eastAsia="Calibri"/>
          <w:lang w:eastAsia="en-US"/>
        </w:rPr>
        <w:t>То</w:t>
      </w:r>
      <w:r w:rsidR="00BD040E">
        <w:rPr>
          <w:rFonts w:eastAsia="Calibri"/>
          <w:lang w:eastAsia="en-US"/>
        </w:rPr>
        <w:t>,</w:t>
      </w:r>
      <w:r w:rsidR="007D5EBA">
        <w:rPr>
          <w:rFonts w:eastAsia="Calibri"/>
          <w:lang w:eastAsia="en-US"/>
        </w:rPr>
        <w:t xml:space="preserve"> что сейчас меняют лампы, лампы уже все </w:t>
      </w:r>
      <w:r>
        <w:rPr>
          <w:rFonts w:eastAsia="Calibri"/>
          <w:lang w:eastAsia="en-US"/>
        </w:rPr>
        <w:t>с</w:t>
      </w:r>
      <w:r w:rsidR="007D5EBA">
        <w:rPr>
          <w:rFonts w:eastAsia="Calibri"/>
          <w:lang w:eastAsia="en-US"/>
        </w:rPr>
        <w:t>оветских времен</w:t>
      </w:r>
      <w:r w:rsidR="00BD040E">
        <w:rPr>
          <w:rFonts w:eastAsia="Calibri"/>
          <w:lang w:eastAsia="en-US"/>
        </w:rPr>
        <w:t xml:space="preserve">, они тут же перегорают, люди звонят, обратной связи нет, депутаты звонят. Все знают эту проблему. Здесь нужен системный подход, либо аутсорсинг, либо сервисный энергосервисный контракт, либо какие-то другие предложения. </w:t>
      </w:r>
    </w:p>
    <w:p w:rsidR="00467982" w:rsidRDefault="00BD040E" w:rsidP="00171C29">
      <w:pPr>
        <w:shd w:val="clear" w:color="auto" w:fill="auto"/>
        <w:contextualSpacing/>
        <w:rPr>
          <w:rFonts w:eastAsia="Calibri"/>
          <w:lang w:eastAsia="en-US"/>
        </w:rPr>
      </w:pPr>
      <w:r>
        <w:rPr>
          <w:rFonts w:eastAsia="Calibri"/>
          <w:lang w:eastAsia="en-US"/>
        </w:rPr>
        <w:t xml:space="preserve">Еще надо помнить, что у нас столбы принадлежат </w:t>
      </w:r>
      <w:r w:rsidR="00353EDA">
        <w:rPr>
          <w:rFonts w:eastAsia="Calibri"/>
          <w:lang w:eastAsia="en-US"/>
        </w:rPr>
        <w:t>как</w:t>
      </w:r>
      <w:r>
        <w:rPr>
          <w:rFonts w:eastAsia="Calibri"/>
          <w:lang w:eastAsia="en-US"/>
        </w:rPr>
        <w:t xml:space="preserve"> муниципалитету, </w:t>
      </w:r>
      <w:r w:rsidR="00353EDA">
        <w:rPr>
          <w:rFonts w:eastAsia="Calibri"/>
          <w:lang w:eastAsia="en-US"/>
        </w:rPr>
        <w:t>так и</w:t>
      </w:r>
      <w:r>
        <w:rPr>
          <w:rFonts w:eastAsia="Calibri"/>
          <w:lang w:eastAsia="en-US"/>
        </w:rPr>
        <w:t xml:space="preserve"> РЭС</w:t>
      </w:r>
      <w:r w:rsidR="00353EDA">
        <w:rPr>
          <w:rFonts w:eastAsia="Calibri"/>
          <w:lang w:eastAsia="en-US"/>
        </w:rPr>
        <w:t>у</w:t>
      </w:r>
      <w:r w:rsidR="004B6B53">
        <w:rPr>
          <w:rFonts w:eastAsia="Calibri"/>
          <w:lang w:eastAsia="en-US"/>
        </w:rPr>
        <w:t xml:space="preserve">. </w:t>
      </w:r>
      <w:r w:rsidR="005E2E4F">
        <w:rPr>
          <w:rFonts w:eastAsia="Calibri"/>
          <w:lang w:eastAsia="en-US"/>
        </w:rPr>
        <w:t>Здесь тоже у нас большая проблема, надо каким-то образом работать вместе с РЭС</w:t>
      </w:r>
      <w:r w:rsidR="00467982">
        <w:rPr>
          <w:rFonts w:eastAsia="Calibri"/>
          <w:lang w:eastAsia="en-US"/>
        </w:rPr>
        <w:t xml:space="preserve">, они вроде как сейчас стали </w:t>
      </w:r>
      <w:r w:rsidR="00A7118E">
        <w:rPr>
          <w:rFonts w:eastAsia="Calibri"/>
          <w:lang w:eastAsia="en-US"/>
        </w:rPr>
        <w:t>ф</w:t>
      </w:r>
      <w:r w:rsidR="00467982">
        <w:rPr>
          <w:rFonts w:eastAsia="Calibri"/>
          <w:lang w:eastAsia="en-US"/>
        </w:rPr>
        <w:t>едералы, но иногда с ними бывает довольно тяжело работать.</w:t>
      </w:r>
    </w:p>
    <w:p w:rsidR="00FD072B" w:rsidRDefault="00A7118E" w:rsidP="00171C29">
      <w:pPr>
        <w:shd w:val="clear" w:color="auto" w:fill="auto"/>
        <w:contextualSpacing/>
        <w:rPr>
          <w:rFonts w:eastAsia="Calibri"/>
          <w:lang w:eastAsia="en-US"/>
        </w:rPr>
      </w:pPr>
      <w:r w:rsidRPr="00A7118E">
        <w:rPr>
          <w:rFonts w:eastAsia="Calibri"/>
          <w:b/>
          <w:lang w:eastAsia="en-US"/>
        </w:rPr>
        <w:t>6.</w:t>
      </w:r>
      <w:r w:rsidR="00745490">
        <w:rPr>
          <w:rFonts w:eastAsia="Calibri"/>
          <w:lang w:eastAsia="en-US"/>
        </w:rPr>
        <w:t xml:space="preserve"> </w:t>
      </w:r>
      <w:r w:rsidR="00467982">
        <w:rPr>
          <w:rFonts w:eastAsia="Calibri"/>
          <w:lang w:eastAsia="en-US"/>
        </w:rPr>
        <w:t>По поводу бесплатного времени пользования парковочными местами. Если подходить с юридической точки зрения</w:t>
      </w:r>
      <w:r w:rsidR="00593EE2">
        <w:rPr>
          <w:rFonts w:eastAsia="Calibri"/>
          <w:lang w:eastAsia="en-US"/>
        </w:rPr>
        <w:t>, то вы совершенно правы, Иосиф Важаевич, но формально, практически это все равно бесплатное время. 15 минут – это очень мало. Когда мне департамент в ответ пишет, что «</w:t>
      </w:r>
      <w:r w:rsidR="00593EE2" w:rsidRPr="00CF27E9">
        <w:rPr>
          <w:rFonts w:eastAsia="Calibri"/>
          <w:lang w:eastAsia="en-US"/>
        </w:rPr>
        <w:t>считаем, не целесообразно</w:t>
      </w:r>
      <w:r w:rsidR="00593EE2">
        <w:rPr>
          <w:rFonts w:eastAsia="Calibri"/>
          <w:lang w:eastAsia="en-US"/>
        </w:rPr>
        <w:t xml:space="preserve">», то прошу на будущее </w:t>
      </w:r>
      <w:r w:rsidR="00A369E6">
        <w:rPr>
          <w:rFonts w:eastAsia="Calibri"/>
          <w:lang w:eastAsia="en-US"/>
        </w:rPr>
        <w:t>не только вас, но вообще, всех руководителей, когда какой-нибудь исполнитель готовит ответ комиссии или депутат</w:t>
      </w:r>
      <w:r w:rsidR="00021661">
        <w:rPr>
          <w:rFonts w:eastAsia="Calibri"/>
          <w:lang w:eastAsia="en-US"/>
        </w:rPr>
        <w:t>ам</w:t>
      </w:r>
      <w:r w:rsidR="00A369E6">
        <w:rPr>
          <w:rFonts w:eastAsia="Calibri"/>
          <w:lang w:eastAsia="en-US"/>
        </w:rPr>
        <w:t xml:space="preserve"> и пишет, что «считает нецелесообразно», пожалуйста, уважаемые руководители, пусть тогда четко и аргументировано пропишут почему это не целесообразно. </w:t>
      </w:r>
      <w:r w:rsidR="00745490">
        <w:rPr>
          <w:rFonts w:eastAsia="Calibri"/>
          <w:lang w:eastAsia="en-US"/>
        </w:rPr>
        <w:t xml:space="preserve">Ваша ссылка на документ, который был принят муниципалитетом, он как принят, так и туда внесено изменение, либо его вообще могут отменить. Это не федеральный, не областной нормативный акт к которой целая процедура. Здесь мы можем понимать легко. Почему мы говорим </w:t>
      </w:r>
      <w:r w:rsidR="00021661">
        <w:rPr>
          <w:rFonts w:eastAsia="Calibri"/>
          <w:lang w:eastAsia="en-US"/>
        </w:rPr>
        <w:t>это</w:t>
      </w:r>
      <w:r w:rsidR="00745490">
        <w:rPr>
          <w:rFonts w:eastAsia="Calibri"/>
          <w:lang w:eastAsia="en-US"/>
        </w:rPr>
        <w:t xml:space="preserve"> фактически бесплатное время, и людям 15 минут ничего не дает. </w:t>
      </w:r>
      <w:r w:rsidR="00C5412E">
        <w:rPr>
          <w:rFonts w:eastAsia="Calibri"/>
          <w:lang w:eastAsia="en-US"/>
        </w:rPr>
        <w:t xml:space="preserve">Надо делать хотя бы 30 минут. </w:t>
      </w:r>
    </w:p>
    <w:p w:rsidR="00171C29" w:rsidRDefault="00FD072B" w:rsidP="00171C29">
      <w:pPr>
        <w:shd w:val="clear" w:color="auto" w:fill="auto"/>
        <w:contextualSpacing/>
        <w:rPr>
          <w:rFonts w:eastAsia="Calibri"/>
          <w:lang w:eastAsia="en-US"/>
        </w:rPr>
      </w:pPr>
      <w:r>
        <w:rPr>
          <w:rFonts w:eastAsia="Calibri"/>
          <w:lang w:eastAsia="en-US"/>
        </w:rPr>
        <w:t>Еще раз говорю, что буду еще раз рекомендовать</w:t>
      </w:r>
      <w:r w:rsidR="00021661">
        <w:rPr>
          <w:rFonts w:eastAsia="Calibri"/>
          <w:lang w:eastAsia="en-US"/>
        </w:rPr>
        <w:t xml:space="preserve">. На сегодняшний день могу констатировать, что данная рекомендация не выполнена. </w:t>
      </w:r>
      <w:r w:rsidR="00FC6F87">
        <w:rPr>
          <w:rFonts w:eastAsia="Calibri"/>
          <w:lang w:eastAsia="en-US"/>
        </w:rPr>
        <w:t xml:space="preserve">Рекомендация была городского Совета принятая единогласно всеми депутатами. Поэтому, у нас еще есть время до февраля, чтобы я на февральской сессии не говорил, что одна из </w:t>
      </w:r>
      <w:r w:rsidR="00FC6F87">
        <w:rPr>
          <w:rFonts w:eastAsia="Calibri"/>
          <w:lang w:eastAsia="en-US"/>
        </w:rPr>
        <w:lastRenderedPageBreak/>
        <w:t>рекомендаций не выполнена, прошу еще раз вернуться к этому вопросу. Либо какая-то четкая, жесткая аргументация</w:t>
      </w:r>
      <w:r w:rsidR="000077A1">
        <w:rPr>
          <w:rFonts w:eastAsia="Calibri"/>
          <w:lang w:eastAsia="en-US"/>
        </w:rPr>
        <w:t xml:space="preserve"> - нарушение Федерального закона, или все жители Новосибирска хотят вообще бесплатно не ставить, а хотят приходить и платить, причем еще и авансировать. Это я понимаю аргументация. </w:t>
      </w:r>
      <w:r w:rsidR="00FC6F87">
        <w:rPr>
          <w:rFonts w:eastAsia="Calibri"/>
          <w:lang w:eastAsia="en-US"/>
        </w:rPr>
        <w:t xml:space="preserve">  </w:t>
      </w:r>
      <w:r>
        <w:rPr>
          <w:rFonts w:eastAsia="Calibri"/>
          <w:lang w:eastAsia="en-US"/>
        </w:rPr>
        <w:t xml:space="preserve"> </w:t>
      </w:r>
      <w:r w:rsidR="00745490">
        <w:rPr>
          <w:rFonts w:eastAsia="Calibri"/>
          <w:lang w:eastAsia="en-US"/>
        </w:rPr>
        <w:t xml:space="preserve"> </w:t>
      </w:r>
      <w:r w:rsidR="00A369E6">
        <w:rPr>
          <w:rFonts w:eastAsia="Calibri"/>
          <w:lang w:eastAsia="en-US"/>
        </w:rPr>
        <w:t xml:space="preserve">  </w:t>
      </w:r>
      <w:r w:rsidR="007D5EBA">
        <w:rPr>
          <w:rFonts w:eastAsia="Calibri"/>
          <w:lang w:eastAsia="en-US"/>
        </w:rPr>
        <w:t xml:space="preserve"> </w:t>
      </w:r>
    </w:p>
    <w:p w:rsidR="00CF27E9" w:rsidRPr="00274764" w:rsidRDefault="00CF27E9" w:rsidP="00274764">
      <w:pPr>
        <w:shd w:val="clear" w:color="auto" w:fill="auto"/>
        <w:rPr>
          <w:rFonts w:eastAsia="Calibri"/>
          <w:lang w:eastAsia="en-US"/>
        </w:rPr>
      </w:pPr>
      <w:r w:rsidRPr="00274764">
        <w:rPr>
          <w:rFonts w:eastAsia="Calibri"/>
          <w:lang w:eastAsia="en-US"/>
        </w:rPr>
        <w:t xml:space="preserve">Коллеги, прошу всех, если Вы городскому </w:t>
      </w:r>
      <w:r w:rsidR="00A7118E">
        <w:rPr>
          <w:rFonts w:eastAsia="Calibri"/>
          <w:lang w:eastAsia="en-US"/>
        </w:rPr>
        <w:t>С</w:t>
      </w:r>
      <w:r w:rsidRPr="00274764">
        <w:rPr>
          <w:rFonts w:eastAsia="Calibri"/>
          <w:lang w:eastAsia="en-US"/>
        </w:rPr>
        <w:t>овету на его рекомендацию даете такой ответ, то дайте тогда и аргументацию нецелесообразности. Либо мы будем констатировать не выполнения рекомендации мэрией города.</w:t>
      </w:r>
    </w:p>
    <w:p w:rsidR="00CF27E9" w:rsidRPr="00274764" w:rsidRDefault="00A7118E" w:rsidP="00274764">
      <w:pPr>
        <w:shd w:val="clear" w:color="auto" w:fill="auto"/>
        <w:rPr>
          <w:rFonts w:eastAsia="Calibri"/>
          <w:lang w:eastAsia="en-US"/>
        </w:rPr>
      </w:pPr>
      <w:r w:rsidRPr="00A7118E">
        <w:rPr>
          <w:rFonts w:eastAsia="Calibri"/>
          <w:b/>
          <w:lang w:eastAsia="en-US"/>
        </w:rPr>
        <w:t>7.</w:t>
      </w:r>
      <w:r>
        <w:rPr>
          <w:rFonts w:eastAsia="Calibri"/>
          <w:lang w:eastAsia="en-US"/>
        </w:rPr>
        <w:t xml:space="preserve"> </w:t>
      </w:r>
      <w:r w:rsidR="00CF27E9" w:rsidRPr="00274764">
        <w:rPr>
          <w:rFonts w:eastAsia="Calibri"/>
          <w:lang w:eastAsia="en-US"/>
        </w:rPr>
        <w:t>Хочу отметить департамент образования по выполнению создания дополнительных мест в системе образования, обеспечению безопасных школьных маршрутов</w:t>
      </w:r>
      <w:r w:rsidR="000077A1" w:rsidRPr="00274764">
        <w:rPr>
          <w:rFonts w:eastAsia="Calibri"/>
          <w:lang w:eastAsia="en-US"/>
        </w:rPr>
        <w:t xml:space="preserve">. Департамент строительства, который очень плотно включился, мы вместе работали в комиссии </w:t>
      </w:r>
      <w:r w:rsidR="005B6938" w:rsidRPr="00274764">
        <w:rPr>
          <w:rFonts w:eastAsia="Calibri"/>
          <w:lang w:eastAsia="en-US"/>
        </w:rPr>
        <w:t>«по вопросам обеспечения проектов жилищного строительства объектами социальной инфраструктуры». Также поблагодарить по безопасным школьным маршрутам департамент транспорта и дорожно-благоустроительного комплекса и департамент образования, которые отрабатывают хорошо. Здесь было бы не плохо и денег добавлять для выполнения этих вещей</w:t>
      </w:r>
      <w:r w:rsidR="00D80216" w:rsidRPr="00274764">
        <w:rPr>
          <w:rFonts w:eastAsia="Calibri"/>
          <w:lang w:eastAsia="en-US"/>
        </w:rPr>
        <w:t>.</w:t>
      </w:r>
      <w:r w:rsidR="005B6938" w:rsidRPr="00274764">
        <w:rPr>
          <w:rFonts w:eastAsia="Calibri"/>
          <w:lang w:eastAsia="en-US"/>
        </w:rPr>
        <w:t xml:space="preserve"> </w:t>
      </w:r>
    </w:p>
    <w:p w:rsidR="00CF27E9" w:rsidRPr="00274764" w:rsidRDefault="00CF27E9" w:rsidP="00274764">
      <w:pPr>
        <w:shd w:val="clear" w:color="auto" w:fill="auto"/>
        <w:rPr>
          <w:rFonts w:eastAsia="Calibri"/>
          <w:lang w:eastAsia="en-US"/>
        </w:rPr>
      </w:pPr>
      <w:r w:rsidRPr="00274764">
        <w:rPr>
          <w:rFonts w:eastAsia="Calibri"/>
          <w:lang w:eastAsia="en-US"/>
        </w:rPr>
        <w:t>Рамиль Миргазянович, прошу вас, то что сказал Евгений Владимирович, что сейчас основная проблема в 6-и местах, где надо</w:t>
      </w:r>
      <w:r w:rsidR="00150066" w:rsidRPr="00274764">
        <w:rPr>
          <w:rFonts w:eastAsia="Calibri"/>
          <w:lang w:eastAsia="en-US"/>
        </w:rPr>
        <w:t xml:space="preserve"> нам</w:t>
      </w:r>
      <w:r w:rsidRPr="00274764">
        <w:rPr>
          <w:rFonts w:eastAsia="Calibri"/>
          <w:lang w:eastAsia="en-US"/>
        </w:rPr>
        <w:t xml:space="preserve"> срочно разводить, где детей либо возят, где чуть ли не в три смены дети учатся, и так далее. </w:t>
      </w:r>
    </w:p>
    <w:p w:rsidR="00CF27E9" w:rsidRPr="00274764" w:rsidRDefault="00CF27E9" w:rsidP="00274764">
      <w:pPr>
        <w:shd w:val="clear" w:color="auto" w:fill="auto"/>
        <w:rPr>
          <w:rFonts w:eastAsia="Calibri"/>
          <w:i/>
          <w:lang w:eastAsia="en-US"/>
        </w:rPr>
      </w:pPr>
      <w:r w:rsidRPr="00274764">
        <w:rPr>
          <w:rFonts w:eastAsia="Calibri"/>
          <w:i/>
          <w:lang w:eastAsia="en-US"/>
        </w:rPr>
        <w:t xml:space="preserve">Предоставьте пожалуйста в комиссию данные, где эти места, какие там надо школы, есть ли проекты. Если что, мы тогда будем просить через бюджет, будем в область обращаться, в город. </w:t>
      </w:r>
    </w:p>
    <w:p w:rsidR="00CF27E9" w:rsidRPr="00274764" w:rsidRDefault="00CF27E9" w:rsidP="00274764">
      <w:pPr>
        <w:shd w:val="clear" w:color="auto" w:fill="auto"/>
        <w:rPr>
          <w:rFonts w:eastAsia="Calibri"/>
          <w:lang w:eastAsia="en-US"/>
        </w:rPr>
      </w:pPr>
      <w:r w:rsidRPr="00274764">
        <w:rPr>
          <w:rFonts w:eastAsia="Calibri"/>
          <w:lang w:eastAsia="en-US"/>
        </w:rPr>
        <w:t xml:space="preserve">Будем говорить откровенно, что у нас 6 концессионных школ у нас никогда не будет. </w:t>
      </w:r>
      <w:r w:rsidR="006F216C" w:rsidRPr="00274764">
        <w:rPr>
          <w:rFonts w:eastAsia="Calibri"/>
          <w:lang w:eastAsia="en-US"/>
        </w:rPr>
        <w:t xml:space="preserve">Все это понимают. В этом отношении область нас подвела, хочу подчеркнуть, что это область, а не мэрия. </w:t>
      </w:r>
      <w:r w:rsidRPr="00274764">
        <w:rPr>
          <w:rFonts w:eastAsia="Calibri"/>
          <w:lang w:eastAsia="en-US"/>
        </w:rPr>
        <w:t xml:space="preserve">    </w:t>
      </w:r>
    </w:p>
    <w:p w:rsidR="00CF27E9" w:rsidRPr="000E0D3A" w:rsidRDefault="00843EE0" w:rsidP="00D1127B">
      <w:pPr>
        <w:shd w:val="clear" w:color="auto" w:fill="auto"/>
        <w:rPr>
          <w:rFonts w:eastAsia="Calibri"/>
          <w:lang w:eastAsia="en-US"/>
        </w:rPr>
      </w:pPr>
      <w:r w:rsidRPr="00843EE0">
        <w:rPr>
          <w:rFonts w:eastAsia="Calibri"/>
          <w:b/>
          <w:lang w:eastAsia="en-US"/>
        </w:rPr>
        <w:t>8.</w:t>
      </w:r>
      <w:r>
        <w:rPr>
          <w:rFonts w:eastAsia="Calibri"/>
          <w:lang w:eastAsia="en-US"/>
        </w:rPr>
        <w:t xml:space="preserve"> </w:t>
      </w:r>
      <w:r w:rsidR="00274764">
        <w:rPr>
          <w:rFonts w:eastAsia="Calibri"/>
          <w:lang w:eastAsia="en-US"/>
        </w:rPr>
        <w:t>Мы очень много говорили о ремонте жилых помещений муниципального фонда, исходя из графика з</w:t>
      </w:r>
      <w:r w:rsidR="00CF27E9" w:rsidRPr="00CF27E9">
        <w:rPr>
          <w:rFonts w:eastAsia="Calibri"/>
          <w:lang w:eastAsia="en-US"/>
        </w:rPr>
        <w:t xml:space="preserve">а 2024-2025 году мы закончим ремонт жилых помещений муниципального фонда и можем запустить их в социальный найм </w:t>
      </w:r>
      <w:r w:rsidR="00CF27E9" w:rsidRPr="000E0D3A">
        <w:rPr>
          <w:rFonts w:eastAsia="Calibri"/>
          <w:lang w:eastAsia="en-US"/>
        </w:rPr>
        <w:t>для решения жилищных проблем для нуждающихся категорий.</w:t>
      </w:r>
    </w:p>
    <w:p w:rsidR="000E0D3A" w:rsidRPr="00D1127B" w:rsidRDefault="00843EE0" w:rsidP="00D1127B">
      <w:pPr>
        <w:shd w:val="clear" w:color="auto" w:fill="auto"/>
        <w:rPr>
          <w:rFonts w:eastAsia="Calibri"/>
          <w:lang w:eastAsia="en-US"/>
        </w:rPr>
      </w:pPr>
      <w:r w:rsidRPr="00843EE0">
        <w:rPr>
          <w:rFonts w:eastAsia="Calibri"/>
          <w:b/>
          <w:lang w:eastAsia="en-US"/>
        </w:rPr>
        <w:t>9.</w:t>
      </w:r>
      <w:r w:rsidR="001C7867" w:rsidRPr="00D1127B">
        <w:rPr>
          <w:rFonts w:eastAsia="Calibri"/>
          <w:lang w:eastAsia="en-US"/>
        </w:rPr>
        <w:t xml:space="preserve"> </w:t>
      </w:r>
      <w:r w:rsidR="00CF27E9" w:rsidRPr="00D1127B">
        <w:rPr>
          <w:rFonts w:eastAsia="Calibri"/>
          <w:lang w:eastAsia="en-US"/>
        </w:rPr>
        <w:t>Идет работа по снижению задолженности по догов</w:t>
      </w:r>
      <w:r w:rsidR="00274764" w:rsidRPr="00D1127B">
        <w:rPr>
          <w:rFonts w:eastAsia="Calibri"/>
          <w:lang w:eastAsia="en-US"/>
        </w:rPr>
        <w:t xml:space="preserve">орам аренды земельных участков, снижение очень хорошее. Коллеги, если помните, в 2020 году было порядка 4 млрд. задолженности за землю, сейчас осталось 2300. </w:t>
      </w:r>
      <w:r w:rsidR="00CF27E9" w:rsidRPr="00D1127B">
        <w:rPr>
          <w:rFonts w:eastAsia="Calibri"/>
          <w:lang w:eastAsia="en-US"/>
        </w:rPr>
        <w:t xml:space="preserve"> </w:t>
      </w:r>
    </w:p>
    <w:p w:rsidR="006F216C" w:rsidRPr="00843EE0" w:rsidRDefault="006F216C" w:rsidP="00D1127B">
      <w:pPr>
        <w:shd w:val="clear" w:color="auto" w:fill="auto"/>
        <w:rPr>
          <w:rFonts w:eastAsia="Calibri"/>
          <w:i/>
          <w:lang w:eastAsia="en-US"/>
        </w:rPr>
      </w:pPr>
      <w:r w:rsidRPr="00843EE0">
        <w:rPr>
          <w:rFonts w:eastAsia="Calibri"/>
          <w:i/>
          <w:lang w:eastAsia="en-US"/>
        </w:rPr>
        <w:t xml:space="preserve">Алексей Арсентьевич, дайте пожалуйста в комиссию информацию из этих 2300, какая задолженность реально вернуть, </w:t>
      </w:r>
      <w:r w:rsidR="000E0D3A" w:rsidRPr="00843EE0">
        <w:rPr>
          <w:rFonts w:eastAsia="Calibri"/>
          <w:i/>
          <w:lang w:eastAsia="en-US"/>
        </w:rPr>
        <w:t>в какой срок ее можно вернуть, а сколько мы уже точно вернуть не сможем.</w:t>
      </w:r>
      <w:r w:rsidRPr="00843EE0">
        <w:rPr>
          <w:rFonts w:eastAsia="Calibri"/>
          <w:i/>
          <w:lang w:eastAsia="en-US"/>
        </w:rPr>
        <w:t xml:space="preserve"> Посмотреть по учредителям, может мы будем им предъявлять претензии, </w:t>
      </w:r>
      <w:r w:rsidR="000E0D3A" w:rsidRPr="00843EE0">
        <w:rPr>
          <w:rFonts w:eastAsia="Calibri"/>
          <w:i/>
          <w:lang w:eastAsia="en-US"/>
        </w:rPr>
        <w:t xml:space="preserve">и к ним, как </w:t>
      </w:r>
      <w:r w:rsidRPr="00843EE0">
        <w:rPr>
          <w:rFonts w:eastAsia="Calibri"/>
          <w:i/>
          <w:lang w:eastAsia="en-US"/>
        </w:rPr>
        <w:t>к физически</w:t>
      </w:r>
      <w:r w:rsidR="000E0D3A" w:rsidRPr="00843EE0">
        <w:rPr>
          <w:rFonts w:eastAsia="Calibri"/>
          <w:i/>
          <w:lang w:eastAsia="en-US"/>
        </w:rPr>
        <w:t>м</w:t>
      </w:r>
      <w:r w:rsidRPr="00843EE0">
        <w:rPr>
          <w:rFonts w:eastAsia="Calibri"/>
          <w:i/>
          <w:lang w:eastAsia="en-US"/>
        </w:rPr>
        <w:t xml:space="preserve"> лица</w:t>
      </w:r>
      <w:r w:rsidR="000E0D3A" w:rsidRPr="00843EE0">
        <w:rPr>
          <w:rFonts w:eastAsia="Calibri"/>
          <w:i/>
          <w:lang w:eastAsia="en-US"/>
        </w:rPr>
        <w:t>м, как учредителям этого предприятия с них требовать</w:t>
      </w:r>
      <w:r w:rsidRPr="00843EE0">
        <w:rPr>
          <w:rFonts w:eastAsia="Calibri"/>
          <w:i/>
          <w:lang w:eastAsia="en-US"/>
        </w:rPr>
        <w:t>. Посмотрите юридически эту возможность.</w:t>
      </w:r>
      <w:r w:rsidR="00274764" w:rsidRPr="00843EE0">
        <w:rPr>
          <w:rFonts w:eastAsia="Calibri"/>
          <w:i/>
          <w:lang w:eastAsia="en-US"/>
        </w:rPr>
        <w:t xml:space="preserve"> Информацию в комиссию предоставьте. </w:t>
      </w:r>
      <w:r w:rsidRPr="00843EE0">
        <w:rPr>
          <w:rFonts w:eastAsia="Calibri"/>
          <w:i/>
          <w:lang w:eastAsia="en-US"/>
        </w:rPr>
        <w:t xml:space="preserve">     </w:t>
      </w:r>
    </w:p>
    <w:p w:rsidR="00CF27E9" w:rsidRPr="00D1127B" w:rsidRDefault="00843EE0" w:rsidP="00D1127B">
      <w:pPr>
        <w:shd w:val="clear" w:color="auto" w:fill="auto"/>
        <w:rPr>
          <w:rFonts w:eastAsia="Calibri"/>
          <w:lang w:eastAsia="en-US"/>
        </w:rPr>
      </w:pPr>
      <w:r w:rsidRPr="00843EE0">
        <w:rPr>
          <w:rFonts w:eastAsia="Calibri"/>
          <w:b/>
          <w:lang w:eastAsia="en-US"/>
        </w:rPr>
        <w:t>10.</w:t>
      </w:r>
      <w:r>
        <w:rPr>
          <w:rFonts w:eastAsia="Calibri"/>
          <w:lang w:eastAsia="en-US"/>
        </w:rPr>
        <w:t xml:space="preserve"> </w:t>
      </w:r>
      <w:r w:rsidR="00CF27E9" w:rsidRPr="00D1127B">
        <w:rPr>
          <w:rFonts w:eastAsia="Calibri"/>
          <w:lang w:eastAsia="en-US"/>
        </w:rPr>
        <w:t>Большой объем работ по приведению в нормативное состояние объектов культуры, спорта и молодёжной политики.</w:t>
      </w:r>
    </w:p>
    <w:p w:rsidR="00CF27E9" w:rsidRPr="00843EE0" w:rsidRDefault="00CF27E9" w:rsidP="00D1127B">
      <w:pPr>
        <w:shd w:val="clear" w:color="auto" w:fill="auto"/>
        <w:rPr>
          <w:rFonts w:eastAsia="Calibri"/>
          <w:i/>
          <w:lang w:eastAsia="en-US"/>
        </w:rPr>
      </w:pPr>
      <w:bookmarkStart w:id="0" w:name="_GoBack"/>
      <w:r w:rsidRPr="00843EE0">
        <w:rPr>
          <w:rFonts w:eastAsia="Calibri"/>
          <w:i/>
          <w:lang w:eastAsia="en-US"/>
        </w:rPr>
        <w:t>Прошу руководителя департамента провести анализ и предоставить в комиссию информацию о количестве объектов, находящихся в аварийном состоянии или требующих капитального ремонта.</w:t>
      </w:r>
    </w:p>
    <w:p w:rsidR="006F216C" w:rsidRPr="00843EE0" w:rsidRDefault="006F216C" w:rsidP="00D1127B">
      <w:pPr>
        <w:shd w:val="clear" w:color="auto" w:fill="auto"/>
        <w:rPr>
          <w:rFonts w:eastAsia="Calibri"/>
          <w:i/>
          <w:lang w:eastAsia="en-US"/>
        </w:rPr>
      </w:pPr>
      <w:r w:rsidRPr="00843EE0">
        <w:rPr>
          <w:rFonts w:eastAsia="Calibri"/>
          <w:i/>
          <w:lang w:eastAsia="en-US"/>
        </w:rPr>
        <w:t>Ксения Андреевна, предоставьте пожалуйста в комиссию</w:t>
      </w:r>
      <w:r w:rsidR="000E0D3A" w:rsidRPr="00843EE0">
        <w:rPr>
          <w:rFonts w:eastAsia="Calibri"/>
          <w:i/>
          <w:lang w:eastAsia="en-US"/>
        </w:rPr>
        <w:t xml:space="preserve"> информацию</w:t>
      </w:r>
      <w:r w:rsidRPr="00843EE0">
        <w:rPr>
          <w:rFonts w:eastAsia="Calibri"/>
          <w:i/>
          <w:lang w:eastAsia="en-US"/>
        </w:rPr>
        <w:t xml:space="preserve"> сколько у нас объектов по вашим направлениям нуждаются в капитальном ремонте, </w:t>
      </w:r>
      <w:r w:rsidRPr="00843EE0">
        <w:rPr>
          <w:rFonts w:eastAsia="Calibri"/>
          <w:i/>
          <w:lang w:eastAsia="en-US"/>
        </w:rPr>
        <w:lastRenderedPageBreak/>
        <w:t xml:space="preserve">именно в капитальном, в аварийном, и когда они планируются, что бы хотя бы на ближайшие три года.     </w:t>
      </w:r>
    </w:p>
    <w:bookmarkEnd w:id="0"/>
    <w:p w:rsidR="00CF27E9" w:rsidRDefault="00CF27E9" w:rsidP="00D1127B">
      <w:pPr>
        <w:shd w:val="clear" w:color="auto" w:fill="auto"/>
        <w:rPr>
          <w:rFonts w:eastAsia="Calibri"/>
          <w:lang w:eastAsia="en-US"/>
        </w:rPr>
      </w:pPr>
      <w:r w:rsidRPr="00CF27E9">
        <w:rPr>
          <w:rFonts w:eastAsia="Calibri"/>
          <w:lang w:eastAsia="en-US"/>
        </w:rPr>
        <w:t xml:space="preserve">Коллеги, </w:t>
      </w:r>
      <w:r w:rsidR="000E0D3A">
        <w:rPr>
          <w:rFonts w:eastAsia="Calibri"/>
          <w:lang w:eastAsia="en-US"/>
        </w:rPr>
        <w:t>мы сегодня с вами хорошо поработали. У нас у всех есть ответственность перед горожанами. Прошу вас рекомендации, о чем я сказал, о чем говорили мои коллеги, доработать, чтобы в феврале мэрия и мэр города Новосибирска нормально отчитались</w:t>
      </w:r>
      <w:r w:rsidR="00AB4AFA">
        <w:rPr>
          <w:rFonts w:eastAsia="Calibri"/>
          <w:lang w:eastAsia="en-US"/>
        </w:rPr>
        <w:t xml:space="preserve">, мы приняли отчет и дали новые рекомендации. Спасибо. </w:t>
      </w:r>
      <w:r w:rsidR="000E0D3A">
        <w:rPr>
          <w:rFonts w:eastAsia="Calibri"/>
          <w:lang w:eastAsia="en-US"/>
        </w:rPr>
        <w:t xml:space="preserve">   </w:t>
      </w:r>
    </w:p>
    <w:p w:rsidR="00A5519C" w:rsidRDefault="00A5519C" w:rsidP="00D1127B">
      <w:pPr>
        <w:shd w:val="clear" w:color="auto" w:fill="auto"/>
        <w:rPr>
          <w:rFonts w:eastAsia="Calibri"/>
          <w:lang w:eastAsia="en-US"/>
        </w:rPr>
      </w:pPr>
      <w:r>
        <w:rPr>
          <w:rFonts w:eastAsia="Calibri"/>
          <w:lang w:eastAsia="en-US"/>
        </w:rPr>
        <w:t>Коллеги, будут еще выступления?</w:t>
      </w:r>
    </w:p>
    <w:p w:rsidR="00A5519C" w:rsidRPr="00CA61CD" w:rsidRDefault="00A5519C" w:rsidP="00A5519C">
      <w:pPr>
        <w:rPr>
          <w:color w:val="000000"/>
        </w:rPr>
      </w:pPr>
      <w:r w:rsidRPr="00CA61CD">
        <w:rPr>
          <w:color w:val="000000"/>
        </w:rPr>
        <w:t>Если нет вопросов и предложений, то проект решения у вас на руках</w:t>
      </w:r>
      <w:r w:rsidR="005345C5">
        <w:rPr>
          <w:color w:val="000000"/>
        </w:rPr>
        <w:t xml:space="preserve">. Проектом решения предлагается: информацию принять к сведению. </w:t>
      </w:r>
    </w:p>
    <w:p w:rsidR="009172D7" w:rsidRDefault="00B73660" w:rsidP="009172D7">
      <w:pPr>
        <w:rPr>
          <w:b/>
          <w:color w:val="000000"/>
        </w:rPr>
      </w:pPr>
      <w:r>
        <w:rPr>
          <w:rFonts w:eastAsia="Calibri"/>
          <w:lang w:eastAsia="en-US"/>
        </w:rPr>
        <w:t>П</w:t>
      </w:r>
      <w:r w:rsidR="009172D7" w:rsidRPr="00BD53E7">
        <w:rPr>
          <w:rFonts w:eastAsia="Calibri"/>
          <w:lang w:eastAsia="en-US"/>
        </w:rPr>
        <w:t>рошу голосовать</w:t>
      </w:r>
      <w:r w:rsidR="009172D7">
        <w:rPr>
          <w:rFonts w:eastAsia="Calibri"/>
          <w:lang w:eastAsia="en-US"/>
        </w:rPr>
        <w:t xml:space="preserve"> за проект решения в целом. Кто за?</w:t>
      </w:r>
    </w:p>
    <w:p w:rsidR="00B73660" w:rsidRPr="00B73660" w:rsidRDefault="00484EA7" w:rsidP="00B73660">
      <w:pPr>
        <w:tabs>
          <w:tab w:val="num" w:pos="720"/>
        </w:tabs>
      </w:pPr>
      <w:r w:rsidRPr="00484EA7">
        <w:rPr>
          <w:b/>
        </w:rPr>
        <w:t xml:space="preserve">ГОЛОСОВАЛИ: «за» - 4 - единогласно </w:t>
      </w:r>
      <w:r w:rsidRPr="00484EA7">
        <w:t>(Гудовский А. Э., Мухарыцин А. М., Кудин И. В., Прохоров Е. В.)</w:t>
      </w:r>
    </w:p>
    <w:p w:rsidR="009172D7" w:rsidRPr="00577535" w:rsidRDefault="009172D7" w:rsidP="009172D7">
      <w:pPr>
        <w:tabs>
          <w:tab w:val="num" w:pos="720"/>
        </w:tabs>
      </w:pPr>
      <w:r w:rsidRPr="00577535">
        <w:t>Против – «Нет»</w:t>
      </w:r>
    </w:p>
    <w:p w:rsidR="009172D7" w:rsidRDefault="009172D7" w:rsidP="009172D7">
      <w:r w:rsidRPr="007215EC">
        <w:t>Воздержался:</w:t>
      </w:r>
      <w:r>
        <w:t xml:space="preserve"> </w:t>
      </w:r>
      <w:r w:rsidRPr="00577535">
        <w:t>–</w:t>
      </w:r>
      <w:r>
        <w:t xml:space="preserve"> </w:t>
      </w:r>
      <w:r w:rsidRPr="00577535">
        <w:t>«Нет»</w:t>
      </w:r>
    </w:p>
    <w:p w:rsidR="009172D7" w:rsidRPr="00553E82" w:rsidRDefault="009172D7" w:rsidP="009172D7">
      <w:r w:rsidRPr="00553E82">
        <w:rPr>
          <w:b/>
        </w:rPr>
        <w:t>РЕШИЛИ:</w:t>
      </w:r>
      <w:r w:rsidRPr="00553E82">
        <w:t xml:space="preserve"> проект решения комиссии принять в целом.</w:t>
      </w:r>
    </w:p>
    <w:p w:rsidR="00085021" w:rsidRDefault="00085021" w:rsidP="00085021">
      <w:pPr>
        <w:rPr>
          <w:b/>
        </w:rPr>
      </w:pPr>
    </w:p>
    <w:p w:rsidR="00BF3263" w:rsidRDefault="00085021" w:rsidP="00F01544">
      <w:pPr>
        <w:rPr>
          <w:b/>
        </w:rPr>
      </w:pPr>
      <w:r>
        <w:rPr>
          <w:b/>
        </w:rPr>
        <w:t xml:space="preserve">2. </w:t>
      </w:r>
      <w:r w:rsidR="00BF3263" w:rsidRPr="00BF3263">
        <w:rPr>
          <w:b/>
        </w:rPr>
        <w:t>СЛУШАЛИ:</w:t>
      </w:r>
    </w:p>
    <w:p w:rsidR="001E313D" w:rsidRPr="00733322" w:rsidRDefault="00484EA7" w:rsidP="001E313D">
      <w:pPr>
        <w:pStyle w:val="af5"/>
        <w:ind w:firstLine="29"/>
        <w:jc w:val="both"/>
        <w:rPr>
          <w:rFonts w:ascii="Times New Roman" w:hAnsi="Times New Roman"/>
          <w:b/>
          <w:sz w:val="28"/>
          <w:szCs w:val="28"/>
        </w:rPr>
      </w:pPr>
      <w:r>
        <w:rPr>
          <w:rFonts w:ascii="Times New Roman" w:hAnsi="Times New Roman"/>
          <w:b/>
          <w:sz w:val="28"/>
          <w:szCs w:val="28"/>
        </w:rPr>
        <w:t>Веселкова А.</w:t>
      </w:r>
      <w:r w:rsidR="00CA61CD">
        <w:rPr>
          <w:rFonts w:ascii="Times New Roman" w:hAnsi="Times New Roman"/>
          <w:b/>
          <w:sz w:val="28"/>
          <w:szCs w:val="28"/>
        </w:rPr>
        <w:t xml:space="preserve"> В.</w:t>
      </w:r>
      <w:r w:rsidR="001E313D" w:rsidRPr="002A2289">
        <w:rPr>
          <w:rFonts w:ascii="Times New Roman" w:hAnsi="Times New Roman"/>
          <w:b/>
          <w:sz w:val="28"/>
          <w:szCs w:val="28"/>
        </w:rPr>
        <w:t xml:space="preserve"> – </w:t>
      </w:r>
      <w:r w:rsidR="001E313D" w:rsidRPr="002A2289">
        <w:rPr>
          <w:rFonts w:ascii="Times New Roman" w:hAnsi="Times New Roman"/>
          <w:sz w:val="28"/>
          <w:szCs w:val="28"/>
        </w:rPr>
        <w:t xml:space="preserve">Проинформировал </w:t>
      </w:r>
      <w:r w:rsidR="001E313D" w:rsidRPr="00733322">
        <w:rPr>
          <w:rFonts w:ascii="Times New Roman" w:hAnsi="Times New Roman"/>
          <w:sz w:val="28"/>
          <w:szCs w:val="28"/>
        </w:rPr>
        <w:t xml:space="preserve">о </w:t>
      </w:r>
      <w:r w:rsidRPr="00484EA7">
        <w:rPr>
          <w:rFonts w:ascii="Times New Roman" w:hAnsi="Times New Roman"/>
          <w:sz w:val="28"/>
          <w:szCs w:val="28"/>
        </w:rPr>
        <w:t>проекте решения Совета депутатов города Новосибирска «О бюджете города Новосибирска на 2025 год и плановый период 2026 и 2027 годов»</w:t>
      </w:r>
      <w:r w:rsidR="00733322" w:rsidRPr="00733322">
        <w:rPr>
          <w:rFonts w:ascii="Times New Roman" w:hAnsi="Times New Roman"/>
          <w:sz w:val="28"/>
          <w:szCs w:val="28"/>
        </w:rPr>
        <w:t xml:space="preserve"> (первое чтение)</w:t>
      </w:r>
      <w:r w:rsidR="001E313D" w:rsidRPr="00733322">
        <w:rPr>
          <w:rFonts w:ascii="Times New Roman" w:hAnsi="Times New Roman"/>
          <w:sz w:val="28"/>
          <w:szCs w:val="28"/>
        </w:rPr>
        <w:t>.</w:t>
      </w:r>
    </w:p>
    <w:p w:rsidR="001E313D" w:rsidRDefault="00484EA7" w:rsidP="001E313D">
      <w:pPr>
        <w:rPr>
          <w:color w:val="000000"/>
        </w:rPr>
      </w:pPr>
      <w:r>
        <w:rPr>
          <w:b/>
          <w:color w:val="000000"/>
        </w:rPr>
        <w:t>Гудовский А. Э</w:t>
      </w:r>
      <w:r w:rsidR="00CA61CD">
        <w:rPr>
          <w:b/>
          <w:color w:val="000000"/>
        </w:rPr>
        <w:t>.</w:t>
      </w:r>
      <w:r w:rsidR="001E313D">
        <w:rPr>
          <w:color w:val="000000"/>
        </w:rPr>
        <w:t xml:space="preserve"> – Коллеги, какие будут вопросы?</w:t>
      </w:r>
    </w:p>
    <w:p w:rsidR="00536424" w:rsidRDefault="00536424" w:rsidP="00536424">
      <w:pPr>
        <w:rPr>
          <w:color w:val="000000"/>
        </w:rPr>
      </w:pPr>
      <w:r>
        <w:rPr>
          <w:color w:val="000000"/>
        </w:rPr>
        <w:t>Выступления?</w:t>
      </w:r>
    </w:p>
    <w:p w:rsidR="00536424" w:rsidRDefault="00536424" w:rsidP="001E313D">
      <w:pPr>
        <w:rPr>
          <w:color w:val="000000"/>
        </w:rPr>
      </w:pPr>
      <w:r w:rsidRPr="00CA61CD">
        <w:rPr>
          <w:color w:val="000000"/>
        </w:rPr>
        <w:t xml:space="preserve">Если нет вопросов и предложений, </w:t>
      </w:r>
      <w:r>
        <w:rPr>
          <w:color w:val="000000"/>
        </w:rPr>
        <w:t xml:space="preserve">переходим к проекту решения. </w:t>
      </w:r>
      <w:r w:rsidRPr="00CA61CD">
        <w:rPr>
          <w:color w:val="000000"/>
        </w:rPr>
        <w:t xml:space="preserve"> </w:t>
      </w:r>
    </w:p>
    <w:p w:rsidR="00536424" w:rsidRPr="00536424" w:rsidRDefault="00536424" w:rsidP="00536424">
      <w:pPr>
        <w:shd w:val="clear" w:color="auto" w:fill="auto"/>
        <w:ind w:firstLine="709"/>
      </w:pPr>
      <w:r w:rsidRPr="00536424">
        <w:t xml:space="preserve">Коллеги! По инициативе депутатского объединения Партии «Единая Россия» в Совете депутатов города Новосибирска в проект решения комиссии включены следующие предложения: </w:t>
      </w:r>
    </w:p>
    <w:p w:rsidR="00536424" w:rsidRPr="00536424" w:rsidRDefault="00536424" w:rsidP="00536424">
      <w:pPr>
        <w:shd w:val="clear" w:color="auto" w:fill="auto"/>
        <w:tabs>
          <w:tab w:val="left" w:pos="7655"/>
        </w:tabs>
        <w:ind w:firstLine="709"/>
      </w:pPr>
      <w:r w:rsidRPr="00536424">
        <w:t>1. Увеличить в 2025 году бюджетные ассигнования за счет перераспределения источников финансирования по усмотрению мэрии города Новосибирска:</w:t>
      </w:r>
    </w:p>
    <w:p w:rsidR="00536424" w:rsidRPr="00536424" w:rsidRDefault="00536424" w:rsidP="00536424">
      <w:pPr>
        <w:shd w:val="clear" w:color="auto" w:fill="auto"/>
        <w:tabs>
          <w:tab w:val="left" w:pos="7655"/>
        </w:tabs>
        <w:ind w:firstLine="709"/>
      </w:pPr>
      <w:r w:rsidRPr="00536424">
        <w:t>- на реализацию мероприятий по содержанию и ремонту ливневой системы водоотведения поверхностных сточных вод на территории города Новосибирска - до 50 000,0 тыс. руб.</w:t>
      </w:r>
    </w:p>
    <w:p w:rsidR="00536424" w:rsidRPr="00536424" w:rsidRDefault="00536424" w:rsidP="00536424">
      <w:pPr>
        <w:shd w:val="clear" w:color="auto" w:fill="auto"/>
        <w:tabs>
          <w:tab w:val="left" w:pos="7655"/>
        </w:tabs>
        <w:ind w:firstLine="709"/>
      </w:pPr>
      <w:r w:rsidRPr="00536424">
        <w:t>- администрациям районов (округа по районам) города Новосибирска на содержание и благоустройство территорий районов (округа по районам) на сумму 100 000, 0 тыс. рублей;</w:t>
      </w:r>
    </w:p>
    <w:p w:rsidR="00536424" w:rsidRPr="00536424" w:rsidRDefault="00536424" w:rsidP="00536424">
      <w:pPr>
        <w:shd w:val="clear" w:color="auto" w:fill="auto"/>
        <w:tabs>
          <w:tab w:val="left" w:pos="7655"/>
        </w:tabs>
        <w:ind w:firstLine="709"/>
      </w:pPr>
      <w:r w:rsidRPr="00536424">
        <w:t>- на выполнение обращений граждан для обеспечения деятельности депутатов Совета депутатов города Новосибирска на избирательных округах на 50 000, 0 тысяч рублей (с 200 000,0 тыс. рублей до 250 000 тыс. рублей);</w:t>
      </w:r>
    </w:p>
    <w:p w:rsidR="00536424" w:rsidRPr="00536424" w:rsidRDefault="00536424" w:rsidP="00536424">
      <w:pPr>
        <w:shd w:val="clear" w:color="auto" w:fill="auto"/>
        <w:tabs>
          <w:tab w:val="left" w:pos="7655"/>
        </w:tabs>
        <w:ind w:firstLine="709"/>
      </w:pPr>
      <w:r w:rsidRPr="00536424">
        <w:t>- на реализацию наказов избирателей, ответственными исполнителями которых являются администрации районов (округа по районам) города Новосибирска, на 50 000 тыс. рублей.</w:t>
      </w:r>
    </w:p>
    <w:p w:rsidR="00536424" w:rsidRPr="00536424" w:rsidRDefault="00536424" w:rsidP="00536424">
      <w:pPr>
        <w:shd w:val="clear" w:color="auto" w:fill="auto"/>
        <w:tabs>
          <w:tab w:val="left" w:pos="7655"/>
        </w:tabs>
        <w:ind w:firstLine="709"/>
      </w:pPr>
      <w:r w:rsidRPr="00536424">
        <w:t xml:space="preserve">2. Рекомендовать мэрии города Новосибирска передать полномочия и бюджетные ассигнования на выполнение ремонта дорог в зонах индивидуальной жилой застройки от департамента транспорта и дорожно-благоустроительного </w:t>
      </w:r>
      <w:r w:rsidRPr="00536424">
        <w:lastRenderedPageBreak/>
        <w:t>комплекса мэрии города Новосибирска к администрациям районов (округа по районам) города Новосибирска с 2025 года.</w:t>
      </w:r>
    </w:p>
    <w:p w:rsidR="00536424" w:rsidRPr="00536424" w:rsidRDefault="00536424" w:rsidP="00536424">
      <w:pPr>
        <w:shd w:val="clear" w:color="auto" w:fill="auto"/>
        <w:ind w:firstLine="709"/>
      </w:pPr>
      <w:r w:rsidRPr="00536424">
        <w:t xml:space="preserve">Если Вы поддержите данные предложения, мы их направим в комиссию по бюджету с просьбой поддержать и направить их мэру при рассмотрении проекта решения по бюджету. </w:t>
      </w:r>
    </w:p>
    <w:p w:rsidR="00536424" w:rsidRPr="00536424" w:rsidRDefault="00536424" w:rsidP="00536424">
      <w:pPr>
        <w:shd w:val="clear" w:color="auto" w:fill="auto"/>
        <w:ind w:firstLine="709"/>
      </w:pPr>
      <w:r w:rsidRPr="00536424">
        <w:t>И также направим данные предложения мэру от нашей комиссии для подготовки по ним заключения.</w:t>
      </w:r>
    </w:p>
    <w:p w:rsidR="00CA61CD" w:rsidRPr="00CA61CD" w:rsidRDefault="00536424" w:rsidP="00CA61CD">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 с учетом озвученных мной предложений.</w:t>
      </w:r>
      <w:r w:rsidR="00CA61CD" w:rsidRPr="00CA61CD">
        <w:rPr>
          <w:color w:val="000000"/>
        </w:rPr>
        <w:t xml:space="preserve"> Кто за?</w:t>
      </w:r>
    </w:p>
    <w:p w:rsidR="00484EA7" w:rsidRPr="00B73660" w:rsidRDefault="00484EA7" w:rsidP="00484EA7">
      <w:pPr>
        <w:tabs>
          <w:tab w:val="num" w:pos="720"/>
        </w:tabs>
      </w:pPr>
      <w:r w:rsidRPr="00484EA7">
        <w:rPr>
          <w:b/>
        </w:rPr>
        <w:t xml:space="preserve">ГОЛОСОВАЛИ: «за» - 4 - единогласно </w:t>
      </w:r>
      <w:r w:rsidRPr="00484EA7">
        <w:t>(Гудовский А. Э., Мухарыцин А. М., Кудин И. В., Прохоров Е. В.)</w:t>
      </w:r>
    </w:p>
    <w:p w:rsidR="001E313D" w:rsidRPr="00577535" w:rsidRDefault="001E313D" w:rsidP="001E313D">
      <w:pPr>
        <w:tabs>
          <w:tab w:val="num" w:pos="720"/>
        </w:tabs>
      </w:pPr>
      <w:r w:rsidRPr="00577535">
        <w:t>Против – «Нет»</w:t>
      </w:r>
    </w:p>
    <w:p w:rsidR="001E313D" w:rsidRDefault="001E313D" w:rsidP="001E313D">
      <w:r w:rsidRPr="007215EC">
        <w:t>Воздержался:</w:t>
      </w:r>
      <w:r>
        <w:t xml:space="preserve"> </w:t>
      </w:r>
      <w:r w:rsidRPr="00577535">
        <w:t>–</w:t>
      </w:r>
      <w:r>
        <w:t xml:space="preserve"> </w:t>
      </w:r>
      <w:r w:rsidRPr="00577535">
        <w:t>«Нет»</w:t>
      </w:r>
    </w:p>
    <w:p w:rsidR="001E313D" w:rsidRPr="00553E82" w:rsidRDefault="001E313D" w:rsidP="001E313D">
      <w:r w:rsidRPr="00553E82">
        <w:rPr>
          <w:b/>
        </w:rPr>
        <w:t>РЕШИЛИ:</w:t>
      </w:r>
      <w:r w:rsidRPr="00553E82">
        <w:t xml:space="preserve"> проект решения комиссии принять в целом.</w:t>
      </w:r>
    </w:p>
    <w:p w:rsidR="001E313D" w:rsidRDefault="001E313D" w:rsidP="00F01544">
      <w:pPr>
        <w:rPr>
          <w:b/>
        </w:rPr>
      </w:pPr>
    </w:p>
    <w:p w:rsidR="008817E9" w:rsidRDefault="008817E9" w:rsidP="008817E9">
      <w:pPr>
        <w:rPr>
          <w:b/>
        </w:rPr>
      </w:pPr>
      <w:r>
        <w:rPr>
          <w:b/>
        </w:rPr>
        <w:t xml:space="preserve">3. </w:t>
      </w:r>
      <w:r w:rsidRPr="00BF3263">
        <w:rPr>
          <w:b/>
        </w:rPr>
        <w:t>СЛУШАЛИ:</w:t>
      </w:r>
    </w:p>
    <w:p w:rsidR="00BD5862" w:rsidRPr="00BD5862" w:rsidRDefault="00484EA7" w:rsidP="00BD5862">
      <w:r>
        <w:rPr>
          <w:b/>
        </w:rPr>
        <w:t>Кондратенко О. А</w:t>
      </w:r>
      <w:r w:rsidR="00BD5862">
        <w:rPr>
          <w:b/>
        </w:rPr>
        <w:t>.</w:t>
      </w:r>
      <w:r w:rsidR="001E313D" w:rsidRPr="001E313D">
        <w:rPr>
          <w:b/>
        </w:rPr>
        <w:t xml:space="preserve"> – </w:t>
      </w:r>
      <w:r w:rsidR="001E313D" w:rsidRPr="001E313D">
        <w:t>Проинформировал</w:t>
      </w:r>
      <w:r w:rsidR="00BD5862">
        <w:t>а</w:t>
      </w:r>
      <w:r w:rsidR="001E313D" w:rsidRPr="001E313D">
        <w:t xml:space="preserve"> </w:t>
      </w:r>
      <w:r w:rsidR="00C80ED9">
        <w:t>о</w:t>
      </w:r>
      <w:r w:rsidR="006C2CAD" w:rsidRPr="006C2CAD">
        <w:t xml:space="preserve"> </w:t>
      </w:r>
      <w:r w:rsidR="00535AB9" w:rsidRPr="00535AB9">
        <w:t>проекте решения Совета депутатов города Новосибирска «О внесении изменений в Положение о комиссии по соблюдению лицами, замещающими муниципальные должности, ограничений, запретов и исполнению ими обязанностей, установленных в целях противодействия коррупции, принятое решением Совета депутатов города Новосибирска от 25.04.2018 № 593» (первое чтение)</w:t>
      </w:r>
      <w:r w:rsidR="00BD5862">
        <w:t>.</w:t>
      </w:r>
    </w:p>
    <w:p w:rsidR="00523D41" w:rsidRDefault="00535AB9" w:rsidP="00523D41">
      <w:pPr>
        <w:rPr>
          <w:color w:val="000000"/>
        </w:rPr>
      </w:pPr>
      <w:r>
        <w:rPr>
          <w:b/>
          <w:color w:val="000000"/>
        </w:rPr>
        <w:t>Гудовский А. Э.</w:t>
      </w:r>
      <w:r w:rsidR="00523D41">
        <w:rPr>
          <w:color w:val="000000"/>
        </w:rPr>
        <w:t xml:space="preserve"> – Коллеги, какие будут вопросы?</w:t>
      </w:r>
    </w:p>
    <w:p w:rsidR="00523D41" w:rsidRDefault="00523D41" w:rsidP="00523D41">
      <w:pPr>
        <w:rPr>
          <w:color w:val="000000"/>
        </w:rPr>
      </w:pPr>
      <w:r>
        <w:rPr>
          <w:color w:val="000000"/>
        </w:rPr>
        <w:t>Выступления?</w:t>
      </w:r>
    </w:p>
    <w:p w:rsidR="00523D41" w:rsidRPr="00CA61CD" w:rsidRDefault="00523D41" w:rsidP="00523D41">
      <w:pPr>
        <w:rPr>
          <w:color w:val="000000"/>
        </w:rPr>
      </w:pPr>
      <w:r w:rsidRPr="00CA61CD">
        <w:rPr>
          <w:color w:val="000000"/>
        </w:rPr>
        <w:t>Если нет вопросов и предложений, то проект решения у вас на руках. Проектом решения предлагается.</w:t>
      </w:r>
    </w:p>
    <w:p w:rsidR="00536424" w:rsidRPr="00536424" w:rsidRDefault="00536424" w:rsidP="00536424">
      <w:pPr>
        <w:rPr>
          <w:color w:val="000000"/>
        </w:rPr>
      </w:pPr>
      <w:r w:rsidRPr="00536424">
        <w:rPr>
          <w:color w:val="000000"/>
        </w:rPr>
        <w:t>1. Согласиться с концепцией и основными положениями проекта решения.</w:t>
      </w:r>
    </w:p>
    <w:p w:rsidR="00536424" w:rsidRPr="00536424" w:rsidRDefault="00536424" w:rsidP="00536424">
      <w:pPr>
        <w:rPr>
          <w:color w:val="000000"/>
        </w:rPr>
      </w:pPr>
      <w:r w:rsidRPr="00536424">
        <w:rPr>
          <w:color w:val="000000"/>
        </w:rPr>
        <w:t xml:space="preserve">2. Внести проект решения на рассмотрение сессии Совета депутатов города Новосибирска в первом чтении.  </w:t>
      </w:r>
    </w:p>
    <w:p w:rsidR="00536424" w:rsidRDefault="00536424" w:rsidP="00536424">
      <w:pPr>
        <w:rPr>
          <w:color w:val="000000"/>
        </w:rPr>
      </w:pPr>
      <w:r w:rsidRPr="00536424">
        <w:rPr>
          <w:color w:val="000000"/>
        </w:rPr>
        <w:t>3. Рекомендовать сессии Совета депутатов города Новосибирска принять проект решения в двух чтениях.</w:t>
      </w:r>
    </w:p>
    <w:p w:rsidR="00523D41" w:rsidRPr="00CA61CD" w:rsidRDefault="00536424" w:rsidP="00536424">
      <w:pPr>
        <w:rPr>
          <w:b/>
          <w:color w:val="000000"/>
        </w:rPr>
      </w:pPr>
      <w:r w:rsidRPr="00536424">
        <w:rPr>
          <w:color w:val="000000"/>
        </w:rPr>
        <w:t xml:space="preserve">Если вопросов нет, прошу голосовать </w:t>
      </w:r>
      <w:r>
        <w:rPr>
          <w:color w:val="000000"/>
        </w:rPr>
        <w:t>за</w:t>
      </w:r>
      <w:r w:rsidRPr="00536424">
        <w:rPr>
          <w:color w:val="000000"/>
        </w:rPr>
        <w:t xml:space="preserve"> проект решения в целом</w:t>
      </w:r>
      <w:r w:rsidR="00523D41" w:rsidRPr="00CA61CD">
        <w:rPr>
          <w:color w:val="000000"/>
        </w:rPr>
        <w:t>. Кто за?</w:t>
      </w:r>
    </w:p>
    <w:p w:rsidR="00523D41" w:rsidRPr="00B73660" w:rsidRDefault="00535AB9" w:rsidP="00523D41">
      <w:pPr>
        <w:tabs>
          <w:tab w:val="num" w:pos="720"/>
        </w:tabs>
      </w:pPr>
      <w:r w:rsidRPr="00535AB9">
        <w:rPr>
          <w:b/>
        </w:rPr>
        <w:t xml:space="preserve">ГОЛОСОВАЛИ: «за» - 4 - единогласно </w:t>
      </w:r>
      <w:r w:rsidRPr="00536424">
        <w:t>(Гудовский А. Э., Мухарыцин А. М., Кудин И. В., Прохоров Е. В.)</w:t>
      </w:r>
    </w:p>
    <w:p w:rsidR="00523D41" w:rsidRPr="00577535" w:rsidRDefault="00523D41" w:rsidP="00523D41">
      <w:pPr>
        <w:tabs>
          <w:tab w:val="num" w:pos="720"/>
        </w:tabs>
      </w:pPr>
      <w:r w:rsidRPr="00577535">
        <w:t>Против – «Нет»</w:t>
      </w:r>
    </w:p>
    <w:p w:rsidR="00523D41" w:rsidRDefault="00523D41" w:rsidP="00523D41">
      <w:r w:rsidRPr="007215EC">
        <w:t>Воздержался:</w:t>
      </w:r>
      <w:r>
        <w:t xml:space="preserve"> </w:t>
      </w:r>
      <w:r w:rsidRPr="00577535">
        <w:t>–</w:t>
      </w:r>
      <w:r>
        <w:t xml:space="preserve"> </w:t>
      </w:r>
      <w:r w:rsidRPr="00577535">
        <w:t>«Нет»</w:t>
      </w:r>
    </w:p>
    <w:p w:rsidR="00523D41" w:rsidRPr="00553E82" w:rsidRDefault="00523D41" w:rsidP="00523D41">
      <w:r w:rsidRPr="00553E82">
        <w:rPr>
          <w:b/>
        </w:rPr>
        <w:t>РЕШИЛИ:</w:t>
      </w:r>
      <w:r w:rsidRPr="00553E82">
        <w:t xml:space="preserve"> проект решения комиссии принять в целом.</w:t>
      </w:r>
    </w:p>
    <w:p w:rsidR="001E313D" w:rsidRDefault="001E313D" w:rsidP="008817E9">
      <w:pPr>
        <w:rPr>
          <w:b/>
        </w:rPr>
      </w:pPr>
    </w:p>
    <w:p w:rsidR="008817E9" w:rsidRPr="008817E9" w:rsidRDefault="008817E9" w:rsidP="008817E9">
      <w:pPr>
        <w:rPr>
          <w:b/>
        </w:rPr>
      </w:pPr>
      <w:r>
        <w:rPr>
          <w:b/>
        </w:rPr>
        <w:t>4</w:t>
      </w:r>
      <w:r w:rsidRPr="008817E9">
        <w:rPr>
          <w:b/>
        </w:rPr>
        <w:t>. СЛУШАЛИ:</w:t>
      </w:r>
    </w:p>
    <w:p w:rsidR="00857FAB" w:rsidRDefault="00535AB9" w:rsidP="003A3044">
      <w:r>
        <w:rPr>
          <w:b/>
        </w:rPr>
        <w:t>Кондратенко О. А</w:t>
      </w:r>
      <w:r w:rsidR="009904E1">
        <w:rPr>
          <w:b/>
        </w:rPr>
        <w:t>.</w:t>
      </w:r>
      <w:r w:rsidR="008817E9" w:rsidRPr="008817E9">
        <w:rPr>
          <w:b/>
        </w:rPr>
        <w:t xml:space="preserve"> – </w:t>
      </w:r>
      <w:r w:rsidR="008817E9" w:rsidRPr="008817E9">
        <w:t>Проинформировал</w:t>
      </w:r>
      <w:r>
        <w:t>а</w:t>
      </w:r>
      <w:r w:rsidR="008817E9" w:rsidRPr="008817E9">
        <w:t xml:space="preserve"> </w:t>
      </w:r>
      <w:r w:rsidR="009904E1">
        <w:t>о</w:t>
      </w:r>
      <w:r w:rsidR="009904E1" w:rsidRPr="009904E1">
        <w:t xml:space="preserve"> </w:t>
      </w:r>
      <w:r w:rsidRPr="00484EA7">
        <w:t xml:space="preserve">проекте решения Совета депутатов города Новосибирска «О Порядке уведомления лицом, замещающим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w:t>
      </w:r>
      <w:r w:rsidRPr="00484EA7">
        <w:lastRenderedPageBreak/>
        <w:t>исполнению обязанностей, установленных федеральными законами в целях противодействия коррупции» (первое чтение)</w:t>
      </w:r>
      <w:r w:rsidR="009904E1">
        <w:t>.</w:t>
      </w:r>
    </w:p>
    <w:p w:rsidR="005716D5" w:rsidRDefault="00535AB9" w:rsidP="005716D5">
      <w:pPr>
        <w:rPr>
          <w:color w:val="000000"/>
        </w:rPr>
      </w:pPr>
      <w:r>
        <w:rPr>
          <w:b/>
          <w:color w:val="000000"/>
        </w:rPr>
        <w:t>Гудовский А. Э</w:t>
      </w:r>
      <w:r w:rsidR="005716D5">
        <w:rPr>
          <w:b/>
          <w:color w:val="000000"/>
        </w:rPr>
        <w:t>.</w:t>
      </w:r>
      <w:r w:rsidR="005716D5">
        <w:rPr>
          <w:color w:val="000000"/>
        </w:rPr>
        <w:t xml:space="preserve"> – Коллеги, какие будут вопросы?</w:t>
      </w:r>
    </w:p>
    <w:p w:rsidR="005716D5" w:rsidRDefault="005716D5" w:rsidP="005716D5">
      <w:pPr>
        <w:rPr>
          <w:color w:val="000000"/>
        </w:rPr>
      </w:pPr>
      <w:r>
        <w:rPr>
          <w:color w:val="000000"/>
        </w:rPr>
        <w:t>Выступления?</w:t>
      </w:r>
    </w:p>
    <w:p w:rsidR="00536424" w:rsidRPr="00536424" w:rsidRDefault="00536424" w:rsidP="00536424">
      <w:pPr>
        <w:tabs>
          <w:tab w:val="num" w:pos="720"/>
        </w:tabs>
        <w:rPr>
          <w:color w:val="000000"/>
        </w:rPr>
      </w:pPr>
      <w:r w:rsidRPr="00536424">
        <w:rPr>
          <w:color w:val="000000"/>
        </w:rPr>
        <w:t>Если нет вопросов и предложений, то проект решения у вас на руках. Проектом решения предлагается.</w:t>
      </w:r>
    </w:p>
    <w:p w:rsidR="00536424" w:rsidRPr="00536424" w:rsidRDefault="00536424" w:rsidP="00536424">
      <w:pPr>
        <w:tabs>
          <w:tab w:val="num" w:pos="720"/>
        </w:tabs>
        <w:rPr>
          <w:color w:val="000000"/>
        </w:rPr>
      </w:pPr>
      <w:r w:rsidRPr="00536424">
        <w:rPr>
          <w:color w:val="000000"/>
        </w:rPr>
        <w:t>1. Согласиться с концепцией и основными положениями проекта решения.</w:t>
      </w:r>
    </w:p>
    <w:p w:rsidR="00536424" w:rsidRPr="00536424" w:rsidRDefault="00536424" w:rsidP="00536424">
      <w:pPr>
        <w:tabs>
          <w:tab w:val="num" w:pos="720"/>
        </w:tabs>
        <w:rPr>
          <w:color w:val="000000"/>
        </w:rPr>
      </w:pPr>
      <w:r w:rsidRPr="00536424">
        <w:rPr>
          <w:color w:val="000000"/>
        </w:rPr>
        <w:t xml:space="preserve">2. Внести проект решения на рассмотрение сессии Совета депутатов города Новосибирска в первом чтении.  </w:t>
      </w:r>
    </w:p>
    <w:p w:rsidR="00536424" w:rsidRPr="00536424" w:rsidRDefault="00536424" w:rsidP="00536424">
      <w:pPr>
        <w:tabs>
          <w:tab w:val="num" w:pos="720"/>
        </w:tabs>
        <w:rPr>
          <w:color w:val="000000"/>
        </w:rPr>
      </w:pPr>
      <w:r w:rsidRPr="00536424">
        <w:rPr>
          <w:color w:val="000000"/>
        </w:rPr>
        <w:t>3. Рекомендовать сессии Совета депутатов города Новосибирска принять проект решения в двух чтениях.</w:t>
      </w:r>
    </w:p>
    <w:p w:rsidR="00536424" w:rsidRDefault="00536424" w:rsidP="00536424">
      <w:pPr>
        <w:tabs>
          <w:tab w:val="num" w:pos="720"/>
        </w:tabs>
        <w:rPr>
          <w:color w:val="000000"/>
        </w:rPr>
      </w:pPr>
      <w:r w:rsidRPr="00536424">
        <w:rPr>
          <w:color w:val="000000"/>
        </w:rPr>
        <w:t>Если вопросов нет, прошу голосовать за проект решения в целом. Кто за?</w:t>
      </w:r>
    </w:p>
    <w:p w:rsidR="005716D5" w:rsidRPr="00B73660" w:rsidRDefault="00535AB9" w:rsidP="00536424">
      <w:pPr>
        <w:tabs>
          <w:tab w:val="num" w:pos="720"/>
        </w:tabs>
      </w:pPr>
      <w:r w:rsidRPr="00484EA7">
        <w:rPr>
          <w:b/>
        </w:rPr>
        <w:t xml:space="preserve">ГОЛОСОВАЛИ: «за» - 4 - единогласно </w:t>
      </w:r>
      <w:r w:rsidRPr="00484EA7">
        <w:t>(Гудовский А. Э., Мухарыцин А. М., Кудин И. В., Прохоров Е. В.)</w:t>
      </w:r>
    </w:p>
    <w:p w:rsidR="005716D5" w:rsidRPr="00577535" w:rsidRDefault="005716D5" w:rsidP="005716D5">
      <w:pPr>
        <w:tabs>
          <w:tab w:val="num" w:pos="720"/>
        </w:tabs>
      </w:pPr>
      <w:r w:rsidRPr="00577535">
        <w:t>Против – «Нет»</w:t>
      </w:r>
    </w:p>
    <w:p w:rsidR="005716D5" w:rsidRDefault="005716D5" w:rsidP="005716D5">
      <w:r w:rsidRPr="007215EC">
        <w:t>Воздержался:</w:t>
      </w:r>
      <w:r>
        <w:t xml:space="preserve"> </w:t>
      </w:r>
      <w:r w:rsidRPr="00577535">
        <w:t>–</w:t>
      </w:r>
      <w:r>
        <w:t xml:space="preserve"> </w:t>
      </w:r>
      <w:r w:rsidRPr="00577535">
        <w:t>«Нет»</w:t>
      </w:r>
    </w:p>
    <w:p w:rsidR="005716D5" w:rsidRPr="00553E82" w:rsidRDefault="005716D5" w:rsidP="005716D5">
      <w:r w:rsidRPr="00553E82">
        <w:rPr>
          <w:b/>
        </w:rPr>
        <w:t>РЕШИЛИ:</w:t>
      </w:r>
      <w:r w:rsidRPr="00553E82">
        <w:t xml:space="preserve"> проект решения комиссии принять в целом.</w:t>
      </w:r>
    </w:p>
    <w:p w:rsidR="005E5F8B" w:rsidRDefault="005E5F8B" w:rsidP="005E5F8B">
      <w:pPr>
        <w:rPr>
          <w:b/>
        </w:rPr>
      </w:pPr>
    </w:p>
    <w:p w:rsidR="001D0499" w:rsidRDefault="001D0499" w:rsidP="00125F21"/>
    <w:tbl>
      <w:tblPr>
        <w:tblW w:w="10350" w:type="dxa"/>
        <w:jc w:val="center"/>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C933A3" w:rsidRDefault="00C933A3" w:rsidP="00B43932">
            <w:pPr>
              <w:ind w:left="177"/>
            </w:pPr>
          </w:p>
          <w:p w:rsidR="00C933A3" w:rsidRDefault="00C933A3"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535AB9" w:rsidP="00C95BBB">
            <w:r>
              <w:t>А</w:t>
            </w:r>
            <w:r w:rsidR="007343E5" w:rsidRPr="009D059A">
              <w:t xml:space="preserve">. </w:t>
            </w:r>
            <w:r>
              <w:t>Э</w:t>
            </w:r>
            <w:r w:rsidR="00827992">
              <w:t>.</w:t>
            </w:r>
            <w:r w:rsidR="007343E5" w:rsidRPr="009D059A">
              <w:t xml:space="preserve"> </w:t>
            </w:r>
            <w:r>
              <w:t>Гудовский</w:t>
            </w:r>
          </w:p>
          <w:p w:rsidR="007B3F35" w:rsidRDefault="008029A5" w:rsidP="00D47465">
            <w:r>
              <w:t xml:space="preserve">   </w:t>
            </w:r>
          </w:p>
          <w:p w:rsidR="00ED21A4" w:rsidRDefault="00ED21A4" w:rsidP="00D47465"/>
          <w:p w:rsidR="007343E5" w:rsidRPr="00B74CDF" w:rsidRDefault="001D6E48" w:rsidP="0092677A">
            <w:r>
              <w:t xml:space="preserve"> </w:t>
            </w:r>
            <w:r w:rsidR="0092677A">
              <w:t>Б</w:t>
            </w:r>
            <w:r>
              <w:t xml:space="preserve">. </w:t>
            </w:r>
            <w:r w:rsidR="0092677A">
              <w:t>М</w:t>
            </w:r>
            <w:r w:rsidR="006D1FEA">
              <w:t xml:space="preserve">. </w:t>
            </w:r>
            <w:r w:rsidR="0092677A">
              <w:t>Горохова</w:t>
            </w:r>
          </w:p>
        </w:tc>
      </w:tr>
    </w:tbl>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5502DA" w:rsidRDefault="005502DA" w:rsidP="00642A60">
      <w:pPr>
        <w:pStyle w:val="af2"/>
        <w:spacing w:before="0" w:after="0"/>
        <w:rPr>
          <w:rFonts w:ascii="Times New Roman" w:hAnsi="Times New Roman"/>
          <w:sz w:val="28"/>
          <w:szCs w:val="28"/>
        </w:rPr>
      </w:pPr>
    </w:p>
    <w:p w:rsidR="00994462" w:rsidRDefault="00994462"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D1127B" w:rsidRDefault="00D1127B" w:rsidP="00994462"/>
    <w:p w:rsidR="00994462" w:rsidRDefault="00994462" w:rsidP="00994462"/>
    <w:p w:rsidR="00642A60" w:rsidRPr="00642A60" w:rsidRDefault="005502DA" w:rsidP="00642A60">
      <w:pPr>
        <w:pStyle w:val="af2"/>
        <w:spacing w:before="0" w:after="0"/>
        <w:rPr>
          <w:rFonts w:ascii="Times New Roman" w:hAnsi="Times New Roman"/>
          <w:sz w:val="28"/>
          <w:szCs w:val="28"/>
        </w:rPr>
      </w:pPr>
      <w:r>
        <w:rPr>
          <w:rFonts w:ascii="Times New Roman" w:hAnsi="Times New Roman"/>
          <w:sz w:val="28"/>
          <w:szCs w:val="28"/>
        </w:rPr>
        <w:lastRenderedPageBreak/>
        <w:t>С</w:t>
      </w:r>
      <w:r w:rsidR="001D0499">
        <w:rPr>
          <w:rFonts w:ascii="Times New Roman" w:hAnsi="Times New Roman"/>
          <w:sz w:val="28"/>
          <w:szCs w:val="28"/>
        </w:rPr>
        <w:t>п</w:t>
      </w:r>
      <w:r w:rsidR="00642A60" w:rsidRPr="00642A60">
        <w:rPr>
          <w:rFonts w:ascii="Times New Roman" w:hAnsi="Times New Roman"/>
          <w:sz w:val="28"/>
          <w:szCs w:val="28"/>
        </w:rPr>
        <w:t xml:space="preserve">исок приглашенных на </w:t>
      </w:r>
      <w:r w:rsidR="005716D5">
        <w:rPr>
          <w:rFonts w:ascii="Times New Roman" w:hAnsi="Times New Roman"/>
          <w:sz w:val="28"/>
          <w:szCs w:val="28"/>
        </w:rPr>
        <w:t>7</w:t>
      </w:r>
      <w:r w:rsidR="009E02A0">
        <w:rPr>
          <w:rFonts w:ascii="Times New Roman" w:hAnsi="Times New Roman"/>
          <w:sz w:val="28"/>
          <w:szCs w:val="28"/>
        </w:rPr>
        <w:t>1</w:t>
      </w:r>
      <w:r w:rsidR="00642A60" w:rsidRPr="00642A60">
        <w:rPr>
          <w:rFonts w:ascii="Times New Roman" w:hAnsi="Times New Roman"/>
          <w:sz w:val="28"/>
          <w:szCs w:val="28"/>
        </w:rPr>
        <w:t>-</w:t>
      </w:r>
      <w:r w:rsidR="001E313D">
        <w:rPr>
          <w:rFonts w:ascii="Times New Roman" w:hAnsi="Times New Roman"/>
          <w:sz w:val="28"/>
          <w:szCs w:val="28"/>
        </w:rPr>
        <w:t>о</w:t>
      </w:r>
      <w:r w:rsidR="00642A60" w:rsidRPr="00642A60">
        <w:rPr>
          <w:rFonts w:ascii="Times New Roman" w:hAnsi="Times New Roman"/>
          <w:sz w:val="28"/>
          <w:szCs w:val="28"/>
        </w:rPr>
        <w:t>е заседание постоянной комиссии</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по контролю за исполнением органами местного</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самоуправления и их должностными лицами полномочий</w:t>
      </w:r>
    </w:p>
    <w:p w:rsidR="00642A60" w:rsidRDefault="00642A60" w:rsidP="00642A60">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 xml:space="preserve">по решению вопросов местного значения </w:t>
      </w:r>
    </w:p>
    <w:p w:rsidR="005079EC" w:rsidRPr="001D6E48" w:rsidRDefault="00642A60" w:rsidP="001D6E48">
      <w:pPr>
        <w:pStyle w:val="af2"/>
        <w:tabs>
          <w:tab w:val="center" w:pos="5233"/>
          <w:tab w:val="left" w:pos="8700"/>
        </w:tabs>
        <w:spacing w:before="0" w:after="0"/>
        <w:rPr>
          <w:rFonts w:ascii="Times New Roman" w:hAnsi="Times New Roman"/>
          <w:sz w:val="28"/>
          <w:szCs w:val="28"/>
        </w:rPr>
      </w:pPr>
      <w:r w:rsidRPr="00642A60">
        <w:rPr>
          <w:rFonts w:ascii="Times New Roman" w:hAnsi="Times New Roman"/>
          <w:sz w:val="28"/>
          <w:szCs w:val="28"/>
        </w:rPr>
        <w:t>на</w:t>
      </w:r>
      <w:r>
        <w:rPr>
          <w:rFonts w:ascii="Times New Roman" w:hAnsi="Times New Roman"/>
          <w:sz w:val="28"/>
          <w:szCs w:val="28"/>
        </w:rPr>
        <w:t xml:space="preserve"> </w:t>
      </w:r>
      <w:r w:rsidR="00994462">
        <w:rPr>
          <w:rFonts w:ascii="Times New Roman" w:hAnsi="Times New Roman"/>
          <w:sz w:val="28"/>
          <w:szCs w:val="28"/>
        </w:rPr>
        <w:t>2</w:t>
      </w:r>
      <w:r w:rsidR="009E02A0">
        <w:rPr>
          <w:rFonts w:ascii="Times New Roman" w:hAnsi="Times New Roman"/>
          <w:sz w:val="28"/>
          <w:szCs w:val="28"/>
        </w:rPr>
        <w:t>2</w:t>
      </w:r>
      <w:r w:rsidR="002B0C59">
        <w:rPr>
          <w:rFonts w:ascii="Times New Roman" w:hAnsi="Times New Roman"/>
          <w:sz w:val="28"/>
          <w:szCs w:val="28"/>
        </w:rPr>
        <w:t xml:space="preserve"> </w:t>
      </w:r>
      <w:r w:rsidR="009E02A0">
        <w:rPr>
          <w:rFonts w:ascii="Times New Roman" w:hAnsi="Times New Roman"/>
          <w:sz w:val="28"/>
          <w:szCs w:val="28"/>
        </w:rPr>
        <w:t>но</w:t>
      </w:r>
      <w:r w:rsidR="00994462">
        <w:rPr>
          <w:rFonts w:ascii="Times New Roman" w:hAnsi="Times New Roman"/>
          <w:sz w:val="28"/>
          <w:szCs w:val="28"/>
        </w:rPr>
        <w:t>ября</w:t>
      </w:r>
      <w:r>
        <w:rPr>
          <w:rFonts w:ascii="Times New Roman" w:hAnsi="Times New Roman"/>
          <w:sz w:val="28"/>
          <w:szCs w:val="28"/>
        </w:rPr>
        <w:t xml:space="preserve"> </w:t>
      </w:r>
      <w:r w:rsidRPr="00642A60">
        <w:rPr>
          <w:rFonts w:ascii="Times New Roman" w:hAnsi="Times New Roman"/>
          <w:sz w:val="28"/>
          <w:szCs w:val="28"/>
        </w:rPr>
        <w:t>202</w:t>
      </w:r>
      <w:r w:rsidR="00671CED">
        <w:rPr>
          <w:rFonts w:ascii="Times New Roman" w:hAnsi="Times New Roman"/>
          <w:sz w:val="28"/>
          <w:szCs w:val="28"/>
        </w:rPr>
        <w:t>4</w:t>
      </w:r>
      <w:r w:rsidRPr="00642A60">
        <w:rPr>
          <w:rFonts w:ascii="Times New Roman" w:hAnsi="Times New Roman"/>
          <w:sz w:val="28"/>
          <w:szCs w:val="28"/>
        </w:rPr>
        <w:t xml:space="preserve"> год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6"/>
      </w:tblGrid>
      <w:tr w:rsidR="002B0C59" w:rsidTr="002B0C59">
        <w:trPr>
          <w:trHeight w:val="60"/>
        </w:trPr>
        <w:tc>
          <w:tcPr>
            <w:tcW w:w="3403" w:type="dxa"/>
            <w:tcBorders>
              <w:top w:val="single" w:sz="4" w:space="0" w:color="auto"/>
              <w:left w:val="single" w:sz="4" w:space="0" w:color="auto"/>
              <w:bottom w:val="single" w:sz="4" w:space="0" w:color="auto"/>
              <w:right w:val="single" w:sz="4" w:space="0" w:color="auto"/>
            </w:tcBorders>
            <w:vAlign w:val="center"/>
            <w:hideMark/>
          </w:tcPr>
          <w:p w:rsidR="002B0C59" w:rsidRDefault="002B0C59" w:rsidP="00F52FBA">
            <w:pPr>
              <w:jc w:val="center"/>
              <w:rPr>
                <w:b/>
                <w:sz w:val="27"/>
                <w:szCs w:val="27"/>
              </w:rPr>
            </w:pPr>
            <w:r>
              <w:rPr>
                <w:b/>
                <w:sz w:val="27"/>
                <w:szCs w:val="27"/>
              </w:rPr>
              <w:t>ФИО</w:t>
            </w:r>
          </w:p>
        </w:tc>
        <w:tc>
          <w:tcPr>
            <w:tcW w:w="6946" w:type="dxa"/>
            <w:tcBorders>
              <w:top w:val="single" w:sz="4" w:space="0" w:color="auto"/>
              <w:left w:val="single" w:sz="4" w:space="0" w:color="auto"/>
              <w:bottom w:val="single" w:sz="4" w:space="0" w:color="auto"/>
              <w:right w:val="single" w:sz="4" w:space="0" w:color="auto"/>
            </w:tcBorders>
            <w:hideMark/>
          </w:tcPr>
          <w:p w:rsidR="002B0C59" w:rsidRDefault="002B0C59" w:rsidP="00F52FBA">
            <w:pPr>
              <w:jc w:val="center"/>
              <w:rPr>
                <w:b/>
                <w:sz w:val="20"/>
                <w:szCs w:val="20"/>
              </w:rPr>
            </w:pPr>
            <w:r>
              <w:rPr>
                <w:b/>
                <w:sz w:val="20"/>
                <w:szCs w:val="20"/>
              </w:rPr>
              <w:t>Должность</w:t>
            </w:r>
          </w:p>
        </w:tc>
      </w:tr>
      <w:tr w:rsidR="00994462" w:rsidRPr="00831295" w:rsidTr="002B0C59">
        <w:trPr>
          <w:trHeight w:val="52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 xml:space="preserve">1. </w:t>
            </w:r>
            <w:r w:rsidRPr="00994462">
              <w:rPr>
                <w:b/>
                <w:sz w:val="22"/>
                <w:szCs w:val="22"/>
              </w:rPr>
              <w:t xml:space="preserve">Гудовский </w:t>
            </w:r>
          </w:p>
          <w:p w:rsidR="00994462" w:rsidRPr="00994462" w:rsidRDefault="00994462" w:rsidP="00994462">
            <w:pPr>
              <w:rPr>
                <w:sz w:val="22"/>
                <w:szCs w:val="22"/>
              </w:rPr>
            </w:pPr>
            <w:r w:rsidRPr="00994462">
              <w:rPr>
                <w:sz w:val="22"/>
                <w:szCs w:val="22"/>
              </w:rPr>
              <w:t>Андрей Эдуардович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502"/>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2.</w:t>
            </w:r>
            <w:r w:rsidRPr="00994462">
              <w:rPr>
                <w:b/>
                <w:sz w:val="22"/>
                <w:szCs w:val="22"/>
              </w:rPr>
              <w:t xml:space="preserve"> Мухарыцин </w:t>
            </w:r>
          </w:p>
          <w:p w:rsidR="00994462" w:rsidRPr="00994462" w:rsidRDefault="00994462" w:rsidP="00994462">
            <w:pPr>
              <w:rPr>
                <w:sz w:val="22"/>
                <w:szCs w:val="22"/>
              </w:rPr>
            </w:pPr>
            <w:r w:rsidRPr="00994462">
              <w:rPr>
                <w:sz w:val="22"/>
                <w:szCs w:val="22"/>
              </w:rPr>
              <w:t>Александр Михайлович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987AF7"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tabs>
                <w:tab w:val="left" w:pos="317"/>
              </w:tabs>
              <w:rPr>
                <w:sz w:val="22"/>
                <w:szCs w:val="22"/>
              </w:rPr>
            </w:pPr>
            <w:r w:rsidRPr="00994462">
              <w:rPr>
                <w:sz w:val="22"/>
                <w:szCs w:val="22"/>
              </w:rPr>
              <w:t>3.</w:t>
            </w:r>
            <w:r w:rsidRPr="00994462">
              <w:rPr>
                <w:b/>
                <w:sz w:val="22"/>
                <w:szCs w:val="22"/>
              </w:rPr>
              <w:t xml:space="preserve"> Кудин</w:t>
            </w:r>
          </w:p>
          <w:p w:rsidR="00994462" w:rsidRPr="00994462" w:rsidRDefault="00994462" w:rsidP="00994462">
            <w:pPr>
              <w:rPr>
                <w:sz w:val="22"/>
                <w:szCs w:val="22"/>
              </w:rPr>
            </w:pPr>
            <w:r w:rsidRPr="00994462">
              <w:rPr>
                <w:sz w:val="22"/>
                <w:szCs w:val="22"/>
              </w:rPr>
              <w:t>Игорь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p w:rsidR="00994462" w:rsidRPr="0092677A" w:rsidRDefault="00994462" w:rsidP="00994462">
            <w:pPr>
              <w:rPr>
                <w:sz w:val="20"/>
                <w:szCs w:val="20"/>
              </w:rPr>
            </w:pPr>
          </w:p>
        </w:tc>
      </w:tr>
      <w:tr w:rsidR="00994462" w:rsidRPr="009F06AE"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hideMark/>
          </w:tcPr>
          <w:p w:rsidR="00994462" w:rsidRPr="00994462" w:rsidRDefault="00994462" w:rsidP="00994462">
            <w:pPr>
              <w:rPr>
                <w:b/>
                <w:sz w:val="22"/>
                <w:szCs w:val="22"/>
              </w:rPr>
            </w:pPr>
            <w:r w:rsidRPr="00994462">
              <w:rPr>
                <w:sz w:val="22"/>
                <w:szCs w:val="22"/>
              </w:rPr>
              <w:t>4</w:t>
            </w:r>
            <w:r w:rsidRPr="00994462">
              <w:rPr>
                <w:b/>
                <w:sz w:val="22"/>
                <w:szCs w:val="22"/>
              </w:rPr>
              <w:t xml:space="preserve">. Прохоров </w:t>
            </w:r>
          </w:p>
          <w:p w:rsidR="00994462" w:rsidRPr="00994462" w:rsidRDefault="00994462" w:rsidP="00994462">
            <w:pPr>
              <w:rPr>
                <w:sz w:val="22"/>
                <w:szCs w:val="22"/>
              </w:rPr>
            </w:pPr>
            <w:r w:rsidRPr="00994462">
              <w:rPr>
                <w:sz w:val="22"/>
                <w:szCs w:val="22"/>
              </w:rPr>
              <w:t>Евгений Вячеславович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5. </w:t>
            </w:r>
            <w:r w:rsidRPr="00994462">
              <w:rPr>
                <w:b/>
                <w:sz w:val="22"/>
                <w:szCs w:val="22"/>
              </w:rPr>
              <w:t>Антонов</w:t>
            </w:r>
            <w:r w:rsidRPr="00994462">
              <w:rPr>
                <w:sz w:val="22"/>
                <w:szCs w:val="22"/>
              </w:rPr>
              <w:t xml:space="preserve"> </w:t>
            </w:r>
          </w:p>
          <w:p w:rsidR="00994462" w:rsidRPr="00994462" w:rsidRDefault="00994462" w:rsidP="00994462">
            <w:pPr>
              <w:rPr>
                <w:sz w:val="22"/>
                <w:szCs w:val="22"/>
              </w:rPr>
            </w:pPr>
            <w:r w:rsidRPr="00994462">
              <w:rPr>
                <w:sz w:val="22"/>
                <w:szCs w:val="22"/>
              </w:rPr>
              <w:t>Ростислав Валерьевич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sz w:val="22"/>
                <w:szCs w:val="22"/>
              </w:rPr>
            </w:pPr>
            <w:r w:rsidRPr="00994462">
              <w:rPr>
                <w:sz w:val="22"/>
                <w:szCs w:val="22"/>
              </w:rPr>
              <w:t xml:space="preserve">6. </w:t>
            </w:r>
            <w:r w:rsidRPr="00994462">
              <w:rPr>
                <w:b/>
                <w:sz w:val="22"/>
                <w:szCs w:val="22"/>
              </w:rPr>
              <w:t>Украинцев</w:t>
            </w:r>
          </w:p>
          <w:p w:rsidR="00994462" w:rsidRPr="00994462" w:rsidRDefault="00994462" w:rsidP="00994462">
            <w:pPr>
              <w:rPr>
                <w:sz w:val="22"/>
                <w:szCs w:val="22"/>
              </w:rPr>
            </w:pPr>
            <w:r w:rsidRPr="00994462">
              <w:rPr>
                <w:sz w:val="22"/>
                <w:szCs w:val="22"/>
              </w:rPr>
              <w:t>Игорь Сергеевич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Депутат Совета депутатов</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color w:val="000000" w:themeColor="text1"/>
                <w:sz w:val="22"/>
                <w:szCs w:val="22"/>
              </w:rPr>
            </w:pPr>
            <w:r w:rsidRPr="00994462">
              <w:rPr>
                <w:b/>
                <w:color w:val="000000" w:themeColor="text1"/>
                <w:sz w:val="22"/>
                <w:szCs w:val="22"/>
              </w:rPr>
              <w:t>Тямин</w:t>
            </w:r>
          </w:p>
          <w:p w:rsidR="00994462" w:rsidRPr="00994462" w:rsidRDefault="00994462" w:rsidP="00994462">
            <w:pPr>
              <w:rPr>
                <w:color w:val="000000" w:themeColor="text1"/>
                <w:sz w:val="22"/>
                <w:szCs w:val="22"/>
              </w:rPr>
            </w:pPr>
            <w:r w:rsidRPr="00994462">
              <w:rPr>
                <w:color w:val="000000" w:themeColor="text1"/>
                <w:sz w:val="22"/>
                <w:szCs w:val="22"/>
              </w:rPr>
              <w:t>Николай Андреевич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Буреев </w:t>
            </w:r>
          </w:p>
          <w:p w:rsidR="00994462" w:rsidRPr="00994462" w:rsidRDefault="00994462" w:rsidP="00994462">
            <w:pPr>
              <w:rPr>
                <w:color w:val="000000" w:themeColor="text1"/>
                <w:sz w:val="22"/>
                <w:szCs w:val="22"/>
              </w:rPr>
            </w:pPr>
            <w:r w:rsidRPr="00994462">
              <w:rPr>
                <w:color w:val="000000" w:themeColor="text1"/>
                <w:sz w:val="22"/>
                <w:szCs w:val="22"/>
              </w:rPr>
              <w:t>Борис Викторович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Останин </w:t>
            </w:r>
          </w:p>
          <w:p w:rsidR="00994462" w:rsidRPr="00994462" w:rsidRDefault="00994462" w:rsidP="00994462">
            <w:pPr>
              <w:rPr>
                <w:color w:val="000000" w:themeColor="text1"/>
                <w:sz w:val="22"/>
                <w:szCs w:val="22"/>
              </w:rPr>
            </w:pPr>
            <w:r w:rsidRPr="00994462">
              <w:rPr>
                <w:color w:val="000000" w:themeColor="text1"/>
                <w:sz w:val="22"/>
                <w:szCs w:val="22"/>
              </w:rPr>
              <w:t>Максим Константинович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Клемешов</w:t>
            </w:r>
          </w:p>
          <w:p w:rsidR="00994462" w:rsidRPr="00994462" w:rsidRDefault="00994462" w:rsidP="00994462">
            <w:pPr>
              <w:rPr>
                <w:color w:val="000000" w:themeColor="text1"/>
                <w:sz w:val="22"/>
                <w:szCs w:val="22"/>
              </w:rPr>
            </w:pPr>
            <w:r w:rsidRPr="00994462">
              <w:rPr>
                <w:color w:val="000000" w:themeColor="text1"/>
                <w:sz w:val="22"/>
                <w:szCs w:val="22"/>
              </w:rPr>
              <w:t>Олег Петрович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первый заместитель мэра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color w:val="000000" w:themeColor="text1"/>
                <w:sz w:val="22"/>
                <w:szCs w:val="22"/>
              </w:rPr>
            </w:pPr>
            <w:r w:rsidRPr="00994462">
              <w:rPr>
                <w:b/>
                <w:color w:val="000000" w:themeColor="text1"/>
                <w:sz w:val="22"/>
                <w:szCs w:val="22"/>
              </w:rPr>
              <w:t xml:space="preserve">Попантонопуло </w:t>
            </w:r>
          </w:p>
          <w:p w:rsidR="00994462" w:rsidRPr="00994462" w:rsidRDefault="00994462" w:rsidP="00994462">
            <w:pPr>
              <w:rPr>
                <w:color w:val="000000" w:themeColor="text1"/>
                <w:sz w:val="22"/>
                <w:szCs w:val="22"/>
              </w:rPr>
            </w:pPr>
            <w:r w:rsidRPr="00994462">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мэра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Шварцкопп</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Валерий Александрович</w:t>
            </w:r>
          </w:p>
        </w:tc>
        <w:tc>
          <w:tcPr>
            <w:tcW w:w="6946"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sidRPr="00AF03C1">
              <w:rPr>
                <w:sz w:val="20"/>
                <w:szCs w:val="20"/>
              </w:rPr>
              <w:t>заместитель мэра города Новосибирска</w:t>
            </w:r>
          </w:p>
        </w:tc>
      </w:tr>
      <w:tr w:rsidR="009E02A0"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Антонова</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Ксения Андреевна</w:t>
            </w:r>
          </w:p>
        </w:tc>
        <w:tc>
          <w:tcPr>
            <w:tcW w:w="6946" w:type="dxa"/>
            <w:tcBorders>
              <w:top w:val="single" w:sz="4" w:space="0" w:color="auto"/>
              <w:left w:val="single" w:sz="4" w:space="0" w:color="auto"/>
              <w:bottom w:val="single" w:sz="4" w:space="0" w:color="auto"/>
              <w:right w:val="single" w:sz="4" w:space="0" w:color="auto"/>
            </w:tcBorders>
          </w:tcPr>
          <w:p w:rsidR="009E02A0" w:rsidRPr="00310B38" w:rsidRDefault="009E02A0" w:rsidP="009E02A0">
            <w:pPr>
              <w:rPr>
                <w:sz w:val="20"/>
                <w:szCs w:val="20"/>
              </w:rPr>
            </w:pPr>
            <w:r w:rsidRPr="00310B38">
              <w:rPr>
                <w:sz w:val="20"/>
                <w:szCs w:val="20"/>
              </w:rPr>
              <w:t>Заместитель мэра - начальник департамента культуры, спорта и молодежной политики мэрии города Новосибирска</w:t>
            </w:r>
          </w:p>
        </w:tc>
      </w:tr>
      <w:tr w:rsidR="009E02A0"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E02A0" w:rsidRPr="009E02A0" w:rsidRDefault="009E02A0" w:rsidP="009E02A0">
            <w:pPr>
              <w:jc w:val="left"/>
              <w:rPr>
                <w:b/>
                <w:color w:val="000000" w:themeColor="text1"/>
                <w:sz w:val="22"/>
                <w:szCs w:val="22"/>
              </w:rPr>
            </w:pPr>
            <w:r w:rsidRPr="009E02A0">
              <w:rPr>
                <w:b/>
                <w:color w:val="000000" w:themeColor="text1"/>
                <w:sz w:val="22"/>
                <w:szCs w:val="22"/>
              </w:rPr>
              <w:t>Улитко</w:t>
            </w:r>
          </w:p>
          <w:p w:rsidR="009E02A0" w:rsidRPr="009E02A0" w:rsidRDefault="009E02A0" w:rsidP="009E02A0">
            <w:pPr>
              <w:jc w:val="left"/>
              <w:rPr>
                <w:color w:val="000000" w:themeColor="text1"/>
                <w:sz w:val="22"/>
                <w:szCs w:val="22"/>
              </w:rPr>
            </w:pPr>
            <w:r w:rsidRPr="009E02A0">
              <w:rPr>
                <w:color w:val="000000" w:themeColor="text1"/>
                <w:sz w:val="22"/>
                <w:szCs w:val="22"/>
              </w:rPr>
              <w:t>Евгений Владимирович</w:t>
            </w:r>
          </w:p>
        </w:tc>
        <w:tc>
          <w:tcPr>
            <w:tcW w:w="6946"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sidRPr="0057432F">
              <w:rPr>
                <w:sz w:val="20"/>
                <w:szCs w:val="20"/>
              </w:rPr>
              <w:t>заместитель мэра - начальник департамента строительства и архитектуры мэрии города Новосибирска;</w:t>
            </w:r>
          </w:p>
        </w:tc>
      </w:tr>
      <w:tr w:rsidR="009E02A0" w:rsidRPr="00C33703" w:rsidTr="002B0C59">
        <w:trPr>
          <w:trHeight w:val="278"/>
        </w:trPr>
        <w:tc>
          <w:tcPr>
            <w:tcW w:w="3403" w:type="dxa"/>
          </w:tcPr>
          <w:p w:rsidR="009E02A0" w:rsidRPr="009E02A0" w:rsidRDefault="009E02A0" w:rsidP="009E02A0">
            <w:pPr>
              <w:jc w:val="left"/>
              <w:rPr>
                <w:b/>
                <w:sz w:val="22"/>
                <w:szCs w:val="22"/>
              </w:rPr>
            </w:pPr>
            <w:r w:rsidRPr="009E02A0">
              <w:rPr>
                <w:b/>
                <w:sz w:val="22"/>
                <w:szCs w:val="22"/>
              </w:rPr>
              <w:t>Морозов</w:t>
            </w:r>
          </w:p>
          <w:p w:rsidR="009E02A0" w:rsidRPr="009E02A0" w:rsidRDefault="009E02A0" w:rsidP="009E02A0">
            <w:pPr>
              <w:jc w:val="left"/>
              <w:rPr>
                <w:sz w:val="22"/>
                <w:szCs w:val="22"/>
              </w:rPr>
            </w:pPr>
            <w:r w:rsidRPr="009E02A0">
              <w:rPr>
                <w:sz w:val="22"/>
                <w:szCs w:val="22"/>
              </w:rPr>
              <w:t>Александр Сергеевич</w:t>
            </w:r>
          </w:p>
          <w:p w:rsidR="009E02A0" w:rsidRPr="009E02A0" w:rsidRDefault="009E02A0" w:rsidP="009E02A0">
            <w:pPr>
              <w:jc w:val="left"/>
              <w:rPr>
                <w:sz w:val="22"/>
                <w:szCs w:val="22"/>
              </w:rPr>
            </w:pPr>
          </w:p>
        </w:tc>
        <w:tc>
          <w:tcPr>
            <w:tcW w:w="6946" w:type="dxa"/>
          </w:tcPr>
          <w:p w:rsidR="009E02A0" w:rsidRPr="00310B38" w:rsidRDefault="009E02A0" w:rsidP="009E02A0">
            <w:pPr>
              <w:rPr>
                <w:sz w:val="20"/>
                <w:szCs w:val="20"/>
              </w:rPr>
            </w:pPr>
            <w:r w:rsidRPr="00310B38">
              <w:rPr>
                <w:sz w:val="20"/>
                <w:szCs w:val="20"/>
              </w:rPr>
              <w:t>начальник департамента инвестиций, потребительского рынка, инноваций и предпринимательства мэрии города Новосибирска</w:t>
            </w:r>
          </w:p>
        </w:tc>
      </w:tr>
      <w:tr w:rsidR="009E02A0"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E02A0" w:rsidRPr="009E02A0" w:rsidRDefault="009E02A0" w:rsidP="009E02A0">
            <w:pPr>
              <w:jc w:val="left"/>
              <w:rPr>
                <w:b/>
                <w:color w:val="000000" w:themeColor="text1"/>
                <w:sz w:val="22"/>
                <w:szCs w:val="22"/>
              </w:rPr>
            </w:pPr>
            <w:r w:rsidRPr="009E02A0">
              <w:rPr>
                <w:b/>
                <w:color w:val="000000" w:themeColor="text1"/>
                <w:sz w:val="22"/>
                <w:szCs w:val="22"/>
              </w:rPr>
              <w:t>Столяров</w:t>
            </w:r>
          </w:p>
          <w:p w:rsidR="009E02A0" w:rsidRPr="009E02A0" w:rsidRDefault="009E02A0" w:rsidP="009E02A0">
            <w:pPr>
              <w:jc w:val="left"/>
              <w:rPr>
                <w:color w:val="000000" w:themeColor="text1"/>
                <w:sz w:val="22"/>
                <w:szCs w:val="22"/>
              </w:rPr>
            </w:pPr>
            <w:r w:rsidRPr="009E02A0">
              <w:rPr>
                <w:color w:val="000000" w:themeColor="text1"/>
                <w:sz w:val="22"/>
                <w:szCs w:val="22"/>
              </w:rPr>
              <w:t>Михаил Николаевич</w:t>
            </w:r>
          </w:p>
        </w:tc>
        <w:tc>
          <w:tcPr>
            <w:tcW w:w="6946"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sidRPr="0057432F">
              <w:rPr>
                <w:sz w:val="20"/>
                <w:szCs w:val="20"/>
              </w:rPr>
              <w:t>начальник департамента информационной политики мэрии города Новосибирска;</w:t>
            </w:r>
          </w:p>
        </w:tc>
      </w:tr>
      <w:tr w:rsidR="009E02A0" w:rsidRPr="00C33703" w:rsidTr="002B0C59">
        <w:trPr>
          <w:trHeight w:val="278"/>
        </w:trPr>
        <w:tc>
          <w:tcPr>
            <w:tcW w:w="3403" w:type="dxa"/>
          </w:tcPr>
          <w:p w:rsidR="009E02A0" w:rsidRPr="009E02A0" w:rsidRDefault="009E02A0" w:rsidP="009E02A0">
            <w:pPr>
              <w:jc w:val="left"/>
              <w:rPr>
                <w:b/>
                <w:sz w:val="22"/>
                <w:szCs w:val="22"/>
              </w:rPr>
            </w:pPr>
            <w:r w:rsidRPr="009E02A0">
              <w:rPr>
                <w:b/>
                <w:sz w:val="22"/>
                <w:szCs w:val="22"/>
              </w:rPr>
              <w:t>Кодалаев</w:t>
            </w:r>
          </w:p>
          <w:p w:rsidR="009E02A0" w:rsidRPr="009E02A0" w:rsidRDefault="009E02A0" w:rsidP="009E02A0">
            <w:pPr>
              <w:jc w:val="left"/>
              <w:rPr>
                <w:sz w:val="22"/>
                <w:szCs w:val="22"/>
              </w:rPr>
            </w:pPr>
            <w:r w:rsidRPr="009E02A0">
              <w:rPr>
                <w:sz w:val="22"/>
                <w:szCs w:val="22"/>
              </w:rPr>
              <w:t>Иосиф Важаевич</w:t>
            </w:r>
          </w:p>
        </w:tc>
        <w:tc>
          <w:tcPr>
            <w:tcW w:w="6946" w:type="dxa"/>
          </w:tcPr>
          <w:p w:rsidR="009E02A0" w:rsidRPr="0057432F" w:rsidRDefault="009E02A0" w:rsidP="009E02A0">
            <w:pPr>
              <w:rPr>
                <w:sz w:val="20"/>
                <w:szCs w:val="20"/>
              </w:rPr>
            </w:pPr>
            <w:r w:rsidRPr="0057432F">
              <w:rPr>
                <w:sz w:val="20"/>
                <w:szCs w:val="20"/>
              </w:rPr>
              <w:t>начальник департамента транспорта и дорожно-благоустроительного комплекса мэрии города Новосибирска;</w:t>
            </w:r>
          </w:p>
        </w:tc>
      </w:tr>
      <w:tr w:rsidR="009E02A0"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E02A0" w:rsidRPr="009E02A0" w:rsidRDefault="009E02A0" w:rsidP="009E02A0">
            <w:pPr>
              <w:jc w:val="left"/>
              <w:rPr>
                <w:b/>
                <w:color w:val="000000" w:themeColor="text1"/>
                <w:sz w:val="22"/>
                <w:szCs w:val="22"/>
              </w:rPr>
            </w:pPr>
            <w:r w:rsidRPr="009E02A0">
              <w:rPr>
                <w:b/>
                <w:color w:val="000000" w:themeColor="text1"/>
                <w:sz w:val="22"/>
                <w:szCs w:val="22"/>
              </w:rPr>
              <w:t>Копырин</w:t>
            </w:r>
          </w:p>
          <w:p w:rsidR="009E02A0" w:rsidRPr="009E02A0" w:rsidRDefault="009E02A0" w:rsidP="009E02A0">
            <w:pPr>
              <w:jc w:val="left"/>
              <w:rPr>
                <w:color w:val="000000" w:themeColor="text1"/>
                <w:sz w:val="22"/>
                <w:szCs w:val="22"/>
              </w:rPr>
            </w:pPr>
            <w:r w:rsidRPr="009E02A0">
              <w:rPr>
                <w:color w:val="000000" w:themeColor="text1"/>
                <w:sz w:val="22"/>
                <w:szCs w:val="22"/>
              </w:rPr>
              <w:t>Сергей Анатольевич</w:t>
            </w:r>
          </w:p>
        </w:tc>
        <w:tc>
          <w:tcPr>
            <w:tcW w:w="6946" w:type="dxa"/>
            <w:tcBorders>
              <w:top w:val="single" w:sz="4" w:space="0" w:color="auto"/>
              <w:left w:val="single" w:sz="4" w:space="0" w:color="auto"/>
              <w:bottom w:val="single" w:sz="4" w:space="0" w:color="auto"/>
              <w:right w:val="single" w:sz="4" w:space="0" w:color="auto"/>
            </w:tcBorders>
          </w:tcPr>
          <w:p w:rsidR="009E02A0" w:rsidRPr="0057432F" w:rsidRDefault="009E02A0" w:rsidP="009E02A0">
            <w:pPr>
              <w:rPr>
                <w:sz w:val="20"/>
                <w:szCs w:val="20"/>
              </w:rPr>
            </w:pPr>
            <w:r w:rsidRPr="0035124C">
              <w:rPr>
                <w:sz w:val="20"/>
                <w:szCs w:val="20"/>
              </w:rPr>
              <w:t>Начальник</w:t>
            </w:r>
            <w:r>
              <w:rPr>
                <w:sz w:val="20"/>
                <w:szCs w:val="20"/>
              </w:rPr>
              <w:t xml:space="preserve"> правового</w:t>
            </w:r>
            <w:r w:rsidRPr="0035124C">
              <w:rPr>
                <w:sz w:val="20"/>
                <w:szCs w:val="20"/>
              </w:rPr>
              <w:t xml:space="preserve"> департамента  мэрии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jc w:val="left"/>
              <w:rPr>
                <w:b/>
                <w:sz w:val="22"/>
                <w:szCs w:val="22"/>
              </w:rPr>
            </w:pPr>
            <w:r w:rsidRPr="009E02A0">
              <w:rPr>
                <w:b/>
                <w:sz w:val="22"/>
                <w:szCs w:val="22"/>
              </w:rPr>
              <w:t>Ахметгареев</w:t>
            </w:r>
          </w:p>
          <w:p w:rsidR="009E02A0" w:rsidRPr="009E02A0" w:rsidRDefault="009E02A0" w:rsidP="009E02A0">
            <w:pPr>
              <w:jc w:val="left"/>
              <w:rPr>
                <w:sz w:val="22"/>
                <w:szCs w:val="22"/>
              </w:rPr>
            </w:pPr>
            <w:r w:rsidRPr="009E02A0">
              <w:rPr>
                <w:sz w:val="22"/>
                <w:szCs w:val="22"/>
              </w:rPr>
              <w:t>Рамиль Миргазянович</w:t>
            </w:r>
          </w:p>
        </w:tc>
        <w:tc>
          <w:tcPr>
            <w:tcW w:w="6946" w:type="dxa"/>
            <w:tcBorders>
              <w:top w:val="single" w:sz="4" w:space="0" w:color="auto"/>
              <w:left w:val="single" w:sz="4" w:space="0" w:color="auto"/>
              <w:bottom w:val="single" w:sz="4" w:space="0" w:color="auto"/>
              <w:right w:val="single" w:sz="4" w:space="0" w:color="auto"/>
            </w:tcBorders>
          </w:tcPr>
          <w:p w:rsidR="009E02A0" w:rsidRPr="00AF03C1" w:rsidRDefault="009E02A0" w:rsidP="009E02A0">
            <w:pPr>
              <w:rPr>
                <w:sz w:val="20"/>
                <w:szCs w:val="20"/>
              </w:rPr>
            </w:pPr>
            <w:r w:rsidRPr="00AF03C1">
              <w:rPr>
                <w:sz w:val="20"/>
                <w:szCs w:val="20"/>
              </w:rPr>
              <w:t>начальник департамента образования мэрии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jc w:val="left"/>
              <w:rPr>
                <w:b/>
                <w:sz w:val="22"/>
                <w:szCs w:val="22"/>
              </w:rPr>
            </w:pPr>
            <w:r w:rsidRPr="009E02A0">
              <w:rPr>
                <w:b/>
                <w:sz w:val="22"/>
                <w:szCs w:val="22"/>
              </w:rPr>
              <w:t>Колович</w:t>
            </w:r>
          </w:p>
          <w:p w:rsidR="009E02A0" w:rsidRPr="009E02A0" w:rsidRDefault="009E02A0" w:rsidP="009E02A0">
            <w:pPr>
              <w:jc w:val="left"/>
              <w:rPr>
                <w:sz w:val="22"/>
                <w:szCs w:val="22"/>
              </w:rPr>
            </w:pPr>
            <w:r w:rsidRPr="009E02A0">
              <w:rPr>
                <w:sz w:val="22"/>
                <w:szCs w:val="22"/>
              </w:rPr>
              <w:t>Алексей Арсентьевич</w:t>
            </w:r>
          </w:p>
        </w:tc>
        <w:tc>
          <w:tcPr>
            <w:tcW w:w="6946" w:type="dxa"/>
            <w:tcBorders>
              <w:top w:val="single" w:sz="4" w:space="0" w:color="auto"/>
              <w:left w:val="single" w:sz="4" w:space="0" w:color="auto"/>
              <w:bottom w:val="single" w:sz="4" w:space="0" w:color="auto"/>
              <w:right w:val="single" w:sz="4" w:space="0" w:color="auto"/>
            </w:tcBorders>
          </w:tcPr>
          <w:p w:rsidR="009E02A0" w:rsidRPr="00AF03C1" w:rsidRDefault="009E02A0" w:rsidP="009E02A0">
            <w:pPr>
              <w:rPr>
                <w:sz w:val="20"/>
                <w:szCs w:val="20"/>
              </w:rPr>
            </w:pPr>
            <w:r w:rsidRPr="00AF03C1">
              <w:rPr>
                <w:sz w:val="20"/>
                <w:szCs w:val="20"/>
              </w:rPr>
              <w:t>начальник департамента земельных и имущественных отношений мэрии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Веселков</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Александр Владимирович</w:t>
            </w:r>
          </w:p>
        </w:tc>
        <w:tc>
          <w:tcPr>
            <w:tcW w:w="6946" w:type="dxa"/>
            <w:shd w:val="clear" w:color="auto" w:fill="auto"/>
          </w:tcPr>
          <w:p w:rsidR="009E02A0" w:rsidRPr="00310B38" w:rsidRDefault="009E02A0" w:rsidP="009E02A0">
            <w:pPr>
              <w:rPr>
                <w:sz w:val="20"/>
                <w:szCs w:val="20"/>
              </w:rPr>
            </w:pPr>
            <w:r w:rsidRPr="00310B38">
              <w:rPr>
                <w:sz w:val="20"/>
                <w:szCs w:val="20"/>
              </w:rPr>
              <w:t xml:space="preserve">начальник департамента финансов и налоговой политики мэрии города Новосибирска; </w:t>
            </w:r>
          </w:p>
        </w:tc>
      </w:tr>
      <w:tr w:rsidR="009E02A0" w:rsidRPr="00C33703" w:rsidTr="009E02A0">
        <w:trPr>
          <w:trHeight w:val="278"/>
        </w:trPr>
        <w:tc>
          <w:tcPr>
            <w:tcW w:w="3403" w:type="dxa"/>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Уткина</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Лариса Анатольевна</w:t>
            </w:r>
          </w:p>
        </w:tc>
        <w:tc>
          <w:tcPr>
            <w:tcW w:w="6946" w:type="dxa"/>
          </w:tcPr>
          <w:p w:rsidR="009E02A0" w:rsidRPr="00310B38" w:rsidRDefault="009E02A0" w:rsidP="009E02A0">
            <w:pPr>
              <w:rPr>
                <w:sz w:val="20"/>
                <w:szCs w:val="20"/>
              </w:rPr>
            </w:pPr>
            <w:r w:rsidRPr="00310B38">
              <w:rPr>
                <w:sz w:val="20"/>
                <w:szCs w:val="20"/>
              </w:rPr>
              <w:t>начальник департамента экономики и стратегического планирования мэрии города Новосибирска;</w:t>
            </w:r>
          </w:p>
        </w:tc>
      </w:tr>
      <w:tr w:rsidR="009E02A0" w:rsidRPr="00C33703" w:rsidTr="009E02A0">
        <w:trPr>
          <w:trHeight w:val="278"/>
        </w:trPr>
        <w:tc>
          <w:tcPr>
            <w:tcW w:w="3403" w:type="dxa"/>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Зайков</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Дмитрий Викторович</w:t>
            </w:r>
          </w:p>
        </w:tc>
        <w:tc>
          <w:tcPr>
            <w:tcW w:w="6946" w:type="dxa"/>
          </w:tcPr>
          <w:p w:rsidR="009E02A0" w:rsidRPr="00310B38" w:rsidRDefault="009E02A0" w:rsidP="009E02A0">
            <w:pPr>
              <w:rPr>
                <w:sz w:val="20"/>
                <w:szCs w:val="20"/>
              </w:rPr>
            </w:pPr>
            <w:r w:rsidRPr="00310B38">
              <w:rPr>
                <w:sz w:val="20"/>
                <w:szCs w:val="20"/>
              </w:rPr>
              <w:t>начальник департамента энергетики, жилищного и коммунального хозяйства города;</w:t>
            </w:r>
          </w:p>
        </w:tc>
      </w:tr>
      <w:tr w:rsidR="009E02A0" w:rsidRPr="00C33703" w:rsidTr="009E02A0">
        <w:trPr>
          <w:trHeight w:val="278"/>
        </w:trPr>
        <w:tc>
          <w:tcPr>
            <w:tcW w:w="3403" w:type="dxa"/>
          </w:tcPr>
          <w:p w:rsidR="009E02A0" w:rsidRPr="009E02A0" w:rsidRDefault="009E02A0" w:rsidP="009E02A0">
            <w:pPr>
              <w:jc w:val="left"/>
              <w:rPr>
                <w:b/>
                <w:sz w:val="22"/>
                <w:szCs w:val="22"/>
              </w:rPr>
            </w:pPr>
            <w:r w:rsidRPr="009E02A0">
              <w:rPr>
                <w:b/>
                <w:sz w:val="22"/>
                <w:szCs w:val="22"/>
              </w:rPr>
              <w:t>Русин</w:t>
            </w:r>
          </w:p>
          <w:p w:rsidR="009E02A0" w:rsidRPr="009E02A0" w:rsidRDefault="009E02A0" w:rsidP="009E02A0">
            <w:pPr>
              <w:jc w:val="left"/>
              <w:rPr>
                <w:sz w:val="22"/>
                <w:szCs w:val="22"/>
                <w:highlight w:val="yellow"/>
              </w:rPr>
            </w:pPr>
            <w:r w:rsidRPr="009E02A0">
              <w:rPr>
                <w:sz w:val="22"/>
                <w:szCs w:val="22"/>
              </w:rPr>
              <w:t>Максим Юрьевич</w:t>
            </w:r>
          </w:p>
        </w:tc>
        <w:tc>
          <w:tcPr>
            <w:tcW w:w="6946" w:type="dxa"/>
          </w:tcPr>
          <w:p w:rsidR="009E02A0" w:rsidRPr="0057432F" w:rsidRDefault="009E02A0" w:rsidP="009E02A0">
            <w:pPr>
              <w:rPr>
                <w:sz w:val="20"/>
                <w:szCs w:val="20"/>
                <w:highlight w:val="yellow"/>
              </w:rPr>
            </w:pPr>
            <w:r w:rsidRPr="00AF03C1">
              <w:rPr>
                <w:sz w:val="20"/>
                <w:szCs w:val="20"/>
              </w:rPr>
              <w:t>начальник департамента связи и информатизации мэрии города Новосибирска;</w:t>
            </w:r>
          </w:p>
        </w:tc>
      </w:tr>
      <w:tr w:rsidR="009E02A0" w:rsidRPr="00C33703" w:rsidTr="009E02A0">
        <w:trPr>
          <w:trHeight w:val="278"/>
        </w:trPr>
        <w:tc>
          <w:tcPr>
            <w:tcW w:w="3403" w:type="dxa"/>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lastRenderedPageBreak/>
              <w:t>Потапова</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Ольга Рамильевна</w:t>
            </w:r>
          </w:p>
        </w:tc>
        <w:tc>
          <w:tcPr>
            <w:tcW w:w="6946" w:type="dxa"/>
          </w:tcPr>
          <w:p w:rsidR="009E02A0" w:rsidRPr="00310B38" w:rsidRDefault="009E02A0" w:rsidP="009E02A0">
            <w:pPr>
              <w:rPr>
                <w:sz w:val="20"/>
                <w:szCs w:val="20"/>
              </w:rPr>
            </w:pPr>
            <w:r w:rsidRPr="00AF03C1">
              <w:rPr>
                <w:sz w:val="20"/>
                <w:szCs w:val="20"/>
              </w:rPr>
              <w:t>начальник департамента по социальной политике мэрии города Новосибирска;</w:t>
            </w:r>
          </w:p>
        </w:tc>
      </w:tr>
      <w:tr w:rsidR="009E02A0" w:rsidRPr="00C33703" w:rsidTr="009E02A0">
        <w:trPr>
          <w:trHeight w:val="278"/>
        </w:trPr>
        <w:tc>
          <w:tcPr>
            <w:tcW w:w="3403" w:type="dxa"/>
          </w:tcPr>
          <w:p w:rsidR="009E02A0" w:rsidRPr="009E02A0" w:rsidRDefault="009E02A0" w:rsidP="009E02A0">
            <w:pPr>
              <w:jc w:val="left"/>
              <w:rPr>
                <w:b/>
                <w:sz w:val="22"/>
                <w:szCs w:val="22"/>
              </w:rPr>
            </w:pPr>
            <w:r w:rsidRPr="009E02A0">
              <w:rPr>
                <w:b/>
                <w:sz w:val="22"/>
                <w:szCs w:val="22"/>
              </w:rPr>
              <w:t>Куценко</w:t>
            </w:r>
          </w:p>
          <w:p w:rsidR="009E02A0" w:rsidRPr="009E02A0" w:rsidRDefault="009E02A0" w:rsidP="009E02A0">
            <w:pPr>
              <w:jc w:val="left"/>
              <w:rPr>
                <w:sz w:val="22"/>
                <w:szCs w:val="22"/>
              </w:rPr>
            </w:pPr>
            <w:r w:rsidRPr="009E02A0">
              <w:rPr>
                <w:sz w:val="22"/>
                <w:szCs w:val="22"/>
              </w:rPr>
              <w:t>Сергей Андреевич</w:t>
            </w:r>
          </w:p>
        </w:tc>
        <w:tc>
          <w:tcPr>
            <w:tcW w:w="6946" w:type="dxa"/>
          </w:tcPr>
          <w:p w:rsidR="009E02A0" w:rsidRPr="00310B38" w:rsidRDefault="009E02A0" w:rsidP="009E02A0">
            <w:pPr>
              <w:rPr>
                <w:sz w:val="20"/>
                <w:szCs w:val="20"/>
              </w:rPr>
            </w:pPr>
            <w:r w:rsidRPr="00AF03C1">
              <w:rPr>
                <w:sz w:val="20"/>
                <w:szCs w:val="20"/>
              </w:rPr>
              <w:t>начальник департамента по чрезвычайным ситуациям и взаимодействию с административными органами мэрии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Щукин</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Игорь Викторович</w:t>
            </w:r>
          </w:p>
        </w:tc>
        <w:tc>
          <w:tcPr>
            <w:tcW w:w="6946" w:type="dxa"/>
          </w:tcPr>
          <w:p w:rsidR="009E02A0" w:rsidRPr="00AF03C1" w:rsidRDefault="009E02A0" w:rsidP="009E02A0">
            <w:pPr>
              <w:rPr>
                <w:sz w:val="20"/>
                <w:szCs w:val="20"/>
              </w:rPr>
            </w:pPr>
            <w:r w:rsidRPr="00AF03C1">
              <w:rPr>
                <w:sz w:val="20"/>
                <w:szCs w:val="20"/>
              </w:rPr>
              <w:t>начальник управления общественных связей мэрии города Новосибирска;</w:t>
            </w:r>
          </w:p>
        </w:tc>
      </w:tr>
      <w:tr w:rsidR="009E02A0" w:rsidRPr="00C33703" w:rsidTr="009E02A0">
        <w:trPr>
          <w:trHeight w:val="278"/>
        </w:trPr>
        <w:tc>
          <w:tcPr>
            <w:tcW w:w="3403" w:type="dxa"/>
            <w:shd w:val="clear" w:color="auto" w:fill="auto"/>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Михеев</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color w:val="000000"/>
                <w:sz w:val="22"/>
                <w:szCs w:val="22"/>
              </w:rPr>
              <w:t>Иван Михайлович</w:t>
            </w:r>
          </w:p>
        </w:tc>
        <w:tc>
          <w:tcPr>
            <w:tcW w:w="6946" w:type="dxa"/>
          </w:tcPr>
          <w:p w:rsidR="009E02A0" w:rsidRPr="00AF03C1" w:rsidRDefault="009E02A0" w:rsidP="009E02A0">
            <w:pPr>
              <w:rPr>
                <w:sz w:val="20"/>
                <w:szCs w:val="20"/>
              </w:rPr>
            </w:pPr>
            <w:r w:rsidRPr="00AF03C1">
              <w:rPr>
                <w:sz w:val="20"/>
                <w:szCs w:val="20"/>
              </w:rPr>
              <w:t>заместитель начальника департамента культуры, спорта и молодежной политики мэрии города Новосибирска - начальник управления культуры мэрии города Новосибирска</w:t>
            </w:r>
          </w:p>
        </w:tc>
      </w:tr>
      <w:tr w:rsidR="00994462" w:rsidRPr="00C33703" w:rsidTr="009E02A0">
        <w:trPr>
          <w:trHeight w:val="278"/>
        </w:trPr>
        <w:tc>
          <w:tcPr>
            <w:tcW w:w="3403" w:type="dxa"/>
          </w:tcPr>
          <w:p w:rsidR="00994462" w:rsidRPr="00994462" w:rsidRDefault="00994462" w:rsidP="00994462">
            <w:pPr>
              <w:pStyle w:val="ConsPlusNormal"/>
              <w:ind w:firstLine="0"/>
              <w:rPr>
                <w:rFonts w:ascii="Times New Roman" w:hAnsi="Times New Roman" w:cs="Times New Roman"/>
                <w:b/>
                <w:sz w:val="22"/>
                <w:szCs w:val="22"/>
              </w:rPr>
            </w:pPr>
            <w:r w:rsidRPr="00994462">
              <w:rPr>
                <w:rFonts w:ascii="Times New Roman" w:hAnsi="Times New Roman" w:cs="Times New Roman"/>
                <w:b/>
                <w:sz w:val="22"/>
                <w:szCs w:val="22"/>
              </w:rPr>
              <w:t xml:space="preserve">Захаров </w:t>
            </w:r>
          </w:p>
          <w:p w:rsidR="00994462" w:rsidRPr="00994462" w:rsidRDefault="00994462" w:rsidP="00994462">
            <w:pPr>
              <w:pStyle w:val="ConsPlusNormal"/>
              <w:ind w:firstLine="0"/>
              <w:rPr>
                <w:rFonts w:ascii="Times New Roman" w:hAnsi="Times New Roman" w:cs="Times New Roman"/>
                <w:sz w:val="22"/>
                <w:szCs w:val="22"/>
              </w:rPr>
            </w:pPr>
            <w:r w:rsidRPr="00994462">
              <w:rPr>
                <w:rFonts w:ascii="Times New Roman" w:hAnsi="Times New Roman" w:cs="Times New Roman"/>
                <w:sz w:val="22"/>
                <w:szCs w:val="22"/>
              </w:rPr>
              <w:t>Владимир Николаевич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Центрального округа по Железнодорожному, Заельцовскому и Центральному районам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Шатула</w:t>
            </w:r>
          </w:p>
          <w:p w:rsidR="00994462" w:rsidRPr="00994462" w:rsidRDefault="00994462" w:rsidP="00994462">
            <w:pPr>
              <w:autoSpaceDE w:val="0"/>
              <w:autoSpaceDN w:val="0"/>
              <w:adjustRightInd w:val="0"/>
              <w:rPr>
                <w:sz w:val="22"/>
                <w:szCs w:val="22"/>
              </w:rPr>
            </w:pPr>
            <w:r w:rsidRPr="00994462">
              <w:rPr>
                <w:sz w:val="22"/>
                <w:szCs w:val="22"/>
              </w:rPr>
              <w:t>Герман Николаевич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Калининского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Соболев</w:t>
            </w:r>
          </w:p>
          <w:p w:rsidR="00994462" w:rsidRPr="00994462" w:rsidRDefault="00994462" w:rsidP="00994462">
            <w:pPr>
              <w:autoSpaceDE w:val="0"/>
              <w:autoSpaceDN w:val="0"/>
              <w:adjustRightInd w:val="0"/>
              <w:rPr>
                <w:sz w:val="22"/>
                <w:szCs w:val="22"/>
              </w:rPr>
            </w:pPr>
            <w:r w:rsidRPr="00994462">
              <w:rPr>
                <w:sz w:val="22"/>
                <w:szCs w:val="22"/>
              </w:rPr>
              <w:t>Константин Владимирович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Дзержинского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Выходцев</w:t>
            </w:r>
          </w:p>
          <w:p w:rsidR="00994462" w:rsidRPr="00994462" w:rsidRDefault="00994462" w:rsidP="00994462">
            <w:pPr>
              <w:autoSpaceDE w:val="0"/>
              <w:autoSpaceDN w:val="0"/>
              <w:adjustRightInd w:val="0"/>
              <w:rPr>
                <w:sz w:val="22"/>
                <w:szCs w:val="22"/>
              </w:rPr>
            </w:pPr>
            <w:r w:rsidRPr="00994462">
              <w:rPr>
                <w:sz w:val="22"/>
                <w:szCs w:val="22"/>
              </w:rPr>
              <w:t>Андрей Владимирович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Кировского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Каравайцев</w:t>
            </w:r>
          </w:p>
          <w:p w:rsidR="00994462" w:rsidRPr="00994462" w:rsidRDefault="00994462" w:rsidP="00994462">
            <w:pPr>
              <w:autoSpaceDE w:val="0"/>
              <w:autoSpaceDN w:val="0"/>
              <w:adjustRightInd w:val="0"/>
              <w:rPr>
                <w:sz w:val="22"/>
                <w:szCs w:val="22"/>
              </w:rPr>
            </w:pPr>
            <w:r w:rsidRPr="00994462">
              <w:rPr>
                <w:sz w:val="22"/>
                <w:szCs w:val="22"/>
              </w:rPr>
              <w:t>Фёдор Васильевич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Октябрьского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 xml:space="preserve">Бобырь </w:t>
            </w:r>
          </w:p>
          <w:p w:rsidR="00994462" w:rsidRPr="00994462" w:rsidRDefault="00994462" w:rsidP="00994462">
            <w:pPr>
              <w:autoSpaceDE w:val="0"/>
              <w:autoSpaceDN w:val="0"/>
              <w:adjustRightInd w:val="0"/>
              <w:rPr>
                <w:sz w:val="22"/>
                <w:szCs w:val="22"/>
              </w:rPr>
            </w:pPr>
            <w:r w:rsidRPr="00994462">
              <w:rPr>
                <w:sz w:val="22"/>
                <w:szCs w:val="22"/>
              </w:rPr>
              <w:t>Вадим Николаевич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Первомайского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 xml:space="preserve">Гриб </w:t>
            </w:r>
          </w:p>
          <w:p w:rsidR="00994462" w:rsidRPr="00994462" w:rsidRDefault="00994462" w:rsidP="00994462">
            <w:pPr>
              <w:autoSpaceDE w:val="0"/>
              <w:autoSpaceDN w:val="0"/>
              <w:adjustRightInd w:val="0"/>
              <w:rPr>
                <w:sz w:val="22"/>
                <w:szCs w:val="22"/>
              </w:rPr>
            </w:pPr>
            <w:r w:rsidRPr="00994462">
              <w:rPr>
                <w:sz w:val="22"/>
                <w:szCs w:val="22"/>
              </w:rPr>
              <w:t>Александр Владимирович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Ленинского района города Новосибирска;</w:t>
            </w:r>
          </w:p>
        </w:tc>
      </w:tr>
      <w:tr w:rsidR="00994462" w:rsidRPr="00C33703" w:rsidTr="009E02A0">
        <w:trPr>
          <w:trHeight w:val="278"/>
        </w:trPr>
        <w:tc>
          <w:tcPr>
            <w:tcW w:w="3403" w:type="dxa"/>
          </w:tcPr>
          <w:p w:rsidR="00994462" w:rsidRPr="00994462" w:rsidRDefault="00994462" w:rsidP="00994462">
            <w:pPr>
              <w:autoSpaceDE w:val="0"/>
              <w:autoSpaceDN w:val="0"/>
              <w:adjustRightInd w:val="0"/>
              <w:rPr>
                <w:b/>
                <w:sz w:val="22"/>
                <w:szCs w:val="22"/>
              </w:rPr>
            </w:pPr>
            <w:r w:rsidRPr="00994462">
              <w:rPr>
                <w:b/>
                <w:sz w:val="22"/>
                <w:szCs w:val="22"/>
              </w:rPr>
              <w:t>Оленников</w:t>
            </w:r>
          </w:p>
          <w:p w:rsidR="00994462" w:rsidRPr="00994462" w:rsidRDefault="00994462" w:rsidP="00994462">
            <w:pPr>
              <w:autoSpaceDE w:val="0"/>
              <w:autoSpaceDN w:val="0"/>
              <w:adjustRightInd w:val="0"/>
              <w:rPr>
                <w:sz w:val="22"/>
                <w:szCs w:val="22"/>
              </w:rPr>
            </w:pPr>
            <w:r w:rsidRPr="00994462">
              <w:rPr>
                <w:sz w:val="22"/>
                <w:szCs w:val="22"/>
              </w:rPr>
              <w:t>Дмитрий Михайлович</w:t>
            </w:r>
          </w:p>
        </w:tc>
        <w:tc>
          <w:tcPr>
            <w:tcW w:w="6946" w:type="dxa"/>
          </w:tcPr>
          <w:p w:rsidR="00994462" w:rsidRPr="0092677A" w:rsidRDefault="00994462" w:rsidP="00994462">
            <w:pPr>
              <w:autoSpaceDE w:val="0"/>
              <w:autoSpaceDN w:val="0"/>
              <w:adjustRightInd w:val="0"/>
              <w:ind w:left="33"/>
              <w:rPr>
                <w:sz w:val="20"/>
                <w:szCs w:val="20"/>
              </w:rPr>
            </w:pPr>
            <w:r w:rsidRPr="0092677A">
              <w:rPr>
                <w:sz w:val="20"/>
                <w:szCs w:val="20"/>
              </w:rPr>
              <w:t>глава администрации Советского района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rFonts w:eastAsiaTheme="minorEastAsia"/>
                <w:b/>
                <w:sz w:val="22"/>
                <w:szCs w:val="22"/>
              </w:rPr>
            </w:pPr>
            <w:r w:rsidRPr="00994462">
              <w:rPr>
                <w:rFonts w:eastAsiaTheme="minorEastAsia"/>
                <w:b/>
                <w:sz w:val="22"/>
                <w:szCs w:val="22"/>
              </w:rPr>
              <w:t>Шилохвостов</w:t>
            </w:r>
          </w:p>
          <w:p w:rsidR="00994462" w:rsidRPr="00994462" w:rsidRDefault="00994462" w:rsidP="00994462">
            <w:pPr>
              <w:rPr>
                <w:sz w:val="22"/>
                <w:szCs w:val="22"/>
              </w:rPr>
            </w:pPr>
            <w:r w:rsidRPr="00994462">
              <w:rPr>
                <w:rFonts w:eastAsiaTheme="minorEastAsia"/>
                <w:sz w:val="22"/>
                <w:szCs w:val="22"/>
              </w:rPr>
              <w:t>Геннадий Иванович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Бранькова </w:t>
            </w:r>
          </w:p>
          <w:p w:rsidR="00994462" w:rsidRPr="00994462" w:rsidRDefault="00994462" w:rsidP="00994462">
            <w:pPr>
              <w:rPr>
                <w:sz w:val="22"/>
                <w:szCs w:val="22"/>
              </w:rPr>
            </w:pPr>
            <w:r w:rsidRPr="00994462">
              <w:rPr>
                <w:sz w:val="22"/>
                <w:szCs w:val="22"/>
              </w:rPr>
              <w:t>Оксана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председателя контрольно-счетной палаты города Новосибирска</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Фролова </w:t>
            </w:r>
          </w:p>
          <w:p w:rsidR="00994462" w:rsidRPr="00994462" w:rsidRDefault="00994462" w:rsidP="00994462">
            <w:pPr>
              <w:rPr>
                <w:sz w:val="22"/>
                <w:szCs w:val="22"/>
              </w:rPr>
            </w:pPr>
            <w:r w:rsidRPr="00994462">
              <w:rPr>
                <w:sz w:val="22"/>
                <w:szCs w:val="22"/>
              </w:rPr>
              <w:t xml:space="preserve">Юлия Эдуардовна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представитель министерства регионального развития Новосибирской области</w:t>
            </w:r>
          </w:p>
        </w:tc>
      </w:tr>
      <w:tr w:rsidR="00994462" w:rsidRPr="00C33703" w:rsidTr="009E02A0">
        <w:trPr>
          <w:trHeight w:val="278"/>
        </w:trPr>
        <w:tc>
          <w:tcPr>
            <w:tcW w:w="3403" w:type="dxa"/>
            <w:tcBorders>
              <w:top w:val="single" w:sz="4" w:space="0" w:color="auto"/>
              <w:left w:val="single" w:sz="4" w:space="0" w:color="auto"/>
              <w:bottom w:val="single" w:sz="4" w:space="0" w:color="auto"/>
              <w:right w:val="single" w:sz="4" w:space="0" w:color="auto"/>
            </w:tcBorders>
          </w:tcPr>
          <w:p w:rsidR="00994462" w:rsidRPr="00994462" w:rsidRDefault="00994462" w:rsidP="00994462">
            <w:pPr>
              <w:rPr>
                <w:b/>
                <w:sz w:val="22"/>
                <w:szCs w:val="22"/>
              </w:rPr>
            </w:pPr>
            <w:r w:rsidRPr="00994462">
              <w:rPr>
                <w:b/>
                <w:sz w:val="22"/>
                <w:szCs w:val="22"/>
              </w:rPr>
              <w:t xml:space="preserve">Прокуратура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Кондратенко</w:t>
            </w:r>
          </w:p>
          <w:p w:rsidR="00994462" w:rsidRPr="00994462" w:rsidRDefault="00994462" w:rsidP="00994462">
            <w:pPr>
              <w:rPr>
                <w:sz w:val="22"/>
                <w:szCs w:val="22"/>
              </w:rPr>
            </w:pPr>
            <w:r w:rsidRPr="00994462">
              <w:rPr>
                <w:sz w:val="22"/>
                <w:szCs w:val="22"/>
              </w:rPr>
              <w:t>Ольга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Вахрамеева</w:t>
            </w:r>
          </w:p>
          <w:p w:rsidR="00994462" w:rsidRPr="00994462" w:rsidRDefault="00994462" w:rsidP="00994462">
            <w:pPr>
              <w:rPr>
                <w:sz w:val="22"/>
                <w:szCs w:val="22"/>
                <w:lang w:val="en-US"/>
              </w:rPr>
            </w:pPr>
            <w:r w:rsidRPr="00994462">
              <w:rPr>
                <w:sz w:val="22"/>
                <w:szCs w:val="22"/>
              </w:rPr>
              <w:t>Юлиана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Загнетина </w:t>
            </w:r>
          </w:p>
          <w:p w:rsidR="00994462" w:rsidRPr="00994462" w:rsidRDefault="00994462" w:rsidP="00994462">
            <w:pPr>
              <w:rPr>
                <w:sz w:val="22"/>
                <w:szCs w:val="22"/>
              </w:rPr>
            </w:pPr>
            <w:r w:rsidRPr="00994462">
              <w:rPr>
                <w:sz w:val="22"/>
                <w:szCs w:val="22"/>
              </w:rPr>
              <w:t>Полина Александровна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консультант отдела правового обеспечения управления по правовым и экономическим вопросам Совета депутатов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lang w:val="en-US"/>
              </w:rPr>
            </w:pPr>
            <w:r w:rsidRPr="00994462">
              <w:rPr>
                <w:b/>
                <w:sz w:val="22"/>
                <w:szCs w:val="22"/>
              </w:rPr>
              <w:t>Макарухина</w:t>
            </w:r>
          </w:p>
          <w:p w:rsidR="00994462" w:rsidRPr="00994462" w:rsidRDefault="00994462" w:rsidP="00994462">
            <w:pPr>
              <w:rPr>
                <w:sz w:val="22"/>
                <w:szCs w:val="22"/>
                <w:lang w:val="en-US"/>
              </w:rPr>
            </w:pPr>
            <w:r w:rsidRPr="00994462">
              <w:rPr>
                <w:sz w:val="22"/>
                <w:szCs w:val="22"/>
              </w:rPr>
              <w:t>Анна Николаевна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департамента правовой и кадровой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Королева</w:t>
            </w:r>
          </w:p>
          <w:p w:rsidR="00994462" w:rsidRPr="00994462" w:rsidRDefault="00994462" w:rsidP="00994462">
            <w:pPr>
              <w:rPr>
                <w:b/>
                <w:sz w:val="22"/>
                <w:szCs w:val="22"/>
              </w:rPr>
            </w:pPr>
            <w:r w:rsidRPr="00994462">
              <w:rPr>
                <w:sz w:val="22"/>
                <w:szCs w:val="22"/>
              </w:rPr>
              <w:t>Ирина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департамента организационно-контрольной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Лукьянова </w:t>
            </w:r>
          </w:p>
          <w:p w:rsidR="00994462" w:rsidRPr="00994462" w:rsidRDefault="00994462" w:rsidP="00994462">
            <w:pPr>
              <w:rPr>
                <w:sz w:val="22"/>
                <w:szCs w:val="22"/>
                <w:lang w:val="en-US"/>
              </w:rPr>
            </w:pPr>
            <w:r w:rsidRPr="00994462">
              <w:rPr>
                <w:sz w:val="22"/>
                <w:szCs w:val="22"/>
              </w:rPr>
              <w:t xml:space="preserve">Юлия Викторовна </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правовой работе с Советом депутатов управления нормативно-правовой работы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Веремьева</w:t>
            </w:r>
          </w:p>
          <w:p w:rsidR="00994462" w:rsidRPr="00994462" w:rsidRDefault="00994462" w:rsidP="00994462">
            <w:pPr>
              <w:rPr>
                <w:sz w:val="22"/>
                <w:szCs w:val="22"/>
              </w:rPr>
            </w:pPr>
            <w:r w:rsidRPr="00994462">
              <w:rPr>
                <w:sz w:val="22"/>
                <w:szCs w:val="22"/>
              </w:rPr>
              <w:t>Мария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начальник отдела по организационной работе и  взаимодействию с Советом депутатов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rFonts w:eastAsiaTheme="minorEastAsia"/>
                <w:b/>
                <w:sz w:val="22"/>
                <w:szCs w:val="22"/>
              </w:rPr>
            </w:pPr>
            <w:r w:rsidRPr="00994462">
              <w:rPr>
                <w:rFonts w:eastAsiaTheme="minorEastAsia"/>
                <w:b/>
                <w:sz w:val="22"/>
                <w:szCs w:val="22"/>
              </w:rPr>
              <w:t>Козинец</w:t>
            </w:r>
          </w:p>
          <w:p w:rsidR="00994462" w:rsidRPr="00994462" w:rsidRDefault="00994462" w:rsidP="00994462">
            <w:pPr>
              <w:rPr>
                <w:sz w:val="22"/>
                <w:szCs w:val="22"/>
              </w:rPr>
            </w:pPr>
            <w:r w:rsidRPr="00994462">
              <w:rPr>
                <w:rFonts w:eastAsiaTheme="minorEastAsia"/>
                <w:sz w:val="22"/>
                <w:szCs w:val="22"/>
              </w:rPr>
              <w:t>Сергей Николаевич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председатель комитета экспертизы и контроля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 xml:space="preserve">Кушнаренко </w:t>
            </w:r>
          </w:p>
          <w:p w:rsidR="00994462" w:rsidRPr="00994462" w:rsidRDefault="00994462" w:rsidP="00994462">
            <w:pPr>
              <w:rPr>
                <w:sz w:val="22"/>
                <w:szCs w:val="22"/>
              </w:rPr>
            </w:pPr>
            <w:r w:rsidRPr="00994462">
              <w:rPr>
                <w:sz w:val="22"/>
                <w:szCs w:val="22"/>
              </w:rPr>
              <w:t>Светлана Сергеевна</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заместитель начальника отдела по организационной работе и  взаимодействию с Советом депутатов города Новосибирска Управления организационной работы и награждений мэрии города Новосибирска</w:t>
            </w:r>
          </w:p>
        </w:tc>
      </w:tr>
      <w:tr w:rsidR="00994462" w:rsidRPr="00C33703" w:rsidTr="002B0C59">
        <w:trPr>
          <w:trHeight w:val="278"/>
        </w:trPr>
        <w:tc>
          <w:tcPr>
            <w:tcW w:w="3403" w:type="dxa"/>
            <w:tcBorders>
              <w:top w:val="single" w:sz="4" w:space="0" w:color="auto"/>
              <w:left w:val="single" w:sz="4" w:space="0" w:color="auto"/>
              <w:bottom w:val="single" w:sz="4" w:space="0" w:color="auto"/>
              <w:right w:val="single" w:sz="4" w:space="0" w:color="auto"/>
            </w:tcBorders>
            <w:vAlign w:val="center"/>
          </w:tcPr>
          <w:p w:rsidR="00994462" w:rsidRPr="00994462" w:rsidRDefault="00994462" w:rsidP="00994462">
            <w:pPr>
              <w:rPr>
                <w:b/>
                <w:sz w:val="22"/>
                <w:szCs w:val="22"/>
              </w:rPr>
            </w:pPr>
            <w:r w:rsidRPr="00994462">
              <w:rPr>
                <w:b/>
                <w:sz w:val="22"/>
                <w:szCs w:val="22"/>
              </w:rPr>
              <w:t>Горнштейн</w:t>
            </w:r>
          </w:p>
          <w:p w:rsidR="00994462" w:rsidRPr="00994462" w:rsidRDefault="00994462" w:rsidP="00994462">
            <w:pPr>
              <w:rPr>
                <w:sz w:val="22"/>
                <w:szCs w:val="22"/>
              </w:rPr>
            </w:pPr>
            <w:r w:rsidRPr="00994462">
              <w:rPr>
                <w:sz w:val="22"/>
                <w:szCs w:val="22"/>
              </w:rPr>
              <w:t>Александр Анатольевич</w:t>
            </w:r>
          </w:p>
        </w:tc>
        <w:tc>
          <w:tcPr>
            <w:tcW w:w="6946" w:type="dxa"/>
            <w:tcBorders>
              <w:top w:val="single" w:sz="4" w:space="0" w:color="auto"/>
              <w:left w:val="single" w:sz="4" w:space="0" w:color="auto"/>
              <w:bottom w:val="single" w:sz="4" w:space="0" w:color="auto"/>
              <w:right w:val="single" w:sz="4" w:space="0" w:color="auto"/>
            </w:tcBorders>
          </w:tcPr>
          <w:p w:rsidR="00994462" w:rsidRPr="0092677A" w:rsidRDefault="00994462" w:rsidP="00994462">
            <w:pPr>
              <w:rPr>
                <w:sz w:val="20"/>
                <w:szCs w:val="20"/>
              </w:rPr>
            </w:pPr>
            <w:r w:rsidRPr="0092677A">
              <w:rPr>
                <w:sz w:val="20"/>
                <w:szCs w:val="20"/>
              </w:rPr>
              <w:t>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EB64E4" w:rsidRDefault="00EB64E4" w:rsidP="007B3F35">
      <w:pPr>
        <w:pStyle w:val="a5"/>
        <w:ind w:left="0"/>
        <w:rPr>
          <w:sz w:val="24"/>
          <w:szCs w:val="24"/>
        </w:rPr>
      </w:pPr>
    </w:p>
    <w:tbl>
      <w:tblPr>
        <w:tblStyle w:val="a9"/>
        <w:tblpPr w:leftFromText="180" w:rightFromText="180" w:vertAnchor="text" w:horzAnchor="margin" w:tblpX="-318" w:tblpY="1"/>
        <w:tblW w:w="10314" w:type="dxa"/>
        <w:tblLook w:val="04A0" w:firstRow="1" w:lastRow="0" w:firstColumn="1" w:lastColumn="0" w:noHBand="0" w:noVBand="1"/>
      </w:tblPr>
      <w:tblGrid>
        <w:gridCol w:w="3225"/>
        <w:gridCol w:w="7089"/>
      </w:tblGrid>
      <w:tr w:rsidR="002279B7" w:rsidTr="002279B7">
        <w:tc>
          <w:tcPr>
            <w:tcW w:w="10314" w:type="dxa"/>
            <w:gridSpan w:val="2"/>
          </w:tcPr>
          <w:p w:rsidR="002279B7" w:rsidRPr="00207FA7" w:rsidRDefault="002279B7" w:rsidP="002279B7">
            <w:pPr>
              <w:pStyle w:val="af2"/>
              <w:tabs>
                <w:tab w:val="left" w:pos="1985"/>
              </w:tabs>
              <w:spacing w:before="0" w:after="0"/>
              <w:rPr>
                <w:rFonts w:ascii="Times New Roman" w:hAnsi="Times New Roman"/>
                <w:sz w:val="28"/>
                <w:szCs w:val="28"/>
              </w:rPr>
            </w:pPr>
            <w:r w:rsidRPr="00207FA7">
              <w:rPr>
                <w:rFonts w:ascii="Times New Roman" w:hAnsi="Times New Roman"/>
                <w:sz w:val="28"/>
                <w:szCs w:val="28"/>
              </w:rPr>
              <w:lastRenderedPageBreak/>
              <w:t>Присутствовали</w:t>
            </w:r>
          </w:p>
        </w:tc>
      </w:tr>
      <w:tr w:rsidR="00A97577" w:rsidRPr="00AB48EB" w:rsidTr="009E02A0">
        <w:tc>
          <w:tcPr>
            <w:tcW w:w="3225" w:type="dxa"/>
            <w:tcBorders>
              <w:top w:val="single" w:sz="4" w:space="0" w:color="auto"/>
              <w:left w:val="single" w:sz="4" w:space="0" w:color="auto"/>
              <w:bottom w:val="single" w:sz="4" w:space="0" w:color="auto"/>
              <w:right w:val="single" w:sz="4" w:space="0" w:color="auto"/>
            </w:tcBorders>
          </w:tcPr>
          <w:p w:rsidR="00A97577" w:rsidRDefault="00A97577" w:rsidP="009E02A0">
            <w:pPr>
              <w:rPr>
                <w:rStyle w:val="a8"/>
                <w:color w:val="212529"/>
                <w:sz w:val="22"/>
                <w:szCs w:val="22"/>
                <w:shd w:val="clear" w:color="auto" w:fill="FFFFFF"/>
              </w:rPr>
            </w:pPr>
            <w:r>
              <w:rPr>
                <w:rStyle w:val="a8"/>
                <w:color w:val="212529"/>
                <w:sz w:val="22"/>
                <w:szCs w:val="22"/>
                <w:shd w:val="clear" w:color="auto" w:fill="FFFFFF"/>
              </w:rPr>
              <w:t>Лебедев</w:t>
            </w:r>
          </w:p>
          <w:p w:rsidR="00A97577" w:rsidRPr="00A97577" w:rsidRDefault="00A97577" w:rsidP="009E02A0">
            <w:pPr>
              <w:rPr>
                <w:rStyle w:val="a8"/>
                <w:b w:val="0"/>
                <w:color w:val="212529"/>
                <w:sz w:val="22"/>
                <w:szCs w:val="22"/>
                <w:shd w:val="clear" w:color="auto" w:fill="FFFFFF"/>
              </w:rPr>
            </w:pPr>
            <w:r w:rsidRPr="00A97577">
              <w:rPr>
                <w:rStyle w:val="a8"/>
                <w:b w:val="0"/>
                <w:color w:val="212529"/>
                <w:sz w:val="22"/>
                <w:szCs w:val="22"/>
                <w:shd w:val="clear" w:color="auto" w:fill="FFFFFF"/>
              </w:rPr>
              <w:t>Евгений Владимирович</w:t>
            </w:r>
          </w:p>
        </w:tc>
        <w:tc>
          <w:tcPr>
            <w:tcW w:w="7089" w:type="dxa"/>
            <w:tcBorders>
              <w:top w:val="single" w:sz="4" w:space="0" w:color="auto"/>
              <w:left w:val="single" w:sz="4" w:space="0" w:color="auto"/>
              <w:bottom w:val="single" w:sz="4" w:space="0" w:color="auto"/>
              <w:right w:val="single" w:sz="4" w:space="0" w:color="auto"/>
            </w:tcBorders>
          </w:tcPr>
          <w:p w:rsidR="00A97577" w:rsidRDefault="00A97577" w:rsidP="009E02A0">
            <w:pPr>
              <w:rPr>
                <w:sz w:val="20"/>
                <w:szCs w:val="20"/>
              </w:rPr>
            </w:pPr>
            <w:r>
              <w:rPr>
                <w:sz w:val="20"/>
                <w:szCs w:val="20"/>
              </w:rPr>
              <w:t>заместитель председателя Совета депутатов города Новосибирска;</w:t>
            </w:r>
          </w:p>
        </w:tc>
      </w:tr>
      <w:tr w:rsidR="00A97577" w:rsidRPr="00AB48EB" w:rsidTr="009E02A0">
        <w:tc>
          <w:tcPr>
            <w:tcW w:w="3225" w:type="dxa"/>
            <w:tcBorders>
              <w:top w:val="single" w:sz="4" w:space="0" w:color="auto"/>
              <w:left w:val="single" w:sz="4" w:space="0" w:color="auto"/>
              <w:bottom w:val="single" w:sz="4" w:space="0" w:color="auto"/>
              <w:right w:val="single" w:sz="4" w:space="0" w:color="auto"/>
            </w:tcBorders>
          </w:tcPr>
          <w:p w:rsidR="00A97577" w:rsidRDefault="00A97577" w:rsidP="009E02A0">
            <w:pPr>
              <w:rPr>
                <w:rStyle w:val="a8"/>
                <w:color w:val="212529"/>
                <w:sz w:val="22"/>
                <w:szCs w:val="22"/>
                <w:shd w:val="clear" w:color="auto" w:fill="FFFFFF"/>
              </w:rPr>
            </w:pPr>
            <w:r>
              <w:rPr>
                <w:rStyle w:val="a8"/>
                <w:color w:val="212529"/>
                <w:sz w:val="22"/>
                <w:szCs w:val="22"/>
                <w:shd w:val="clear" w:color="auto" w:fill="FFFFFF"/>
              </w:rPr>
              <w:t>Горошков</w:t>
            </w:r>
          </w:p>
          <w:p w:rsidR="00A97577" w:rsidRPr="00A97577" w:rsidRDefault="00A97577" w:rsidP="009E02A0">
            <w:pPr>
              <w:rPr>
                <w:rStyle w:val="a8"/>
                <w:b w:val="0"/>
                <w:color w:val="212529"/>
                <w:sz w:val="22"/>
                <w:szCs w:val="22"/>
                <w:shd w:val="clear" w:color="auto" w:fill="FFFFFF"/>
              </w:rPr>
            </w:pPr>
            <w:r w:rsidRPr="00A97577">
              <w:rPr>
                <w:rStyle w:val="a8"/>
                <w:b w:val="0"/>
                <w:color w:val="212529"/>
                <w:sz w:val="22"/>
                <w:szCs w:val="22"/>
                <w:shd w:val="clear" w:color="auto" w:fill="FFFFFF"/>
              </w:rPr>
              <w:t>Павел Александрович</w:t>
            </w:r>
          </w:p>
        </w:tc>
        <w:tc>
          <w:tcPr>
            <w:tcW w:w="7089" w:type="dxa"/>
            <w:tcBorders>
              <w:top w:val="single" w:sz="4" w:space="0" w:color="auto"/>
              <w:left w:val="single" w:sz="4" w:space="0" w:color="auto"/>
              <w:bottom w:val="single" w:sz="4" w:space="0" w:color="auto"/>
              <w:right w:val="single" w:sz="4" w:space="0" w:color="auto"/>
            </w:tcBorders>
          </w:tcPr>
          <w:p w:rsidR="00A97577" w:rsidRDefault="00A97577" w:rsidP="009E02A0">
            <w:pPr>
              <w:rPr>
                <w:sz w:val="20"/>
                <w:szCs w:val="20"/>
              </w:rPr>
            </w:pPr>
            <w:r>
              <w:rPr>
                <w:sz w:val="20"/>
                <w:szCs w:val="20"/>
              </w:rPr>
              <w:t>депутат Совета депутатов города Новосибирска;</w:t>
            </w:r>
          </w:p>
        </w:tc>
      </w:tr>
      <w:tr w:rsidR="009E02A0" w:rsidRPr="00AB48EB" w:rsidTr="009E02A0">
        <w:tc>
          <w:tcPr>
            <w:tcW w:w="3225" w:type="dxa"/>
            <w:tcBorders>
              <w:top w:val="single" w:sz="4" w:space="0" w:color="auto"/>
              <w:left w:val="single" w:sz="4" w:space="0" w:color="auto"/>
              <w:bottom w:val="single" w:sz="4" w:space="0" w:color="auto"/>
              <w:right w:val="single" w:sz="4" w:space="0" w:color="auto"/>
            </w:tcBorders>
          </w:tcPr>
          <w:p w:rsidR="009E02A0" w:rsidRPr="009E02A0" w:rsidRDefault="009E02A0" w:rsidP="009E02A0">
            <w:pPr>
              <w:rPr>
                <w:rStyle w:val="a8"/>
                <w:color w:val="212529"/>
                <w:sz w:val="22"/>
                <w:szCs w:val="22"/>
                <w:shd w:val="clear" w:color="auto" w:fill="FFFFFF"/>
              </w:rPr>
            </w:pPr>
            <w:r w:rsidRPr="009E02A0">
              <w:rPr>
                <w:rStyle w:val="a8"/>
                <w:color w:val="212529"/>
                <w:sz w:val="22"/>
                <w:szCs w:val="22"/>
                <w:shd w:val="clear" w:color="auto" w:fill="FFFFFF"/>
              </w:rPr>
              <w:t xml:space="preserve">Голубев </w:t>
            </w:r>
          </w:p>
          <w:p w:rsidR="009E02A0" w:rsidRPr="009E02A0" w:rsidRDefault="009E02A0" w:rsidP="009E02A0">
            <w:pPr>
              <w:rPr>
                <w:b/>
                <w:color w:val="000000" w:themeColor="text1"/>
                <w:sz w:val="22"/>
                <w:szCs w:val="22"/>
              </w:rPr>
            </w:pPr>
            <w:r w:rsidRPr="009E02A0">
              <w:rPr>
                <w:rStyle w:val="a8"/>
                <w:b w:val="0"/>
                <w:color w:val="212529"/>
                <w:sz w:val="22"/>
                <w:szCs w:val="22"/>
                <w:shd w:val="clear" w:color="auto" w:fill="FFFFFF"/>
              </w:rPr>
              <w:t>Владимир Алексеевич</w:t>
            </w:r>
          </w:p>
        </w:tc>
        <w:tc>
          <w:tcPr>
            <w:tcW w:w="7089"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Pr>
                <w:sz w:val="20"/>
                <w:szCs w:val="20"/>
              </w:rPr>
              <w:t>председатель Совета депутатов города Бердска</w:t>
            </w:r>
          </w:p>
        </w:tc>
      </w:tr>
      <w:tr w:rsidR="009E02A0" w:rsidRPr="00AB48EB" w:rsidTr="009E02A0">
        <w:trPr>
          <w:trHeight w:val="606"/>
        </w:trPr>
        <w:tc>
          <w:tcPr>
            <w:tcW w:w="3225" w:type="dxa"/>
            <w:tcBorders>
              <w:top w:val="single" w:sz="4" w:space="0" w:color="auto"/>
              <w:left w:val="single" w:sz="4" w:space="0" w:color="auto"/>
              <w:bottom w:val="single" w:sz="4" w:space="0" w:color="auto"/>
              <w:right w:val="single" w:sz="4" w:space="0" w:color="auto"/>
            </w:tcBorders>
          </w:tcPr>
          <w:p w:rsidR="009E02A0" w:rsidRDefault="009E02A0" w:rsidP="009E02A0">
            <w:pPr>
              <w:rPr>
                <w:b/>
                <w:color w:val="000000" w:themeColor="text1"/>
                <w:sz w:val="22"/>
                <w:szCs w:val="22"/>
              </w:rPr>
            </w:pPr>
            <w:r w:rsidRPr="00770D05">
              <w:rPr>
                <w:b/>
                <w:color w:val="000000" w:themeColor="text1"/>
                <w:sz w:val="22"/>
                <w:szCs w:val="22"/>
              </w:rPr>
              <w:t xml:space="preserve">Гук </w:t>
            </w:r>
          </w:p>
          <w:p w:rsidR="009E02A0" w:rsidRPr="00770D05" w:rsidRDefault="009E02A0" w:rsidP="009E02A0">
            <w:pPr>
              <w:rPr>
                <w:color w:val="000000" w:themeColor="text1"/>
                <w:sz w:val="22"/>
                <w:szCs w:val="22"/>
              </w:rPr>
            </w:pPr>
            <w:r w:rsidRPr="00770D05">
              <w:rPr>
                <w:color w:val="000000" w:themeColor="text1"/>
                <w:sz w:val="22"/>
                <w:szCs w:val="22"/>
              </w:rPr>
              <w:t>Константин Андреевич</w:t>
            </w:r>
          </w:p>
        </w:tc>
        <w:tc>
          <w:tcPr>
            <w:tcW w:w="7089"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sidRPr="00770D05">
              <w:rPr>
                <w:sz w:val="20"/>
                <w:szCs w:val="20"/>
              </w:rPr>
              <w:t>председатель комиссии по контролю за исполнением органами местного самоуправления и их должностными лицами полномочий по решению вопросов местного значения;</w:t>
            </w:r>
          </w:p>
        </w:tc>
      </w:tr>
      <w:tr w:rsidR="009E02A0" w:rsidRPr="00AB48EB" w:rsidTr="009E02A0">
        <w:trPr>
          <w:trHeight w:val="606"/>
        </w:trPr>
        <w:tc>
          <w:tcPr>
            <w:tcW w:w="3225" w:type="dxa"/>
            <w:tcBorders>
              <w:top w:val="single" w:sz="4" w:space="0" w:color="auto"/>
              <w:left w:val="single" w:sz="4" w:space="0" w:color="auto"/>
              <w:bottom w:val="single" w:sz="4" w:space="0" w:color="auto"/>
              <w:right w:val="single" w:sz="4" w:space="0" w:color="auto"/>
            </w:tcBorders>
          </w:tcPr>
          <w:p w:rsidR="009E02A0" w:rsidRDefault="009E02A0" w:rsidP="009E02A0">
            <w:pPr>
              <w:rPr>
                <w:b/>
                <w:color w:val="000000" w:themeColor="text1"/>
                <w:sz w:val="22"/>
                <w:szCs w:val="22"/>
              </w:rPr>
            </w:pPr>
            <w:r w:rsidRPr="00770D05">
              <w:rPr>
                <w:b/>
                <w:color w:val="000000" w:themeColor="text1"/>
                <w:sz w:val="22"/>
                <w:szCs w:val="22"/>
              </w:rPr>
              <w:t xml:space="preserve">Ковальский </w:t>
            </w:r>
          </w:p>
          <w:p w:rsidR="009E02A0" w:rsidRPr="00770D05" w:rsidRDefault="009E02A0" w:rsidP="009E02A0">
            <w:pPr>
              <w:rPr>
                <w:color w:val="000000" w:themeColor="text1"/>
                <w:sz w:val="22"/>
                <w:szCs w:val="22"/>
              </w:rPr>
            </w:pPr>
            <w:r w:rsidRPr="00770D05">
              <w:rPr>
                <w:color w:val="000000" w:themeColor="text1"/>
                <w:sz w:val="22"/>
                <w:szCs w:val="22"/>
              </w:rPr>
              <w:t>Андрей Геннадьевич</w:t>
            </w:r>
          </w:p>
        </w:tc>
        <w:tc>
          <w:tcPr>
            <w:tcW w:w="7089" w:type="dxa"/>
            <w:tcBorders>
              <w:top w:val="single" w:sz="4" w:space="0" w:color="auto"/>
              <w:left w:val="single" w:sz="4" w:space="0" w:color="auto"/>
              <w:bottom w:val="single" w:sz="4" w:space="0" w:color="auto"/>
              <w:right w:val="single" w:sz="4" w:space="0" w:color="auto"/>
            </w:tcBorders>
          </w:tcPr>
          <w:p w:rsidR="009E02A0" w:rsidRPr="002310C0" w:rsidRDefault="009E02A0" w:rsidP="009E02A0">
            <w:pPr>
              <w:rPr>
                <w:sz w:val="20"/>
                <w:szCs w:val="20"/>
              </w:rPr>
            </w:pPr>
            <w:r>
              <w:rPr>
                <w:sz w:val="20"/>
                <w:szCs w:val="20"/>
              </w:rPr>
              <w:t xml:space="preserve">депутат Совета депутатов города Бердска, </w:t>
            </w:r>
            <w:r w:rsidRPr="00770D05">
              <w:rPr>
                <w:sz w:val="20"/>
                <w:szCs w:val="20"/>
              </w:rPr>
              <w:t>член комиссии по контролю за исполнением органами местного самоуправления и их должностными лицами полномочий по решению вопросов местного значения</w:t>
            </w:r>
          </w:p>
        </w:tc>
      </w:tr>
      <w:tr w:rsidR="009E02A0" w:rsidRPr="00AB48EB" w:rsidTr="009E02A0">
        <w:trPr>
          <w:trHeight w:val="606"/>
        </w:trPr>
        <w:tc>
          <w:tcPr>
            <w:tcW w:w="3225" w:type="dxa"/>
            <w:tcBorders>
              <w:top w:val="single" w:sz="4" w:space="0" w:color="auto"/>
              <w:left w:val="single" w:sz="4" w:space="0" w:color="auto"/>
              <w:bottom w:val="single" w:sz="4" w:space="0" w:color="auto"/>
              <w:right w:val="single" w:sz="4" w:space="0" w:color="auto"/>
            </w:tcBorders>
          </w:tcPr>
          <w:p w:rsidR="009E02A0" w:rsidRDefault="009E02A0" w:rsidP="009E02A0">
            <w:pPr>
              <w:rPr>
                <w:b/>
                <w:color w:val="000000" w:themeColor="text1"/>
                <w:sz w:val="22"/>
                <w:szCs w:val="22"/>
              </w:rPr>
            </w:pPr>
            <w:r w:rsidRPr="00770D05">
              <w:rPr>
                <w:b/>
                <w:color w:val="000000" w:themeColor="text1"/>
                <w:sz w:val="22"/>
                <w:szCs w:val="22"/>
              </w:rPr>
              <w:t xml:space="preserve">Аредаков </w:t>
            </w:r>
          </w:p>
          <w:p w:rsidR="009E02A0" w:rsidRPr="00770D05" w:rsidRDefault="009E02A0" w:rsidP="009E02A0">
            <w:pPr>
              <w:rPr>
                <w:color w:val="000000" w:themeColor="text1"/>
                <w:sz w:val="22"/>
                <w:szCs w:val="22"/>
              </w:rPr>
            </w:pPr>
            <w:r w:rsidRPr="00770D05">
              <w:rPr>
                <w:color w:val="000000" w:themeColor="text1"/>
                <w:sz w:val="22"/>
                <w:szCs w:val="22"/>
              </w:rPr>
              <w:t>Максим Александрович</w:t>
            </w:r>
          </w:p>
        </w:tc>
        <w:tc>
          <w:tcPr>
            <w:tcW w:w="7089" w:type="dxa"/>
            <w:tcBorders>
              <w:top w:val="single" w:sz="4" w:space="0" w:color="auto"/>
              <w:left w:val="single" w:sz="4" w:space="0" w:color="auto"/>
              <w:bottom w:val="single" w:sz="4" w:space="0" w:color="auto"/>
              <w:right w:val="single" w:sz="4" w:space="0" w:color="auto"/>
            </w:tcBorders>
          </w:tcPr>
          <w:p w:rsidR="009E02A0" w:rsidRDefault="009E02A0" w:rsidP="009E02A0">
            <w:pPr>
              <w:rPr>
                <w:sz w:val="20"/>
                <w:szCs w:val="20"/>
              </w:rPr>
            </w:pPr>
            <w:r>
              <w:rPr>
                <w:sz w:val="20"/>
                <w:szCs w:val="20"/>
              </w:rPr>
              <w:t xml:space="preserve">депутат Совета депутатов города Бердска, </w:t>
            </w:r>
            <w:r w:rsidRPr="00770D05">
              <w:rPr>
                <w:sz w:val="20"/>
                <w:szCs w:val="20"/>
              </w:rPr>
              <w:t>член комиссии по контролю за исполнением органами местного самоуправления и их должностными лицами полномочий по решению вопросов местного значения</w:t>
            </w:r>
          </w:p>
        </w:tc>
      </w:tr>
      <w:tr w:rsidR="009E02A0" w:rsidRPr="00AB48EB" w:rsidTr="009E02A0">
        <w:trPr>
          <w:trHeight w:val="606"/>
        </w:trPr>
        <w:tc>
          <w:tcPr>
            <w:tcW w:w="3225" w:type="dxa"/>
            <w:tcBorders>
              <w:top w:val="single" w:sz="4" w:space="0" w:color="auto"/>
              <w:left w:val="single" w:sz="4" w:space="0" w:color="auto"/>
              <w:bottom w:val="single" w:sz="4" w:space="0" w:color="auto"/>
              <w:right w:val="single" w:sz="4" w:space="0" w:color="auto"/>
            </w:tcBorders>
          </w:tcPr>
          <w:p w:rsidR="009E02A0" w:rsidRDefault="009E02A0" w:rsidP="009E02A0">
            <w:pPr>
              <w:rPr>
                <w:b/>
                <w:color w:val="000000" w:themeColor="text1"/>
                <w:sz w:val="22"/>
                <w:szCs w:val="22"/>
              </w:rPr>
            </w:pPr>
            <w:r w:rsidRPr="00770D05">
              <w:rPr>
                <w:b/>
                <w:color w:val="000000" w:themeColor="text1"/>
                <w:sz w:val="22"/>
                <w:szCs w:val="22"/>
              </w:rPr>
              <w:t xml:space="preserve">Титов </w:t>
            </w:r>
          </w:p>
          <w:p w:rsidR="009E02A0" w:rsidRPr="00770D05" w:rsidRDefault="009E02A0" w:rsidP="009E02A0">
            <w:pPr>
              <w:rPr>
                <w:color w:val="000000" w:themeColor="text1"/>
                <w:sz w:val="22"/>
                <w:szCs w:val="22"/>
              </w:rPr>
            </w:pPr>
            <w:r w:rsidRPr="00770D05">
              <w:rPr>
                <w:color w:val="000000" w:themeColor="text1"/>
                <w:sz w:val="22"/>
                <w:szCs w:val="22"/>
              </w:rPr>
              <w:t>Дмитрий Сергеевич</w:t>
            </w:r>
          </w:p>
        </w:tc>
        <w:tc>
          <w:tcPr>
            <w:tcW w:w="7089" w:type="dxa"/>
            <w:tcBorders>
              <w:top w:val="single" w:sz="4" w:space="0" w:color="auto"/>
              <w:left w:val="single" w:sz="4" w:space="0" w:color="auto"/>
              <w:bottom w:val="single" w:sz="4" w:space="0" w:color="auto"/>
              <w:right w:val="single" w:sz="4" w:space="0" w:color="auto"/>
            </w:tcBorders>
          </w:tcPr>
          <w:p w:rsidR="009E02A0" w:rsidRDefault="009E02A0" w:rsidP="009E02A0">
            <w:pPr>
              <w:rPr>
                <w:sz w:val="20"/>
                <w:szCs w:val="20"/>
              </w:rPr>
            </w:pPr>
            <w:r>
              <w:rPr>
                <w:sz w:val="20"/>
                <w:szCs w:val="20"/>
              </w:rPr>
              <w:t xml:space="preserve">депутат Совета депутатов города Бердска, </w:t>
            </w:r>
            <w:r w:rsidRPr="00770D05">
              <w:rPr>
                <w:sz w:val="20"/>
                <w:szCs w:val="20"/>
              </w:rPr>
              <w:t>член комиссии по контролю за исполнением органами местного самоуправления и их должностными лицами полномочий по решению вопросов местного значения</w:t>
            </w:r>
          </w:p>
        </w:tc>
      </w:tr>
      <w:tr w:rsidR="009E02A0" w:rsidRPr="00AB48EB" w:rsidTr="009E02A0">
        <w:trPr>
          <w:trHeight w:val="606"/>
        </w:trPr>
        <w:tc>
          <w:tcPr>
            <w:tcW w:w="3225" w:type="dxa"/>
            <w:tcBorders>
              <w:top w:val="single" w:sz="4" w:space="0" w:color="auto"/>
              <w:left w:val="single" w:sz="4" w:space="0" w:color="auto"/>
              <w:bottom w:val="single" w:sz="4" w:space="0" w:color="auto"/>
              <w:right w:val="single" w:sz="4" w:space="0" w:color="auto"/>
            </w:tcBorders>
          </w:tcPr>
          <w:p w:rsidR="009E02A0" w:rsidRDefault="009E02A0" w:rsidP="009E02A0">
            <w:pPr>
              <w:rPr>
                <w:b/>
                <w:color w:val="000000" w:themeColor="text1"/>
                <w:sz w:val="22"/>
                <w:szCs w:val="22"/>
              </w:rPr>
            </w:pPr>
            <w:r w:rsidRPr="00844B51">
              <w:rPr>
                <w:b/>
                <w:color w:val="000000" w:themeColor="text1"/>
                <w:sz w:val="22"/>
                <w:szCs w:val="22"/>
              </w:rPr>
              <w:t xml:space="preserve">Онищенко </w:t>
            </w:r>
          </w:p>
          <w:p w:rsidR="009E02A0" w:rsidRPr="00844B51" w:rsidRDefault="009E02A0" w:rsidP="009E02A0">
            <w:pPr>
              <w:rPr>
                <w:color w:val="000000" w:themeColor="text1"/>
                <w:sz w:val="22"/>
                <w:szCs w:val="22"/>
              </w:rPr>
            </w:pPr>
            <w:r w:rsidRPr="00844B51">
              <w:rPr>
                <w:color w:val="000000" w:themeColor="text1"/>
                <w:sz w:val="22"/>
                <w:szCs w:val="22"/>
              </w:rPr>
              <w:t>Сергей Александрович</w:t>
            </w:r>
          </w:p>
        </w:tc>
        <w:tc>
          <w:tcPr>
            <w:tcW w:w="7089" w:type="dxa"/>
            <w:tcBorders>
              <w:top w:val="single" w:sz="4" w:space="0" w:color="auto"/>
              <w:left w:val="single" w:sz="4" w:space="0" w:color="auto"/>
              <w:bottom w:val="single" w:sz="4" w:space="0" w:color="auto"/>
              <w:right w:val="single" w:sz="4" w:space="0" w:color="auto"/>
            </w:tcBorders>
          </w:tcPr>
          <w:p w:rsidR="009E02A0" w:rsidRDefault="009E02A0" w:rsidP="009E02A0">
            <w:pPr>
              <w:rPr>
                <w:sz w:val="20"/>
                <w:szCs w:val="20"/>
              </w:rPr>
            </w:pPr>
            <w:r>
              <w:rPr>
                <w:sz w:val="20"/>
                <w:szCs w:val="20"/>
              </w:rPr>
              <w:t xml:space="preserve">депутат Совета депутатов города Бердска, </w:t>
            </w:r>
            <w:r w:rsidRPr="00844B51">
              <w:rPr>
                <w:sz w:val="20"/>
                <w:szCs w:val="20"/>
              </w:rPr>
              <w:t>председатель комитета по социальной и молодежной политике, образованию, культуре, спорту, туризму</w:t>
            </w:r>
            <w:r>
              <w:rPr>
                <w:sz w:val="20"/>
                <w:szCs w:val="20"/>
              </w:rPr>
              <w:t>;</w:t>
            </w:r>
          </w:p>
        </w:tc>
      </w:tr>
      <w:tr w:rsidR="009E02A0" w:rsidRPr="00AB48EB" w:rsidTr="009E02A0">
        <w:trPr>
          <w:trHeight w:val="606"/>
        </w:trPr>
        <w:tc>
          <w:tcPr>
            <w:tcW w:w="3225" w:type="dxa"/>
          </w:tcPr>
          <w:p w:rsidR="009E02A0" w:rsidRPr="009E02A0" w:rsidRDefault="009E02A0" w:rsidP="009E02A0">
            <w:pPr>
              <w:pStyle w:val="ConsPlusNormal"/>
              <w:ind w:firstLine="0"/>
              <w:rPr>
                <w:rFonts w:ascii="Times New Roman" w:hAnsi="Times New Roman" w:cs="Times New Roman"/>
                <w:b/>
                <w:sz w:val="22"/>
                <w:szCs w:val="22"/>
              </w:rPr>
            </w:pPr>
            <w:r w:rsidRPr="009E02A0">
              <w:rPr>
                <w:rFonts w:ascii="Times New Roman" w:hAnsi="Times New Roman" w:cs="Times New Roman"/>
                <w:b/>
                <w:sz w:val="22"/>
                <w:szCs w:val="22"/>
              </w:rPr>
              <w:t>Бахарева</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sz w:val="22"/>
                <w:szCs w:val="22"/>
              </w:rPr>
              <w:t>Юлия Петровна</w:t>
            </w:r>
          </w:p>
        </w:tc>
        <w:tc>
          <w:tcPr>
            <w:tcW w:w="7089" w:type="dxa"/>
          </w:tcPr>
          <w:p w:rsidR="009E02A0" w:rsidRPr="00310B38" w:rsidRDefault="009E02A0" w:rsidP="009E02A0">
            <w:pPr>
              <w:rPr>
                <w:sz w:val="20"/>
                <w:szCs w:val="20"/>
              </w:rPr>
            </w:pPr>
            <w:r>
              <w:rPr>
                <w:sz w:val="20"/>
                <w:szCs w:val="20"/>
              </w:rPr>
              <w:t xml:space="preserve">и.о. </w:t>
            </w:r>
            <w:r w:rsidRPr="00310B38">
              <w:rPr>
                <w:sz w:val="20"/>
                <w:szCs w:val="20"/>
              </w:rPr>
              <w:t>начальник</w:t>
            </w:r>
            <w:r>
              <w:rPr>
                <w:sz w:val="20"/>
                <w:szCs w:val="20"/>
              </w:rPr>
              <w:t>а</w:t>
            </w:r>
            <w:r w:rsidRPr="00310B38">
              <w:rPr>
                <w:sz w:val="20"/>
                <w:szCs w:val="20"/>
              </w:rPr>
              <w:t xml:space="preserve"> департамента экономики и стратегического планирования мэрии города Новосибирска;</w:t>
            </w:r>
          </w:p>
        </w:tc>
      </w:tr>
      <w:tr w:rsidR="009E02A0" w:rsidRPr="00AB48EB" w:rsidTr="009E02A0">
        <w:trPr>
          <w:trHeight w:val="606"/>
        </w:trPr>
        <w:tc>
          <w:tcPr>
            <w:tcW w:w="3225" w:type="dxa"/>
          </w:tcPr>
          <w:p w:rsidR="009E02A0" w:rsidRPr="009E02A0" w:rsidRDefault="009E02A0" w:rsidP="009E02A0">
            <w:pPr>
              <w:pStyle w:val="ConsPlusNormal"/>
              <w:ind w:firstLine="0"/>
              <w:rPr>
                <w:rFonts w:ascii="Times New Roman" w:hAnsi="Times New Roman" w:cs="Times New Roman"/>
                <w:b/>
                <w:bCs/>
                <w:color w:val="000000" w:themeColor="text1"/>
                <w:sz w:val="22"/>
                <w:szCs w:val="22"/>
              </w:rPr>
            </w:pPr>
            <w:r w:rsidRPr="009E02A0">
              <w:rPr>
                <w:rFonts w:ascii="Times New Roman" w:hAnsi="Times New Roman" w:cs="Times New Roman"/>
                <w:b/>
                <w:bCs/>
                <w:color w:val="000000" w:themeColor="text1"/>
                <w:sz w:val="22"/>
                <w:szCs w:val="22"/>
              </w:rPr>
              <w:t xml:space="preserve">Есиков </w:t>
            </w:r>
          </w:p>
          <w:p w:rsidR="009E02A0" w:rsidRPr="009E02A0" w:rsidRDefault="009E02A0" w:rsidP="009E02A0">
            <w:pPr>
              <w:pStyle w:val="ConsPlusNormal"/>
              <w:ind w:firstLine="0"/>
              <w:rPr>
                <w:rFonts w:ascii="Times New Roman" w:hAnsi="Times New Roman" w:cs="Times New Roman"/>
                <w:sz w:val="22"/>
                <w:szCs w:val="22"/>
              </w:rPr>
            </w:pPr>
            <w:r w:rsidRPr="009E02A0">
              <w:rPr>
                <w:rFonts w:ascii="Times New Roman" w:hAnsi="Times New Roman" w:cs="Times New Roman"/>
                <w:bCs/>
                <w:color w:val="000000" w:themeColor="text1"/>
                <w:sz w:val="22"/>
                <w:szCs w:val="22"/>
              </w:rPr>
              <w:t>Дмитрий Сергеевич</w:t>
            </w:r>
          </w:p>
        </w:tc>
        <w:tc>
          <w:tcPr>
            <w:tcW w:w="7089" w:type="dxa"/>
          </w:tcPr>
          <w:p w:rsidR="009E02A0" w:rsidRPr="009E02A0" w:rsidRDefault="009E02A0" w:rsidP="009E02A0">
            <w:pPr>
              <w:autoSpaceDE w:val="0"/>
              <w:autoSpaceDN w:val="0"/>
              <w:adjustRightInd w:val="0"/>
              <w:ind w:left="33"/>
              <w:rPr>
                <w:sz w:val="22"/>
                <w:szCs w:val="22"/>
              </w:rPr>
            </w:pPr>
            <w:r w:rsidRPr="009E02A0">
              <w:rPr>
                <w:sz w:val="22"/>
                <w:szCs w:val="22"/>
              </w:rPr>
              <w:t>первый заместитель главы администрации Центрального округа по Железнодорожному, Заельцовскому и Центральному районам города Новосибирска;</w:t>
            </w:r>
          </w:p>
        </w:tc>
      </w:tr>
      <w:tr w:rsidR="009E02A0" w:rsidRPr="00AB48EB" w:rsidTr="009E02A0">
        <w:trPr>
          <w:trHeight w:val="606"/>
        </w:trPr>
        <w:tc>
          <w:tcPr>
            <w:tcW w:w="3225" w:type="dxa"/>
          </w:tcPr>
          <w:p w:rsidR="009E02A0" w:rsidRPr="009E02A0" w:rsidRDefault="009E02A0" w:rsidP="009E02A0">
            <w:pPr>
              <w:autoSpaceDE w:val="0"/>
              <w:autoSpaceDN w:val="0"/>
              <w:adjustRightInd w:val="0"/>
              <w:rPr>
                <w:b/>
                <w:sz w:val="22"/>
                <w:szCs w:val="22"/>
              </w:rPr>
            </w:pPr>
            <w:r w:rsidRPr="009E02A0">
              <w:rPr>
                <w:b/>
                <w:sz w:val="22"/>
                <w:szCs w:val="22"/>
              </w:rPr>
              <w:t xml:space="preserve">Модин </w:t>
            </w:r>
          </w:p>
          <w:p w:rsidR="009E02A0" w:rsidRPr="00512B32" w:rsidRDefault="009E02A0" w:rsidP="009E02A0">
            <w:pPr>
              <w:autoSpaceDE w:val="0"/>
              <w:autoSpaceDN w:val="0"/>
              <w:adjustRightInd w:val="0"/>
            </w:pPr>
            <w:r w:rsidRPr="009E02A0">
              <w:rPr>
                <w:sz w:val="22"/>
                <w:szCs w:val="22"/>
              </w:rPr>
              <w:t>Андрей Борисович</w:t>
            </w:r>
          </w:p>
        </w:tc>
        <w:tc>
          <w:tcPr>
            <w:tcW w:w="7089" w:type="dxa"/>
          </w:tcPr>
          <w:p w:rsidR="009E02A0" w:rsidRPr="00AF03C1" w:rsidRDefault="009E02A0" w:rsidP="009E02A0">
            <w:pPr>
              <w:autoSpaceDE w:val="0"/>
              <w:autoSpaceDN w:val="0"/>
              <w:adjustRightInd w:val="0"/>
              <w:ind w:left="33"/>
              <w:rPr>
                <w:sz w:val="20"/>
                <w:szCs w:val="20"/>
              </w:rPr>
            </w:pPr>
            <w:r>
              <w:rPr>
                <w:sz w:val="20"/>
                <w:szCs w:val="20"/>
              </w:rPr>
              <w:t xml:space="preserve">заместитель </w:t>
            </w:r>
            <w:r w:rsidRPr="00AF03C1">
              <w:rPr>
                <w:sz w:val="20"/>
                <w:szCs w:val="20"/>
              </w:rPr>
              <w:t>глав</w:t>
            </w:r>
            <w:r>
              <w:rPr>
                <w:sz w:val="20"/>
                <w:szCs w:val="20"/>
              </w:rPr>
              <w:t>ы</w:t>
            </w:r>
            <w:r w:rsidRPr="00AF03C1">
              <w:rPr>
                <w:sz w:val="20"/>
                <w:szCs w:val="20"/>
              </w:rPr>
              <w:t xml:space="preserve"> администрации Калининского района города Новосибирска;</w:t>
            </w:r>
          </w:p>
        </w:tc>
      </w:tr>
      <w:tr w:rsidR="00A97577" w:rsidRPr="00AB48EB" w:rsidTr="009E02A0">
        <w:trPr>
          <w:trHeight w:val="606"/>
        </w:trPr>
        <w:tc>
          <w:tcPr>
            <w:tcW w:w="3225" w:type="dxa"/>
          </w:tcPr>
          <w:p w:rsidR="00A97577" w:rsidRPr="00A97577" w:rsidRDefault="00A97577" w:rsidP="00A97577">
            <w:pPr>
              <w:autoSpaceDE w:val="0"/>
              <w:autoSpaceDN w:val="0"/>
              <w:adjustRightInd w:val="0"/>
              <w:rPr>
                <w:b/>
                <w:sz w:val="22"/>
                <w:szCs w:val="22"/>
              </w:rPr>
            </w:pPr>
            <w:r w:rsidRPr="00A97577">
              <w:rPr>
                <w:b/>
                <w:sz w:val="22"/>
                <w:szCs w:val="22"/>
              </w:rPr>
              <w:t xml:space="preserve">Колпаков </w:t>
            </w:r>
          </w:p>
          <w:p w:rsidR="00A97577" w:rsidRPr="00A97577" w:rsidRDefault="00A97577" w:rsidP="00A97577">
            <w:pPr>
              <w:autoSpaceDE w:val="0"/>
              <w:autoSpaceDN w:val="0"/>
              <w:adjustRightInd w:val="0"/>
              <w:rPr>
                <w:sz w:val="22"/>
                <w:szCs w:val="22"/>
              </w:rPr>
            </w:pPr>
            <w:r w:rsidRPr="00A97577">
              <w:rPr>
                <w:sz w:val="22"/>
                <w:szCs w:val="22"/>
              </w:rPr>
              <w:t>Дмитрий Викторович</w:t>
            </w:r>
          </w:p>
        </w:tc>
        <w:tc>
          <w:tcPr>
            <w:tcW w:w="7089" w:type="dxa"/>
          </w:tcPr>
          <w:p w:rsidR="00A97577" w:rsidRPr="00AF03C1" w:rsidRDefault="00A97577" w:rsidP="00A97577">
            <w:pPr>
              <w:autoSpaceDE w:val="0"/>
              <w:autoSpaceDN w:val="0"/>
              <w:adjustRightInd w:val="0"/>
              <w:ind w:left="33"/>
              <w:rPr>
                <w:sz w:val="20"/>
                <w:szCs w:val="20"/>
              </w:rPr>
            </w:pPr>
            <w:r>
              <w:rPr>
                <w:sz w:val="20"/>
                <w:szCs w:val="20"/>
              </w:rPr>
              <w:t xml:space="preserve">первый заместитель </w:t>
            </w:r>
            <w:r w:rsidRPr="00AF03C1">
              <w:rPr>
                <w:sz w:val="20"/>
                <w:szCs w:val="20"/>
              </w:rPr>
              <w:t>глав</w:t>
            </w:r>
            <w:r>
              <w:rPr>
                <w:sz w:val="20"/>
                <w:szCs w:val="20"/>
              </w:rPr>
              <w:t>ы</w:t>
            </w:r>
            <w:r w:rsidRPr="00AF03C1">
              <w:rPr>
                <w:sz w:val="20"/>
                <w:szCs w:val="20"/>
              </w:rPr>
              <w:t xml:space="preserve"> администрации Кировского района города Новосибирска;</w:t>
            </w:r>
          </w:p>
        </w:tc>
      </w:tr>
      <w:tr w:rsidR="00A97577" w:rsidRPr="00AB48EB" w:rsidTr="009E02A0">
        <w:trPr>
          <w:trHeight w:val="606"/>
        </w:trPr>
        <w:tc>
          <w:tcPr>
            <w:tcW w:w="3225" w:type="dxa"/>
          </w:tcPr>
          <w:p w:rsidR="00A97577" w:rsidRPr="00A97577" w:rsidRDefault="00A97577" w:rsidP="00A97577">
            <w:pPr>
              <w:autoSpaceDE w:val="0"/>
              <w:autoSpaceDN w:val="0"/>
              <w:adjustRightInd w:val="0"/>
              <w:rPr>
                <w:b/>
                <w:sz w:val="22"/>
                <w:szCs w:val="22"/>
              </w:rPr>
            </w:pPr>
            <w:r w:rsidRPr="00A97577">
              <w:rPr>
                <w:b/>
                <w:sz w:val="22"/>
                <w:szCs w:val="22"/>
              </w:rPr>
              <w:t xml:space="preserve">Чагин </w:t>
            </w:r>
          </w:p>
          <w:p w:rsidR="00A97577" w:rsidRPr="00A97577" w:rsidRDefault="00A97577" w:rsidP="00A97577">
            <w:pPr>
              <w:autoSpaceDE w:val="0"/>
              <w:autoSpaceDN w:val="0"/>
              <w:adjustRightInd w:val="0"/>
              <w:rPr>
                <w:sz w:val="22"/>
                <w:szCs w:val="22"/>
              </w:rPr>
            </w:pPr>
            <w:r w:rsidRPr="00A97577">
              <w:rPr>
                <w:sz w:val="22"/>
                <w:szCs w:val="22"/>
              </w:rPr>
              <w:t>Яков Яковлевич</w:t>
            </w:r>
          </w:p>
        </w:tc>
        <w:tc>
          <w:tcPr>
            <w:tcW w:w="7089" w:type="dxa"/>
          </w:tcPr>
          <w:p w:rsidR="00A97577" w:rsidRPr="00AF03C1" w:rsidRDefault="00A97577" w:rsidP="00A97577">
            <w:pPr>
              <w:autoSpaceDE w:val="0"/>
              <w:autoSpaceDN w:val="0"/>
              <w:adjustRightInd w:val="0"/>
              <w:ind w:left="33"/>
              <w:rPr>
                <w:sz w:val="20"/>
                <w:szCs w:val="20"/>
              </w:rPr>
            </w:pPr>
            <w:r>
              <w:rPr>
                <w:sz w:val="20"/>
                <w:szCs w:val="20"/>
              </w:rPr>
              <w:t xml:space="preserve">заместитель </w:t>
            </w:r>
            <w:r w:rsidRPr="00AF03C1">
              <w:rPr>
                <w:sz w:val="20"/>
                <w:szCs w:val="20"/>
              </w:rPr>
              <w:t>глав</w:t>
            </w:r>
            <w:r>
              <w:rPr>
                <w:sz w:val="20"/>
                <w:szCs w:val="20"/>
              </w:rPr>
              <w:t>ы</w:t>
            </w:r>
            <w:r w:rsidRPr="00AF03C1">
              <w:rPr>
                <w:sz w:val="20"/>
                <w:szCs w:val="20"/>
              </w:rPr>
              <w:t xml:space="preserve"> администрации Октябрьского района города Новосибирска;</w:t>
            </w:r>
          </w:p>
        </w:tc>
      </w:tr>
    </w:tbl>
    <w:p w:rsidR="00EB64E4" w:rsidRDefault="00EB64E4" w:rsidP="004706E2">
      <w:pPr>
        <w:pStyle w:val="a5"/>
        <w:ind w:left="0"/>
        <w:rPr>
          <w:sz w:val="24"/>
          <w:szCs w:val="24"/>
        </w:rPr>
      </w:pPr>
    </w:p>
    <w:sectPr w:rsidR="00EB64E4"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EE" w:rsidRDefault="00F566EE" w:rsidP="00C95BBB">
      <w:r>
        <w:separator/>
      </w:r>
    </w:p>
  </w:endnote>
  <w:endnote w:type="continuationSeparator" w:id="0">
    <w:p w:rsidR="00F566EE" w:rsidRDefault="00F566EE"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216" w:rsidRDefault="00D80216">
    <w:pPr>
      <w:pStyle w:val="ac"/>
      <w:jc w:val="center"/>
    </w:pPr>
    <w:r>
      <w:fldChar w:fldCharType="begin"/>
    </w:r>
    <w:r>
      <w:instrText>PAGE   \* MERGEFORMAT</w:instrText>
    </w:r>
    <w:r>
      <w:fldChar w:fldCharType="separate"/>
    </w:r>
    <w:r w:rsidR="00843EE0">
      <w:rPr>
        <w:noProof/>
      </w:rPr>
      <w:t>8</w:t>
    </w:r>
    <w:r>
      <w:fldChar w:fldCharType="end"/>
    </w:r>
  </w:p>
  <w:p w:rsidR="00D80216" w:rsidRDefault="00D8021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EE" w:rsidRDefault="00F566EE" w:rsidP="00C95BBB">
      <w:r>
        <w:separator/>
      </w:r>
    </w:p>
  </w:footnote>
  <w:footnote w:type="continuationSeparator" w:id="0">
    <w:p w:rsidR="00F566EE" w:rsidRDefault="00F566EE"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4"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7"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5"/>
  </w:num>
  <w:num w:numId="2">
    <w:abstractNumId w:val="27"/>
  </w:num>
  <w:num w:numId="3">
    <w:abstractNumId w:val="18"/>
  </w:num>
  <w:num w:numId="4">
    <w:abstractNumId w:val="16"/>
  </w:num>
  <w:num w:numId="5">
    <w:abstractNumId w:val="10"/>
  </w:num>
  <w:num w:numId="6">
    <w:abstractNumId w:val="21"/>
  </w:num>
  <w:num w:numId="7">
    <w:abstractNumId w:val="6"/>
  </w:num>
  <w:num w:numId="8">
    <w:abstractNumId w:val="17"/>
  </w:num>
  <w:num w:numId="9">
    <w:abstractNumId w:val="12"/>
  </w:num>
  <w:num w:numId="10">
    <w:abstractNumId w:val="3"/>
  </w:num>
  <w:num w:numId="11">
    <w:abstractNumId w:val="13"/>
  </w:num>
  <w:num w:numId="12">
    <w:abstractNumId w:val="5"/>
  </w:num>
  <w:num w:numId="13">
    <w:abstractNumId w:val="0"/>
  </w:num>
  <w:num w:numId="14">
    <w:abstractNumId w:val="4"/>
  </w:num>
  <w:num w:numId="15">
    <w:abstractNumId w:val="14"/>
  </w:num>
  <w:num w:numId="16">
    <w:abstractNumId w:val="2"/>
  </w:num>
  <w:num w:numId="17">
    <w:abstractNumId w:val="24"/>
  </w:num>
  <w:num w:numId="18">
    <w:abstractNumId w:val="15"/>
  </w:num>
  <w:num w:numId="19">
    <w:abstractNumId w:val="7"/>
  </w:num>
  <w:num w:numId="20">
    <w:abstractNumId w:val="1"/>
  </w:num>
  <w:num w:numId="21">
    <w:abstractNumId w:val="20"/>
  </w:num>
  <w:num w:numId="22">
    <w:abstractNumId w:val="26"/>
  </w:num>
  <w:num w:numId="23">
    <w:abstractNumId w:val="11"/>
  </w:num>
  <w:num w:numId="24">
    <w:abstractNumId w:val="19"/>
  </w:num>
  <w:num w:numId="25">
    <w:abstractNumId w:val="8"/>
  </w:num>
  <w:num w:numId="26">
    <w:abstractNumId w:val="9"/>
  </w:num>
  <w:num w:numId="27">
    <w:abstractNumId w:val="22"/>
  </w:num>
  <w:num w:numId="2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9FB"/>
    <w:rsid w:val="00001B4B"/>
    <w:rsid w:val="00001B78"/>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966"/>
    <w:rsid w:val="000C3D69"/>
    <w:rsid w:val="000C40AB"/>
    <w:rsid w:val="000C421C"/>
    <w:rsid w:val="000C4324"/>
    <w:rsid w:val="000C4884"/>
    <w:rsid w:val="000C498E"/>
    <w:rsid w:val="000C4D49"/>
    <w:rsid w:val="000C59F9"/>
    <w:rsid w:val="000C5F24"/>
    <w:rsid w:val="000C6182"/>
    <w:rsid w:val="000C6D61"/>
    <w:rsid w:val="000D0153"/>
    <w:rsid w:val="000D02B2"/>
    <w:rsid w:val="000D0CBF"/>
    <w:rsid w:val="000D13EA"/>
    <w:rsid w:val="000D19EA"/>
    <w:rsid w:val="000D1DBB"/>
    <w:rsid w:val="000D1F73"/>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60"/>
    <w:rsid w:val="000E674B"/>
    <w:rsid w:val="000E6952"/>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65E9"/>
    <w:rsid w:val="0010665F"/>
    <w:rsid w:val="00106A2D"/>
    <w:rsid w:val="00106C07"/>
    <w:rsid w:val="00106DF3"/>
    <w:rsid w:val="00106F7B"/>
    <w:rsid w:val="00106FA9"/>
    <w:rsid w:val="00107037"/>
    <w:rsid w:val="0010721D"/>
    <w:rsid w:val="00107223"/>
    <w:rsid w:val="001103E4"/>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1C5C"/>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D14"/>
    <w:rsid w:val="00216168"/>
    <w:rsid w:val="0021662F"/>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401B"/>
    <w:rsid w:val="002A460F"/>
    <w:rsid w:val="002A49F3"/>
    <w:rsid w:val="002A5602"/>
    <w:rsid w:val="002A6009"/>
    <w:rsid w:val="002A6258"/>
    <w:rsid w:val="002A6F21"/>
    <w:rsid w:val="002A6F90"/>
    <w:rsid w:val="002A7082"/>
    <w:rsid w:val="002A71D3"/>
    <w:rsid w:val="002A77E3"/>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50CA"/>
    <w:rsid w:val="002E52B0"/>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D4D"/>
    <w:rsid w:val="003B555B"/>
    <w:rsid w:val="003B597D"/>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3138"/>
    <w:rsid w:val="005135FA"/>
    <w:rsid w:val="00513C2B"/>
    <w:rsid w:val="0051428B"/>
    <w:rsid w:val="005142E5"/>
    <w:rsid w:val="00514360"/>
    <w:rsid w:val="00514491"/>
    <w:rsid w:val="0051452D"/>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BF1"/>
    <w:rsid w:val="00521695"/>
    <w:rsid w:val="00521C74"/>
    <w:rsid w:val="00521D97"/>
    <w:rsid w:val="0052231B"/>
    <w:rsid w:val="0052232B"/>
    <w:rsid w:val="005227C9"/>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C6"/>
    <w:rsid w:val="00576E55"/>
    <w:rsid w:val="00576FDD"/>
    <w:rsid w:val="00577535"/>
    <w:rsid w:val="00577657"/>
    <w:rsid w:val="005776A1"/>
    <w:rsid w:val="00577D16"/>
    <w:rsid w:val="00580072"/>
    <w:rsid w:val="005800E5"/>
    <w:rsid w:val="005812A7"/>
    <w:rsid w:val="005816E5"/>
    <w:rsid w:val="00581937"/>
    <w:rsid w:val="00582620"/>
    <w:rsid w:val="00582C9D"/>
    <w:rsid w:val="00582ED4"/>
    <w:rsid w:val="00583296"/>
    <w:rsid w:val="005832BE"/>
    <w:rsid w:val="00584193"/>
    <w:rsid w:val="0058432D"/>
    <w:rsid w:val="00584511"/>
    <w:rsid w:val="00584E33"/>
    <w:rsid w:val="00584F4E"/>
    <w:rsid w:val="005858D7"/>
    <w:rsid w:val="00585FC0"/>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E2"/>
    <w:rsid w:val="00593F09"/>
    <w:rsid w:val="005943AF"/>
    <w:rsid w:val="00594731"/>
    <w:rsid w:val="005947A9"/>
    <w:rsid w:val="00594DBA"/>
    <w:rsid w:val="0059537F"/>
    <w:rsid w:val="005955AD"/>
    <w:rsid w:val="005956AC"/>
    <w:rsid w:val="00595B0F"/>
    <w:rsid w:val="00595B14"/>
    <w:rsid w:val="00595BD2"/>
    <w:rsid w:val="00595D50"/>
    <w:rsid w:val="00595F98"/>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AC0"/>
    <w:rsid w:val="005B7ECA"/>
    <w:rsid w:val="005C013A"/>
    <w:rsid w:val="005C0621"/>
    <w:rsid w:val="005C0689"/>
    <w:rsid w:val="005C068B"/>
    <w:rsid w:val="005C0992"/>
    <w:rsid w:val="005C0BE5"/>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B17"/>
    <w:rsid w:val="00611B5F"/>
    <w:rsid w:val="00611E1F"/>
    <w:rsid w:val="00611FA7"/>
    <w:rsid w:val="00612121"/>
    <w:rsid w:val="00612983"/>
    <w:rsid w:val="00612BF6"/>
    <w:rsid w:val="00612CD6"/>
    <w:rsid w:val="00612E37"/>
    <w:rsid w:val="00612E7A"/>
    <w:rsid w:val="00612FF0"/>
    <w:rsid w:val="00613064"/>
    <w:rsid w:val="00613212"/>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76E"/>
    <w:rsid w:val="00622CDD"/>
    <w:rsid w:val="00622DBC"/>
    <w:rsid w:val="00622E6A"/>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D7D"/>
    <w:rsid w:val="006275FD"/>
    <w:rsid w:val="00627A93"/>
    <w:rsid w:val="00627B5D"/>
    <w:rsid w:val="00627CA4"/>
    <w:rsid w:val="00627D47"/>
    <w:rsid w:val="0063016D"/>
    <w:rsid w:val="00630517"/>
    <w:rsid w:val="00630A26"/>
    <w:rsid w:val="00630B8E"/>
    <w:rsid w:val="00631287"/>
    <w:rsid w:val="00631684"/>
    <w:rsid w:val="006316A2"/>
    <w:rsid w:val="00631873"/>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99E"/>
    <w:rsid w:val="00650A78"/>
    <w:rsid w:val="00650AD8"/>
    <w:rsid w:val="00650DAC"/>
    <w:rsid w:val="00650E7A"/>
    <w:rsid w:val="00651307"/>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C47"/>
    <w:rsid w:val="00661134"/>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3700"/>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187E"/>
    <w:rsid w:val="00691A24"/>
    <w:rsid w:val="00691D0A"/>
    <w:rsid w:val="006920C7"/>
    <w:rsid w:val="0069214E"/>
    <w:rsid w:val="006921BB"/>
    <w:rsid w:val="00692517"/>
    <w:rsid w:val="00692644"/>
    <w:rsid w:val="0069271D"/>
    <w:rsid w:val="00693B05"/>
    <w:rsid w:val="00693DC1"/>
    <w:rsid w:val="00693DD3"/>
    <w:rsid w:val="00694D62"/>
    <w:rsid w:val="0069550E"/>
    <w:rsid w:val="006956E0"/>
    <w:rsid w:val="006956F2"/>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E89"/>
    <w:rsid w:val="006A546E"/>
    <w:rsid w:val="006A555B"/>
    <w:rsid w:val="006A5B35"/>
    <w:rsid w:val="006A618D"/>
    <w:rsid w:val="006A66F6"/>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E57"/>
    <w:rsid w:val="00726016"/>
    <w:rsid w:val="007261D3"/>
    <w:rsid w:val="00726580"/>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E07"/>
    <w:rsid w:val="00794078"/>
    <w:rsid w:val="007941C1"/>
    <w:rsid w:val="007942AA"/>
    <w:rsid w:val="007943BB"/>
    <w:rsid w:val="0079488B"/>
    <w:rsid w:val="007948DF"/>
    <w:rsid w:val="00794956"/>
    <w:rsid w:val="00794A2E"/>
    <w:rsid w:val="00794F73"/>
    <w:rsid w:val="00795C2B"/>
    <w:rsid w:val="00796103"/>
    <w:rsid w:val="00796458"/>
    <w:rsid w:val="00796594"/>
    <w:rsid w:val="00796E57"/>
    <w:rsid w:val="00796FB3"/>
    <w:rsid w:val="0079722A"/>
    <w:rsid w:val="007979E0"/>
    <w:rsid w:val="00797C7B"/>
    <w:rsid w:val="007A063D"/>
    <w:rsid w:val="007A0853"/>
    <w:rsid w:val="007A0991"/>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B9E"/>
    <w:rsid w:val="008452EE"/>
    <w:rsid w:val="00845301"/>
    <w:rsid w:val="00845407"/>
    <w:rsid w:val="008454A9"/>
    <w:rsid w:val="00845678"/>
    <w:rsid w:val="008456EE"/>
    <w:rsid w:val="0084571C"/>
    <w:rsid w:val="0084587B"/>
    <w:rsid w:val="008459A9"/>
    <w:rsid w:val="00845E8E"/>
    <w:rsid w:val="0084612A"/>
    <w:rsid w:val="00846258"/>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A1B"/>
    <w:rsid w:val="00855A23"/>
    <w:rsid w:val="00855C48"/>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B2"/>
    <w:rsid w:val="00873DC8"/>
    <w:rsid w:val="00874037"/>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1B2"/>
    <w:rsid w:val="00890279"/>
    <w:rsid w:val="008904EA"/>
    <w:rsid w:val="00890876"/>
    <w:rsid w:val="00890D28"/>
    <w:rsid w:val="0089145A"/>
    <w:rsid w:val="00891C14"/>
    <w:rsid w:val="00891FCB"/>
    <w:rsid w:val="00892C1C"/>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1A90"/>
    <w:rsid w:val="008D1C5E"/>
    <w:rsid w:val="008D1C89"/>
    <w:rsid w:val="008D1EA4"/>
    <w:rsid w:val="008D209A"/>
    <w:rsid w:val="008D25D7"/>
    <w:rsid w:val="008D271E"/>
    <w:rsid w:val="008D2B89"/>
    <w:rsid w:val="008D2C56"/>
    <w:rsid w:val="008D2E6F"/>
    <w:rsid w:val="008D3021"/>
    <w:rsid w:val="008D3202"/>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6E5"/>
    <w:rsid w:val="009B5A38"/>
    <w:rsid w:val="009B5CDB"/>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41E5"/>
    <w:rsid w:val="009F42FA"/>
    <w:rsid w:val="009F438D"/>
    <w:rsid w:val="009F4469"/>
    <w:rsid w:val="009F4473"/>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D40"/>
    <w:rsid w:val="00A02E41"/>
    <w:rsid w:val="00A02ECC"/>
    <w:rsid w:val="00A03AD8"/>
    <w:rsid w:val="00A03D11"/>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D"/>
    <w:rsid w:val="00AF7D8F"/>
    <w:rsid w:val="00AF7E3F"/>
    <w:rsid w:val="00AF7EBA"/>
    <w:rsid w:val="00B00524"/>
    <w:rsid w:val="00B00711"/>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FEF"/>
    <w:rsid w:val="00B27A15"/>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69E"/>
    <w:rsid w:val="00B86A92"/>
    <w:rsid w:val="00B86C1E"/>
    <w:rsid w:val="00B86E7C"/>
    <w:rsid w:val="00B86EF6"/>
    <w:rsid w:val="00B877E7"/>
    <w:rsid w:val="00B87DAD"/>
    <w:rsid w:val="00B87E0E"/>
    <w:rsid w:val="00B87E2C"/>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A56"/>
    <w:rsid w:val="00BB2F6B"/>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3164"/>
    <w:rsid w:val="00BD318F"/>
    <w:rsid w:val="00BD32FF"/>
    <w:rsid w:val="00BD3649"/>
    <w:rsid w:val="00BD369A"/>
    <w:rsid w:val="00BD3B74"/>
    <w:rsid w:val="00BD3E2B"/>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3418"/>
    <w:rsid w:val="00BE37F3"/>
    <w:rsid w:val="00BE380B"/>
    <w:rsid w:val="00BE391B"/>
    <w:rsid w:val="00BE4153"/>
    <w:rsid w:val="00BE41DA"/>
    <w:rsid w:val="00BE42C9"/>
    <w:rsid w:val="00BE4326"/>
    <w:rsid w:val="00BE59F1"/>
    <w:rsid w:val="00BE5DAA"/>
    <w:rsid w:val="00BE60F1"/>
    <w:rsid w:val="00BE60FF"/>
    <w:rsid w:val="00BE639F"/>
    <w:rsid w:val="00BE6469"/>
    <w:rsid w:val="00BE6743"/>
    <w:rsid w:val="00BE710A"/>
    <w:rsid w:val="00BE7E7D"/>
    <w:rsid w:val="00BF00F0"/>
    <w:rsid w:val="00BF09DE"/>
    <w:rsid w:val="00BF0AE8"/>
    <w:rsid w:val="00BF0DFE"/>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60AA"/>
    <w:rsid w:val="00C1611E"/>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5B4"/>
    <w:rsid w:val="00CB29EC"/>
    <w:rsid w:val="00CB2A9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7230"/>
    <w:rsid w:val="00D0787C"/>
    <w:rsid w:val="00D07914"/>
    <w:rsid w:val="00D079EA"/>
    <w:rsid w:val="00D07BF0"/>
    <w:rsid w:val="00D07F5F"/>
    <w:rsid w:val="00D10158"/>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CFD"/>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1177"/>
    <w:rsid w:val="00D81A3A"/>
    <w:rsid w:val="00D81DA6"/>
    <w:rsid w:val="00D81F41"/>
    <w:rsid w:val="00D81F6B"/>
    <w:rsid w:val="00D822B9"/>
    <w:rsid w:val="00D82458"/>
    <w:rsid w:val="00D82870"/>
    <w:rsid w:val="00D82AD1"/>
    <w:rsid w:val="00D82D4E"/>
    <w:rsid w:val="00D830C1"/>
    <w:rsid w:val="00D832C3"/>
    <w:rsid w:val="00D8370B"/>
    <w:rsid w:val="00D83A45"/>
    <w:rsid w:val="00D84361"/>
    <w:rsid w:val="00D84792"/>
    <w:rsid w:val="00D847E0"/>
    <w:rsid w:val="00D850DB"/>
    <w:rsid w:val="00D8511B"/>
    <w:rsid w:val="00D85311"/>
    <w:rsid w:val="00D85391"/>
    <w:rsid w:val="00D856AB"/>
    <w:rsid w:val="00D85782"/>
    <w:rsid w:val="00D85900"/>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91"/>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670"/>
    <w:rsid w:val="00E1584C"/>
    <w:rsid w:val="00E15B73"/>
    <w:rsid w:val="00E15C69"/>
    <w:rsid w:val="00E15E0B"/>
    <w:rsid w:val="00E16465"/>
    <w:rsid w:val="00E16760"/>
    <w:rsid w:val="00E168D8"/>
    <w:rsid w:val="00E1698B"/>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253"/>
    <w:rsid w:val="00E22872"/>
    <w:rsid w:val="00E22ACC"/>
    <w:rsid w:val="00E22EEA"/>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EBB"/>
    <w:rsid w:val="00E8012C"/>
    <w:rsid w:val="00E8046E"/>
    <w:rsid w:val="00E808C3"/>
    <w:rsid w:val="00E80936"/>
    <w:rsid w:val="00E818AA"/>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669"/>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474C"/>
    <w:rsid w:val="00F04AF0"/>
    <w:rsid w:val="00F04D4D"/>
    <w:rsid w:val="00F04ECE"/>
    <w:rsid w:val="00F04FBE"/>
    <w:rsid w:val="00F0528F"/>
    <w:rsid w:val="00F054DA"/>
    <w:rsid w:val="00F056B5"/>
    <w:rsid w:val="00F05800"/>
    <w:rsid w:val="00F059E8"/>
    <w:rsid w:val="00F0630C"/>
    <w:rsid w:val="00F06A51"/>
    <w:rsid w:val="00F06A94"/>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B97"/>
    <w:rsid w:val="00F32E58"/>
    <w:rsid w:val="00F32EC7"/>
    <w:rsid w:val="00F33088"/>
    <w:rsid w:val="00F330D5"/>
    <w:rsid w:val="00F3377A"/>
    <w:rsid w:val="00F33CFF"/>
    <w:rsid w:val="00F33EC9"/>
    <w:rsid w:val="00F3408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BA1"/>
    <w:rsid w:val="00FB1C0D"/>
    <w:rsid w:val="00FB200D"/>
    <w:rsid w:val="00FB2120"/>
    <w:rsid w:val="00FB21E2"/>
    <w:rsid w:val="00FB21F1"/>
    <w:rsid w:val="00FB23D9"/>
    <w:rsid w:val="00FB24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345"/>
    <w:rsid w:val="00FB73BD"/>
    <w:rsid w:val="00FB756E"/>
    <w:rsid w:val="00FB7662"/>
    <w:rsid w:val="00FB78C8"/>
    <w:rsid w:val="00FB7AE5"/>
    <w:rsid w:val="00FC07A7"/>
    <w:rsid w:val="00FC08C7"/>
    <w:rsid w:val="00FC0B60"/>
    <w:rsid w:val="00FC0C9F"/>
    <w:rsid w:val="00FC0E1C"/>
    <w:rsid w:val="00FC1376"/>
    <w:rsid w:val="00FC1714"/>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4ED6A"/>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EA7"/>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3077C-EC49-4E96-890F-6811B1B1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30356</TotalTime>
  <Pages>13</Pages>
  <Words>4712</Words>
  <Characters>26862</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Горохова Белла Меружановна</cp:lastModifiedBy>
  <cp:revision>788</cp:revision>
  <cp:lastPrinted>2024-06-18T04:56:00Z</cp:lastPrinted>
  <dcterms:created xsi:type="dcterms:W3CDTF">2022-04-20T09:18:00Z</dcterms:created>
  <dcterms:modified xsi:type="dcterms:W3CDTF">2024-12-02T03:40:00Z</dcterms:modified>
</cp:coreProperties>
</file>