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DA3872" w:rsidRDefault="007343E5" w:rsidP="00DA3872">
      <w:pPr>
        <w:spacing w:before="120"/>
        <w:jc w:val="center"/>
      </w:pPr>
      <w:r>
        <w:t>П Р О Т О К О Л</w:t>
      </w:r>
    </w:p>
    <w:p w:rsidR="007343E5" w:rsidRPr="000723B1" w:rsidRDefault="00F34133" w:rsidP="00DA3872">
      <w:pPr>
        <w:spacing w:before="120"/>
        <w:jc w:val="center"/>
      </w:pPr>
      <w:r>
        <w:t>2</w:t>
      </w:r>
      <w:r w:rsidR="00672C18">
        <w:t>9</w:t>
      </w:r>
      <w:r w:rsidR="007343E5">
        <w:t>.</w:t>
      </w:r>
      <w:r>
        <w:t>01</w:t>
      </w:r>
      <w:r w:rsidR="007343E5">
        <w:t>.20</w:t>
      </w:r>
      <w:r w:rsidR="00874DA1">
        <w:t>2</w:t>
      </w:r>
      <w:r>
        <w:t>5</w:t>
      </w:r>
      <w:r w:rsidR="007343E5">
        <w:t xml:space="preserve">                                                                                                               № </w:t>
      </w:r>
      <w:r w:rsidR="00C17315">
        <w:t>7</w:t>
      </w:r>
      <w:r w:rsidR="00672C18">
        <w:t>6</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C50072">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C50072" w:rsidP="00576AC6">
            <w:pPr>
              <w:pStyle w:val="11"/>
              <w:shd w:val="clear" w:color="auto" w:fill="FFFFFF"/>
              <w:tabs>
                <w:tab w:val="left" w:pos="8789"/>
              </w:tabs>
              <w:spacing w:line="276" w:lineRule="auto"/>
              <w:contextualSpacing/>
              <w:rPr>
                <w:sz w:val="28"/>
                <w:szCs w:val="28"/>
              </w:rPr>
            </w:pPr>
            <w:r>
              <w:rPr>
                <w:sz w:val="28"/>
                <w:szCs w:val="28"/>
              </w:rPr>
              <w:t xml:space="preserve">Гудовский А. Э. </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17315"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C17315" w:rsidP="00F34133">
            <w:pPr>
              <w:pStyle w:val="11"/>
              <w:shd w:val="clear" w:color="auto" w:fill="FFFFFF"/>
              <w:tabs>
                <w:tab w:val="left" w:pos="8789"/>
              </w:tabs>
              <w:contextualSpacing/>
              <w:jc w:val="both"/>
              <w:rPr>
                <w:sz w:val="28"/>
                <w:szCs w:val="28"/>
              </w:rPr>
            </w:pPr>
            <w:r>
              <w:rPr>
                <w:sz w:val="28"/>
                <w:szCs w:val="28"/>
              </w:rPr>
              <w:t xml:space="preserve">Мухарыцин А. М., </w:t>
            </w:r>
            <w:r w:rsidR="00DD5778">
              <w:rPr>
                <w:sz w:val="28"/>
                <w:szCs w:val="28"/>
              </w:rPr>
              <w:t>Кудин И. В.,</w:t>
            </w:r>
            <w:r w:rsidR="00F34133">
              <w:rPr>
                <w:sz w:val="28"/>
                <w:szCs w:val="28"/>
              </w:rPr>
              <w:t xml:space="preserve"> Прохоров Е. В. </w:t>
            </w:r>
            <w:r w:rsidR="00DD5778">
              <w:rPr>
                <w:sz w:val="28"/>
                <w:szCs w:val="28"/>
              </w:rPr>
              <w:t xml:space="preserve"> </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F34133" w:rsidRDefault="00F34133" w:rsidP="00A02B51">
            <w:pPr>
              <w:pStyle w:val="11"/>
              <w:shd w:val="clear" w:color="auto" w:fill="FFFFFF"/>
              <w:tabs>
                <w:tab w:val="left" w:pos="8789"/>
              </w:tabs>
              <w:contextualSpacing/>
              <w:jc w:val="both"/>
              <w:rPr>
                <w:sz w:val="28"/>
                <w:szCs w:val="28"/>
              </w:rPr>
            </w:pPr>
            <w:r>
              <w:rPr>
                <w:sz w:val="28"/>
                <w:szCs w:val="28"/>
              </w:rPr>
              <w:t>Антонов Р. В. – командировка;</w:t>
            </w:r>
          </w:p>
          <w:p w:rsidR="00DD5778" w:rsidRDefault="00E95AE4" w:rsidP="00A02B51">
            <w:pPr>
              <w:pStyle w:val="11"/>
              <w:shd w:val="clear" w:color="auto" w:fill="FFFFFF"/>
              <w:tabs>
                <w:tab w:val="left" w:pos="8789"/>
              </w:tabs>
              <w:contextualSpacing/>
              <w:jc w:val="both"/>
              <w:rPr>
                <w:sz w:val="28"/>
                <w:szCs w:val="28"/>
              </w:rPr>
            </w:pPr>
            <w:r w:rsidRPr="00E95AE4">
              <w:rPr>
                <w:sz w:val="28"/>
                <w:szCs w:val="28"/>
              </w:rPr>
              <w:t>Украинцев И. С.</w:t>
            </w:r>
            <w:r>
              <w:rPr>
                <w:sz w:val="28"/>
                <w:szCs w:val="28"/>
              </w:rPr>
              <w:t xml:space="preserve">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C50072" w:rsidP="00C17315">
      <w:r>
        <w:rPr>
          <w:b/>
          <w:color w:val="000000"/>
        </w:rPr>
        <w:t>Гудовский А. Э.</w:t>
      </w:r>
      <w:r w:rsidR="005A2BAE" w:rsidRPr="00454E21">
        <w:rPr>
          <w:b/>
          <w:color w:val="000000"/>
        </w:rPr>
        <w:t xml:space="preserve"> </w:t>
      </w:r>
      <w:r w:rsidR="00C60CF1" w:rsidRPr="00454E21">
        <w:rPr>
          <w:color w:val="000000"/>
        </w:rPr>
        <w:t xml:space="preserve">– </w:t>
      </w:r>
      <w:r w:rsidR="00C60CF1" w:rsidRPr="00454E21">
        <w:t>Добрый день, уважаемые коллеги,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253F64" w:rsidRDefault="00253F64" w:rsidP="00C17315">
      <w:r>
        <w:t xml:space="preserve">Кворум у нас есть. </w:t>
      </w:r>
    </w:p>
    <w:p w:rsidR="00EE344E" w:rsidRPr="00EE344E" w:rsidRDefault="00C17315" w:rsidP="00EE344E">
      <w:r>
        <w:t>Повестка</w:t>
      </w:r>
      <w:r w:rsidR="00EE344E" w:rsidRPr="00EE344E">
        <w:t xml:space="preserve"> и материалы вам были ранее розданы, предлагаю принять повестку</w:t>
      </w:r>
      <w:r w:rsidR="00EE344E" w:rsidRPr="00EE344E">
        <w:rPr>
          <w:b/>
        </w:rPr>
        <w:t xml:space="preserve"> за основу. </w:t>
      </w:r>
      <w:r w:rsidR="00EE344E" w:rsidRPr="00EE344E">
        <w:t>Кто за?</w:t>
      </w:r>
    </w:p>
    <w:p w:rsidR="00EE344E" w:rsidRPr="00EE344E" w:rsidRDefault="00EE344E" w:rsidP="00EE344E">
      <w:r w:rsidRPr="00EE344E">
        <w:rPr>
          <w:b/>
        </w:rPr>
        <w:t xml:space="preserve">ГОЛОСОВАЛИ: «за» - </w:t>
      </w:r>
      <w:r w:rsidR="00C17315">
        <w:rPr>
          <w:b/>
        </w:rPr>
        <w:t>4</w:t>
      </w:r>
      <w:r w:rsidRPr="00EE344E">
        <w:rPr>
          <w:b/>
        </w:rPr>
        <w:t xml:space="preserve"> - единогласно </w:t>
      </w:r>
      <w:r w:rsidRPr="00EE344E">
        <w:t>(</w:t>
      </w:r>
      <w:r w:rsidR="00C50072">
        <w:t xml:space="preserve">Гудовский А. Э., </w:t>
      </w:r>
      <w:r w:rsidR="00C17315">
        <w:t xml:space="preserve">Мухарыцин А. М., </w:t>
      </w:r>
      <w:r w:rsidR="00E95AE4">
        <w:t xml:space="preserve">Кудин И. В., </w:t>
      </w:r>
      <w:r w:rsidR="00F34133">
        <w:t xml:space="preserve">Прохоров Е. </w:t>
      </w:r>
      <w:r w:rsidR="00E95AE4">
        <w:t>В.</w:t>
      </w:r>
      <w:r w:rsidRPr="00EE344E">
        <w:t>)</w:t>
      </w:r>
    </w:p>
    <w:p w:rsidR="00EE344E" w:rsidRPr="00EE344E" w:rsidRDefault="00EE344E" w:rsidP="00EE344E">
      <w:r w:rsidRPr="00EE344E">
        <w:t>Против – «Нет»</w:t>
      </w:r>
    </w:p>
    <w:p w:rsidR="00EE344E" w:rsidRDefault="00EE344E" w:rsidP="00EE344E">
      <w:r w:rsidRPr="00EE344E">
        <w:t>Воздержался – «Нет»</w:t>
      </w:r>
    </w:p>
    <w:p w:rsidR="00C17315" w:rsidRDefault="00D8715F" w:rsidP="000E3AA0">
      <w:pPr>
        <w:spacing w:line="276" w:lineRule="auto"/>
      </w:pPr>
      <w:r w:rsidRPr="00D8715F">
        <w:t xml:space="preserve">Предложения, дополнения к повестке будут? </w:t>
      </w:r>
    </w:p>
    <w:p w:rsidR="00F34133" w:rsidRPr="00F34133" w:rsidRDefault="00D8715F" w:rsidP="00F34133">
      <w:pPr>
        <w:tabs>
          <w:tab w:val="left" w:pos="8100"/>
        </w:tabs>
        <w:spacing w:before="120"/>
      </w:pPr>
      <w:r w:rsidRPr="00D8715F">
        <w:t>Нет. Тогда голосуем за принятие повестки дня</w:t>
      </w:r>
      <w:r w:rsidRPr="00D8715F">
        <w:rPr>
          <w:b/>
        </w:rPr>
        <w:t xml:space="preserve"> </w:t>
      </w:r>
      <w:r w:rsidR="00F34133" w:rsidRPr="00F34133">
        <w:rPr>
          <w:b/>
        </w:rPr>
        <w:t>в целом</w:t>
      </w:r>
      <w:r w:rsidR="00F34133" w:rsidRPr="00F34133">
        <w:t>. Кто за?</w:t>
      </w:r>
    </w:p>
    <w:p w:rsidR="001A4419" w:rsidRPr="00EE344E" w:rsidRDefault="001A4419" w:rsidP="001A4419">
      <w:r w:rsidRPr="00EE344E">
        <w:rPr>
          <w:b/>
        </w:rPr>
        <w:t xml:space="preserve">ГОЛОСОВАЛИ: «за» - </w:t>
      </w:r>
      <w:r>
        <w:rPr>
          <w:b/>
        </w:rPr>
        <w:t>4</w:t>
      </w:r>
      <w:r w:rsidRPr="00EE344E">
        <w:rPr>
          <w:b/>
        </w:rPr>
        <w:t xml:space="preserve"> - единогласно </w:t>
      </w:r>
      <w:r w:rsidRPr="00EE344E">
        <w:t>(</w:t>
      </w:r>
      <w:r>
        <w:t xml:space="preserve">Гудовский А. Э., Мухарыцин А. М., Кудин И. В., </w:t>
      </w:r>
      <w:r w:rsidR="00594AEB">
        <w:t>Прохоров Е.</w:t>
      </w:r>
      <w:r>
        <w:t xml:space="preserve"> В.</w:t>
      </w:r>
      <w:r w:rsidRPr="00EE344E">
        <w:t>)</w:t>
      </w:r>
    </w:p>
    <w:p w:rsidR="00C60CF1" w:rsidRPr="00454E21" w:rsidRDefault="00C60CF1" w:rsidP="0010665F">
      <w:r w:rsidRPr="00454E21">
        <w:t>Против – «Нет»</w:t>
      </w:r>
    </w:p>
    <w:p w:rsidR="00C60CF1" w:rsidRDefault="00C60CF1" w:rsidP="00630A26">
      <w:r w:rsidRPr="00454E21">
        <w:t>Воздержался – «Нет»</w:t>
      </w:r>
    </w:p>
    <w:p w:rsidR="002A7927" w:rsidRDefault="002A7927" w:rsidP="002A7927">
      <w:pPr>
        <w:tabs>
          <w:tab w:val="left" w:pos="8100"/>
        </w:tabs>
        <w:rPr>
          <w:b/>
        </w:rPr>
      </w:pPr>
      <w:r w:rsidRPr="00454E21">
        <w:rPr>
          <w:b/>
        </w:rPr>
        <w:t>Повестка принята в целом.</w:t>
      </w:r>
    </w:p>
    <w:p w:rsidR="002A7927" w:rsidRDefault="002A7927" w:rsidP="00630A26"/>
    <w:p w:rsidR="00F34133" w:rsidRPr="002A7927" w:rsidRDefault="00F34133" w:rsidP="00F34133">
      <w:pPr>
        <w:shd w:val="clear" w:color="auto" w:fill="auto"/>
      </w:pPr>
      <w:r w:rsidRPr="002A7927">
        <w:t xml:space="preserve">Коллеги, при рассмотрении </w:t>
      </w:r>
      <w:r w:rsidR="00DF6EA9" w:rsidRPr="002A7927">
        <w:t>первого</w:t>
      </w:r>
      <w:r w:rsidRPr="002A7927">
        <w:t xml:space="preserve"> вопроса предлагаю сделать следующий регламент:</w:t>
      </w:r>
    </w:p>
    <w:p w:rsidR="00DF6EA9" w:rsidRPr="002A7927" w:rsidRDefault="00DF6EA9" w:rsidP="00DF6EA9">
      <w:pPr>
        <w:shd w:val="clear" w:color="auto" w:fill="auto"/>
        <w:tabs>
          <w:tab w:val="left" w:pos="851"/>
          <w:tab w:val="left" w:pos="1134"/>
        </w:tabs>
      </w:pPr>
      <w:r w:rsidRPr="002A7927">
        <w:rPr>
          <w:color w:val="000000"/>
        </w:rPr>
        <w:t xml:space="preserve">- выступление докладчиков – до </w:t>
      </w:r>
      <w:r w:rsidRPr="002A7927">
        <w:t>10 минут;</w:t>
      </w:r>
    </w:p>
    <w:p w:rsidR="00DF6EA9" w:rsidRPr="002A7927" w:rsidRDefault="00DF6EA9" w:rsidP="00DF6EA9">
      <w:pPr>
        <w:shd w:val="clear" w:color="auto" w:fill="auto"/>
        <w:tabs>
          <w:tab w:val="left" w:pos="851"/>
          <w:tab w:val="left" w:pos="1134"/>
        </w:tabs>
        <w:rPr>
          <w:color w:val="000000"/>
        </w:rPr>
      </w:pPr>
      <w:r w:rsidRPr="002A7927">
        <w:rPr>
          <w:color w:val="000000"/>
        </w:rPr>
        <w:t>- вопросы к докладчикам и ответы на них – общее время не более 30 минут;</w:t>
      </w:r>
    </w:p>
    <w:p w:rsidR="00DF6EA9" w:rsidRPr="002A7927" w:rsidRDefault="00DF6EA9" w:rsidP="00DF6EA9">
      <w:pPr>
        <w:shd w:val="clear" w:color="auto" w:fill="auto"/>
        <w:tabs>
          <w:tab w:val="left" w:pos="851"/>
          <w:tab w:val="left" w:pos="1134"/>
        </w:tabs>
        <w:rPr>
          <w:color w:val="000000"/>
        </w:rPr>
      </w:pPr>
      <w:r w:rsidRPr="002A7927">
        <w:rPr>
          <w:color w:val="000000"/>
        </w:rPr>
        <w:t>- продолжительность вопроса – не более 1 минуты;</w:t>
      </w:r>
    </w:p>
    <w:p w:rsidR="00DF6EA9" w:rsidRPr="002A7927" w:rsidRDefault="00DF6EA9" w:rsidP="00DF6EA9">
      <w:pPr>
        <w:shd w:val="clear" w:color="auto" w:fill="auto"/>
        <w:tabs>
          <w:tab w:val="left" w:pos="851"/>
          <w:tab w:val="left" w:pos="1134"/>
        </w:tabs>
        <w:rPr>
          <w:color w:val="000000"/>
        </w:rPr>
      </w:pPr>
      <w:r w:rsidRPr="002A7927">
        <w:rPr>
          <w:color w:val="000000"/>
        </w:rPr>
        <w:t>- выступления депутатов Совета депутатов города Новосибирска – до 3 минут.</w:t>
      </w:r>
    </w:p>
    <w:p w:rsidR="00F34133" w:rsidRDefault="00F34133" w:rsidP="00630A26"/>
    <w:p w:rsidR="002A7927" w:rsidRDefault="002A7927" w:rsidP="00135903">
      <w:pPr>
        <w:spacing w:line="240" w:lineRule="atLeast"/>
        <w:jc w:val="center"/>
      </w:pPr>
    </w:p>
    <w:p w:rsidR="002A7927" w:rsidRDefault="002A7927" w:rsidP="00135903">
      <w:pPr>
        <w:spacing w:line="240" w:lineRule="atLeast"/>
        <w:jc w:val="center"/>
      </w:pPr>
    </w:p>
    <w:p w:rsidR="002A7927" w:rsidRDefault="002A7927" w:rsidP="00135903">
      <w:pPr>
        <w:spacing w:line="240" w:lineRule="atLeast"/>
        <w:jc w:val="center"/>
      </w:pPr>
    </w:p>
    <w:p w:rsidR="002750BE" w:rsidRPr="00135903" w:rsidRDefault="0034381D" w:rsidP="00135903">
      <w:pPr>
        <w:spacing w:line="240" w:lineRule="atLeast"/>
        <w:jc w:val="center"/>
      </w:pPr>
      <w:r>
        <w:lastRenderedPageBreak/>
        <w:t>ПО</w:t>
      </w:r>
      <w:r w:rsidR="00135903" w:rsidRPr="00135903">
        <w:t>ВЕСТКА ДНЯ</w:t>
      </w:r>
    </w:p>
    <w:p w:rsidR="0009535F" w:rsidRPr="00FC0F05" w:rsidRDefault="00AC0872" w:rsidP="0009535F">
      <w:pPr>
        <w:pStyle w:val="af5"/>
        <w:ind w:firstLine="29"/>
        <w:jc w:val="both"/>
        <w:rPr>
          <w:rFonts w:ascii="Times New Roman" w:hAnsi="Times New Roman"/>
          <w:b/>
          <w:sz w:val="28"/>
          <w:szCs w:val="28"/>
        </w:rPr>
      </w:pPr>
      <w:r w:rsidRPr="0034381D">
        <w:rPr>
          <w:rFonts w:ascii="Times New Roman" w:hAnsi="Times New Roman"/>
          <w:sz w:val="28"/>
          <w:szCs w:val="28"/>
        </w:rPr>
        <w:t>1</w:t>
      </w:r>
      <w:r w:rsidRPr="00FC0F05">
        <w:rPr>
          <w:rFonts w:ascii="Times New Roman" w:hAnsi="Times New Roman"/>
          <w:sz w:val="28"/>
          <w:szCs w:val="28"/>
        </w:rPr>
        <w:t xml:space="preserve">. </w:t>
      </w:r>
      <w:r w:rsidR="00FC0F05" w:rsidRPr="00FC0F05">
        <w:rPr>
          <w:rFonts w:ascii="Times New Roman" w:eastAsia="Times New Roman" w:hAnsi="Times New Roman"/>
          <w:sz w:val="28"/>
          <w:szCs w:val="28"/>
        </w:rPr>
        <w:t>Об отчете о результатах деятельности мэра города Новосибирска и мэрии города Новосибирска в 2024 году (результаты деятельности администраций районов (округа по районам) города Новосибирска)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533EA4" w:rsidRPr="0034381D" w:rsidTr="00704C29">
        <w:trPr>
          <w:trHeight w:val="282"/>
        </w:trPr>
        <w:tc>
          <w:tcPr>
            <w:tcW w:w="4642" w:type="dxa"/>
          </w:tcPr>
          <w:p w:rsidR="00533EA4" w:rsidRDefault="00533EA4" w:rsidP="00533EA4">
            <w:pPr>
              <w:tabs>
                <w:tab w:val="left" w:pos="1560"/>
              </w:tabs>
            </w:pPr>
            <w:r w:rsidRPr="005C0689">
              <w:rPr>
                <w:sz w:val="27"/>
                <w:szCs w:val="27"/>
              </w:rPr>
              <w:t>Докладчик</w:t>
            </w:r>
            <w:r>
              <w:rPr>
                <w:sz w:val="27"/>
                <w:szCs w:val="27"/>
              </w:rPr>
              <w:t>и</w:t>
            </w:r>
            <w:r w:rsidRPr="005C0689">
              <w:rPr>
                <w:sz w:val="27"/>
                <w:szCs w:val="27"/>
              </w:rPr>
              <w:t xml:space="preserve">: </w:t>
            </w:r>
            <w:r w:rsidR="00FC0F05">
              <w:t>Захаров</w:t>
            </w:r>
          </w:p>
          <w:p w:rsidR="00533EA4" w:rsidRPr="005C0689" w:rsidRDefault="00533EA4" w:rsidP="00FC0F05">
            <w:pPr>
              <w:tabs>
                <w:tab w:val="left" w:pos="1560"/>
              </w:tabs>
              <w:rPr>
                <w:sz w:val="27"/>
                <w:szCs w:val="27"/>
              </w:rPr>
            </w:pPr>
            <w:r>
              <w:t xml:space="preserve">                      </w:t>
            </w:r>
            <w:r w:rsidR="00FC0F05">
              <w:t>Владимир Николаевич</w:t>
            </w:r>
          </w:p>
        </w:tc>
        <w:tc>
          <w:tcPr>
            <w:tcW w:w="310" w:type="dxa"/>
          </w:tcPr>
          <w:p w:rsidR="00533EA4" w:rsidRPr="005C0689" w:rsidRDefault="00533EA4" w:rsidP="00533EA4">
            <w:pPr>
              <w:jc w:val="center"/>
              <w:rPr>
                <w:b/>
                <w:sz w:val="27"/>
                <w:szCs w:val="27"/>
              </w:rPr>
            </w:pPr>
            <w:r w:rsidRPr="005C0689">
              <w:rPr>
                <w:b/>
                <w:sz w:val="27"/>
                <w:szCs w:val="27"/>
              </w:rPr>
              <w:t>-</w:t>
            </w:r>
          </w:p>
        </w:tc>
        <w:tc>
          <w:tcPr>
            <w:tcW w:w="4937" w:type="dxa"/>
          </w:tcPr>
          <w:p w:rsidR="00533EA4" w:rsidRPr="00FC0F05" w:rsidRDefault="00FC0F05" w:rsidP="00FC0F05">
            <w:pPr>
              <w:shd w:val="clear" w:color="auto" w:fill="auto"/>
            </w:pPr>
            <w:r w:rsidRPr="00FC0F05">
              <w:t xml:space="preserve">глава администрации Центрального округа по Железнодорожному, Заельцовскому и Центральному районам города Новосибирска; </w:t>
            </w:r>
          </w:p>
        </w:tc>
      </w:tr>
      <w:tr w:rsidR="00533EA4" w:rsidRPr="0034381D" w:rsidTr="00704C29">
        <w:trPr>
          <w:trHeight w:val="282"/>
        </w:trPr>
        <w:tc>
          <w:tcPr>
            <w:tcW w:w="4642" w:type="dxa"/>
            <w:shd w:val="clear" w:color="auto" w:fill="auto"/>
          </w:tcPr>
          <w:p w:rsidR="00533EA4" w:rsidRPr="00526EF8" w:rsidRDefault="007A0D52" w:rsidP="00533EA4">
            <w:r>
              <w:t xml:space="preserve">               </w:t>
            </w:r>
            <w:r w:rsidR="00533EA4">
              <w:t xml:space="preserve"> </w:t>
            </w:r>
            <w:r w:rsidR="00FC0F05">
              <w:t>Соболев</w:t>
            </w:r>
            <w:r w:rsidR="00533EA4" w:rsidRPr="00526EF8">
              <w:t xml:space="preserve"> </w:t>
            </w:r>
          </w:p>
          <w:p w:rsidR="00533EA4" w:rsidRPr="00526EF8" w:rsidRDefault="00FC0F05" w:rsidP="00FC0F05">
            <w:r>
              <w:t xml:space="preserve">                Константин Владимирович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FC0F05" w:rsidRDefault="00FC0F05" w:rsidP="00533EA4">
            <w:r w:rsidRPr="00FC0F05">
              <w:t>глава администрации Дзержинского района города Новосибирска;</w:t>
            </w:r>
          </w:p>
        </w:tc>
      </w:tr>
      <w:tr w:rsidR="00533EA4" w:rsidRPr="0034381D" w:rsidTr="00704C29">
        <w:trPr>
          <w:trHeight w:val="282"/>
        </w:trPr>
        <w:tc>
          <w:tcPr>
            <w:tcW w:w="4642" w:type="dxa"/>
          </w:tcPr>
          <w:p w:rsidR="00FC0F05" w:rsidRDefault="007A0D52" w:rsidP="00FC0F05">
            <w:pPr>
              <w:tabs>
                <w:tab w:val="left" w:pos="1740"/>
              </w:tabs>
            </w:pPr>
            <w:r>
              <w:t xml:space="preserve">                </w:t>
            </w:r>
            <w:r w:rsidR="00FC0F05" w:rsidRPr="00FC0F05">
              <w:t xml:space="preserve">Каравайцев </w:t>
            </w:r>
          </w:p>
          <w:p w:rsidR="00533EA4" w:rsidRPr="00526EF8" w:rsidRDefault="007A0D52" w:rsidP="007A0D52">
            <w:pPr>
              <w:tabs>
                <w:tab w:val="left" w:pos="1134"/>
              </w:tabs>
            </w:pPr>
            <w:r>
              <w:t xml:space="preserve">                Ф</w:t>
            </w:r>
            <w:r w:rsidR="00FC0F05" w:rsidRPr="00FC0F05">
              <w:t>ёдор Васильевич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FC0F05" w:rsidRDefault="00FC0F05" w:rsidP="00FC0F05">
            <w:pPr>
              <w:shd w:val="clear" w:color="auto" w:fill="auto"/>
              <w:tabs>
                <w:tab w:val="left" w:pos="0"/>
              </w:tabs>
            </w:pPr>
            <w:r w:rsidRPr="00FC0F05">
              <w:t>глава администрации Октябрьского района города Новосибирска;</w:t>
            </w:r>
          </w:p>
        </w:tc>
      </w:tr>
      <w:tr w:rsidR="00533EA4" w:rsidRPr="0034381D" w:rsidTr="00704C29">
        <w:trPr>
          <w:trHeight w:val="282"/>
        </w:trPr>
        <w:tc>
          <w:tcPr>
            <w:tcW w:w="4642" w:type="dxa"/>
          </w:tcPr>
          <w:p w:rsidR="00EC7C56" w:rsidRDefault="007A0D52" w:rsidP="00533EA4">
            <w:r>
              <w:t xml:space="preserve">                </w:t>
            </w:r>
            <w:r w:rsidR="00EC7C56" w:rsidRPr="00EC7C56">
              <w:t xml:space="preserve">Бобырь </w:t>
            </w:r>
          </w:p>
          <w:p w:rsidR="00533EA4" w:rsidRPr="00526EF8" w:rsidRDefault="007A0D52" w:rsidP="00704C29">
            <w:r>
              <w:t xml:space="preserve">                </w:t>
            </w:r>
            <w:r w:rsidR="00EC7C56" w:rsidRPr="00EC7C56">
              <w:t>Вадим Николаевич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EC7C56" w:rsidP="00533EA4">
            <w:r w:rsidRPr="00EC7C56">
              <w:t>глава администрации Первомайского района города Новосибирска;</w:t>
            </w:r>
          </w:p>
        </w:tc>
      </w:tr>
      <w:tr w:rsidR="00533EA4" w:rsidRPr="0034381D" w:rsidTr="00704C29">
        <w:trPr>
          <w:trHeight w:val="282"/>
        </w:trPr>
        <w:tc>
          <w:tcPr>
            <w:tcW w:w="4642" w:type="dxa"/>
          </w:tcPr>
          <w:p w:rsidR="00796BB0" w:rsidRDefault="007A0D52" w:rsidP="00533EA4">
            <w:r>
              <w:t xml:space="preserve">                </w:t>
            </w:r>
            <w:r w:rsidR="00796BB0" w:rsidRPr="00796BB0">
              <w:t xml:space="preserve">Шатула </w:t>
            </w:r>
          </w:p>
          <w:p w:rsidR="00533EA4" w:rsidRPr="00526EF8" w:rsidRDefault="00796BB0" w:rsidP="00704C29">
            <w:r>
              <w:t xml:space="preserve">           </w:t>
            </w:r>
            <w:r w:rsidR="007A0D52">
              <w:t xml:space="preserve">     </w:t>
            </w:r>
            <w:r w:rsidRPr="00796BB0">
              <w:t>Герман Николаевич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796BB0" w:rsidP="00533EA4">
            <w:r w:rsidRPr="00796BB0">
              <w:t>глава администрации Калининского района города Новосибирска;</w:t>
            </w:r>
          </w:p>
        </w:tc>
      </w:tr>
      <w:tr w:rsidR="00533EA4" w:rsidRPr="0034381D" w:rsidTr="00704C29">
        <w:trPr>
          <w:trHeight w:val="282"/>
        </w:trPr>
        <w:tc>
          <w:tcPr>
            <w:tcW w:w="4642" w:type="dxa"/>
          </w:tcPr>
          <w:p w:rsidR="002E4F66" w:rsidRDefault="002E4F66" w:rsidP="00533EA4">
            <w:r>
              <w:t xml:space="preserve">  </w:t>
            </w:r>
            <w:r w:rsidR="007A0D52">
              <w:t xml:space="preserve">              </w:t>
            </w:r>
            <w:r w:rsidRPr="002E4F66">
              <w:t xml:space="preserve">Выходцев </w:t>
            </w:r>
            <w:r>
              <w:t xml:space="preserve"> </w:t>
            </w:r>
          </w:p>
          <w:p w:rsidR="00533EA4" w:rsidRPr="00526EF8" w:rsidRDefault="007A0D52" w:rsidP="00704C29">
            <w:pPr>
              <w:tabs>
                <w:tab w:val="left" w:pos="1200"/>
              </w:tabs>
            </w:pPr>
            <w:r>
              <w:t xml:space="preserve">                </w:t>
            </w:r>
            <w:r w:rsidR="002E4F66" w:rsidRPr="002E4F66">
              <w:t>Андрей Владимирович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18438F" w:rsidP="00533EA4">
            <w:r w:rsidRPr="0018438F">
              <w:t>глава администрации Кировского района города Новосибирска;</w:t>
            </w:r>
          </w:p>
        </w:tc>
      </w:tr>
      <w:tr w:rsidR="00533EA4" w:rsidRPr="0034381D" w:rsidTr="00704C29">
        <w:trPr>
          <w:trHeight w:val="282"/>
        </w:trPr>
        <w:tc>
          <w:tcPr>
            <w:tcW w:w="4642" w:type="dxa"/>
          </w:tcPr>
          <w:p w:rsidR="00A44B3D" w:rsidRDefault="007A0D52" w:rsidP="007A0D52">
            <w:pPr>
              <w:tabs>
                <w:tab w:val="left" w:pos="1140"/>
                <w:tab w:val="left" w:pos="1560"/>
              </w:tabs>
            </w:pPr>
            <w:r>
              <w:t xml:space="preserve">                </w:t>
            </w:r>
            <w:r w:rsidR="00A44B3D" w:rsidRPr="00A44B3D">
              <w:t xml:space="preserve">Гриб </w:t>
            </w:r>
          </w:p>
          <w:p w:rsidR="00533EA4" w:rsidRPr="00526EF8" w:rsidRDefault="007A0D52" w:rsidP="00704C29">
            <w:pPr>
              <w:tabs>
                <w:tab w:val="left" w:pos="1560"/>
              </w:tabs>
            </w:pPr>
            <w:r>
              <w:t xml:space="preserve">                </w:t>
            </w:r>
            <w:r w:rsidR="00A44B3D" w:rsidRPr="00A44B3D">
              <w:t>Александр Владимирович</w:t>
            </w:r>
          </w:p>
        </w:tc>
        <w:tc>
          <w:tcPr>
            <w:tcW w:w="310" w:type="dxa"/>
          </w:tcPr>
          <w:p w:rsidR="00533EA4" w:rsidRPr="005C0689" w:rsidRDefault="00533EA4" w:rsidP="00533EA4">
            <w:pPr>
              <w:jc w:val="center"/>
              <w:rPr>
                <w:b/>
                <w:sz w:val="27"/>
                <w:szCs w:val="27"/>
              </w:rPr>
            </w:pPr>
            <w:r>
              <w:rPr>
                <w:b/>
                <w:sz w:val="27"/>
                <w:szCs w:val="27"/>
              </w:rPr>
              <w:t>-</w:t>
            </w:r>
          </w:p>
        </w:tc>
        <w:tc>
          <w:tcPr>
            <w:tcW w:w="4937" w:type="dxa"/>
          </w:tcPr>
          <w:p w:rsidR="00533EA4" w:rsidRPr="00526EF8" w:rsidRDefault="000C32C8" w:rsidP="00533EA4">
            <w:r w:rsidRPr="000C32C8">
              <w:t>глава администрации Ленинского района города Новосибирска;</w:t>
            </w:r>
          </w:p>
        </w:tc>
      </w:tr>
      <w:tr w:rsidR="00FB261C" w:rsidRPr="0034381D" w:rsidTr="00704C29">
        <w:trPr>
          <w:trHeight w:val="282"/>
        </w:trPr>
        <w:tc>
          <w:tcPr>
            <w:tcW w:w="4642" w:type="dxa"/>
          </w:tcPr>
          <w:p w:rsidR="00DB0144" w:rsidRDefault="00241730" w:rsidP="00533EA4">
            <w:r>
              <w:t xml:space="preserve">                </w:t>
            </w:r>
            <w:r w:rsidR="00DB0144" w:rsidRPr="00DB0144">
              <w:t xml:space="preserve">Оленников </w:t>
            </w:r>
          </w:p>
          <w:p w:rsidR="00FB261C" w:rsidRDefault="00241730" w:rsidP="00704C29">
            <w:r>
              <w:t xml:space="preserve">                </w:t>
            </w:r>
            <w:r w:rsidR="00DB0144" w:rsidRPr="00DB0144">
              <w:t>Дмитрий Михайлович</w:t>
            </w:r>
          </w:p>
        </w:tc>
        <w:tc>
          <w:tcPr>
            <w:tcW w:w="310" w:type="dxa"/>
          </w:tcPr>
          <w:p w:rsidR="00FB261C" w:rsidRDefault="00241730" w:rsidP="00533EA4">
            <w:pPr>
              <w:jc w:val="center"/>
              <w:rPr>
                <w:b/>
                <w:sz w:val="27"/>
                <w:szCs w:val="27"/>
              </w:rPr>
            </w:pPr>
            <w:r>
              <w:rPr>
                <w:b/>
                <w:sz w:val="27"/>
                <w:szCs w:val="27"/>
              </w:rPr>
              <w:t>-</w:t>
            </w:r>
          </w:p>
        </w:tc>
        <w:tc>
          <w:tcPr>
            <w:tcW w:w="4937" w:type="dxa"/>
          </w:tcPr>
          <w:p w:rsidR="00FB261C" w:rsidRPr="00526EF8" w:rsidRDefault="00241730" w:rsidP="00533EA4">
            <w:r w:rsidRPr="00241730">
              <w:t>глава администрации Советского района города Новосибирска.</w:t>
            </w:r>
          </w:p>
        </w:tc>
      </w:tr>
    </w:tbl>
    <w:p w:rsidR="00626B00" w:rsidRPr="00626B00" w:rsidRDefault="00626B00" w:rsidP="00626B00">
      <w:pPr>
        <w:pStyle w:val="af5"/>
        <w:ind w:firstLine="29"/>
        <w:jc w:val="both"/>
        <w:rPr>
          <w:rFonts w:ascii="Times New Roman" w:hAnsi="Times New Roman"/>
          <w:b/>
          <w:sz w:val="28"/>
          <w:szCs w:val="28"/>
        </w:rPr>
      </w:pPr>
      <w:r>
        <w:rPr>
          <w:rFonts w:ascii="Times New Roman" w:hAnsi="Times New Roman"/>
          <w:sz w:val="28"/>
          <w:szCs w:val="28"/>
        </w:rPr>
        <w:t>2</w:t>
      </w:r>
      <w:r w:rsidRPr="00FC0F05">
        <w:rPr>
          <w:rFonts w:ascii="Times New Roman" w:hAnsi="Times New Roman"/>
          <w:sz w:val="28"/>
          <w:szCs w:val="28"/>
        </w:rPr>
        <w:t xml:space="preserve">. </w:t>
      </w:r>
      <w:r w:rsidRPr="00626B00">
        <w:rPr>
          <w:rFonts w:ascii="Times New Roman" w:eastAsia="Times New Roman" w:hAnsi="Times New Roman"/>
          <w:sz w:val="28"/>
          <w:szCs w:val="28"/>
        </w:rPr>
        <w:t>О проекте решения Совета депутатов города Новосибирска «Об отчете о результатах деятельности мэра города Новосибирска и мэрии города Новосибирска в 2024 году»</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626B00" w:rsidRPr="0034381D" w:rsidTr="00193B17">
        <w:trPr>
          <w:trHeight w:val="282"/>
        </w:trPr>
        <w:tc>
          <w:tcPr>
            <w:tcW w:w="4642" w:type="dxa"/>
          </w:tcPr>
          <w:p w:rsidR="00626B00" w:rsidRDefault="00626B00" w:rsidP="00193B17">
            <w:pPr>
              <w:tabs>
                <w:tab w:val="left" w:pos="1560"/>
              </w:tabs>
            </w:pPr>
            <w:r w:rsidRPr="005C0689">
              <w:rPr>
                <w:sz w:val="27"/>
                <w:szCs w:val="27"/>
              </w:rPr>
              <w:t xml:space="preserve">Докладчик: </w:t>
            </w:r>
            <w:r>
              <w:t xml:space="preserve">Гудовский </w:t>
            </w:r>
          </w:p>
          <w:p w:rsidR="00626B00" w:rsidRPr="005C0689" w:rsidRDefault="00626B00" w:rsidP="00626B00">
            <w:pPr>
              <w:tabs>
                <w:tab w:val="left" w:pos="1560"/>
              </w:tabs>
              <w:rPr>
                <w:sz w:val="27"/>
                <w:szCs w:val="27"/>
              </w:rPr>
            </w:pPr>
            <w:r>
              <w:t xml:space="preserve">                     Андрей Эдуардович</w:t>
            </w:r>
          </w:p>
        </w:tc>
        <w:tc>
          <w:tcPr>
            <w:tcW w:w="310" w:type="dxa"/>
          </w:tcPr>
          <w:p w:rsidR="00626B00" w:rsidRPr="005C0689" w:rsidRDefault="00626B00" w:rsidP="00193B17">
            <w:pPr>
              <w:jc w:val="center"/>
              <w:rPr>
                <w:b/>
                <w:sz w:val="27"/>
                <w:szCs w:val="27"/>
              </w:rPr>
            </w:pPr>
            <w:r w:rsidRPr="005C0689">
              <w:rPr>
                <w:b/>
                <w:sz w:val="27"/>
                <w:szCs w:val="27"/>
              </w:rPr>
              <w:t>-</w:t>
            </w:r>
          </w:p>
        </w:tc>
        <w:tc>
          <w:tcPr>
            <w:tcW w:w="4937" w:type="dxa"/>
          </w:tcPr>
          <w:p w:rsidR="00626B00" w:rsidRPr="00FC0F05" w:rsidRDefault="00320316" w:rsidP="00320316">
            <w:pPr>
              <w:shd w:val="clear" w:color="auto" w:fill="auto"/>
            </w:pPr>
            <w:r>
              <w:t xml:space="preserve">председатель постоянной </w:t>
            </w:r>
            <w:r w:rsidRPr="00454E21">
              <w:t>комиссии</w:t>
            </w:r>
            <w:r>
              <w:t xml:space="preserve"> Совета депутатов города Новосибирска</w:t>
            </w:r>
            <w:r w:rsidRPr="00454E21">
              <w:t xml:space="preserve">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BD40A2" w:rsidRPr="00BD40A2" w:rsidRDefault="00BD40A2" w:rsidP="00BD40A2">
      <w:r>
        <w:t>3</w:t>
      </w:r>
      <w:r w:rsidRPr="00FC0F05">
        <w:t xml:space="preserve">. </w:t>
      </w:r>
      <w:r w:rsidRPr="00BD40A2">
        <w:t>О проекте решения Совета депутатов города Новосибирска «Об изменении состава постоянно действующей специальной комиссии Совета депутатов города Новосибирска по Регламенту и внесении изменения в решение Совета депутатов города Новосибирска от 25.09.2020 № 2 «О создании постоянно действующей специальной комиссии Совета депутатов города Новосибирска по Регламенту»</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BD40A2" w:rsidRPr="0034381D" w:rsidTr="00193B17">
        <w:trPr>
          <w:trHeight w:val="282"/>
        </w:trPr>
        <w:tc>
          <w:tcPr>
            <w:tcW w:w="4642" w:type="dxa"/>
          </w:tcPr>
          <w:p w:rsidR="00BD40A2" w:rsidRDefault="00BD40A2" w:rsidP="00193B17">
            <w:pPr>
              <w:tabs>
                <w:tab w:val="left" w:pos="1560"/>
              </w:tabs>
            </w:pPr>
            <w:r w:rsidRPr="005C0689">
              <w:rPr>
                <w:sz w:val="27"/>
                <w:szCs w:val="27"/>
              </w:rPr>
              <w:t xml:space="preserve">Докладчик: </w:t>
            </w:r>
            <w:r>
              <w:t xml:space="preserve">Гудовский </w:t>
            </w:r>
          </w:p>
          <w:p w:rsidR="00BD40A2" w:rsidRPr="005C0689" w:rsidRDefault="00BD40A2" w:rsidP="00193B17">
            <w:pPr>
              <w:tabs>
                <w:tab w:val="left" w:pos="1560"/>
              </w:tabs>
              <w:rPr>
                <w:sz w:val="27"/>
                <w:szCs w:val="27"/>
              </w:rPr>
            </w:pPr>
            <w:r>
              <w:t xml:space="preserve">                     Андрей Эдуардович</w:t>
            </w:r>
          </w:p>
        </w:tc>
        <w:tc>
          <w:tcPr>
            <w:tcW w:w="310" w:type="dxa"/>
          </w:tcPr>
          <w:p w:rsidR="00BD40A2" w:rsidRPr="005C0689" w:rsidRDefault="00BD40A2" w:rsidP="00193B17">
            <w:pPr>
              <w:jc w:val="center"/>
              <w:rPr>
                <w:b/>
                <w:sz w:val="27"/>
                <w:szCs w:val="27"/>
              </w:rPr>
            </w:pPr>
            <w:r w:rsidRPr="005C0689">
              <w:rPr>
                <w:b/>
                <w:sz w:val="27"/>
                <w:szCs w:val="27"/>
              </w:rPr>
              <w:t>-</w:t>
            </w:r>
          </w:p>
        </w:tc>
        <w:tc>
          <w:tcPr>
            <w:tcW w:w="4937" w:type="dxa"/>
          </w:tcPr>
          <w:p w:rsidR="00BD40A2" w:rsidRPr="00FC0F05" w:rsidRDefault="00BD40A2" w:rsidP="00193B17">
            <w:pPr>
              <w:shd w:val="clear" w:color="auto" w:fill="auto"/>
            </w:pPr>
            <w:r>
              <w:t xml:space="preserve">председатель постоянной </w:t>
            </w:r>
            <w:r w:rsidRPr="00454E21">
              <w:t>комиссии</w:t>
            </w:r>
            <w:r>
              <w:t xml:space="preserve"> Совета депутатов города Новосибирска</w:t>
            </w:r>
            <w:r w:rsidRPr="00454E21">
              <w:t xml:space="preserve">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BD40A2" w:rsidRPr="00BD40A2" w:rsidRDefault="00BD40A2" w:rsidP="00BD40A2">
      <w:r>
        <w:lastRenderedPageBreak/>
        <w:t>4</w:t>
      </w:r>
      <w:r w:rsidRPr="00FC0F05">
        <w:t xml:space="preserve">. </w:t>
      </w:r>
      <w:r w:rsidRPr="00BD40A2">
        <w:t>О проекте решения Совета депутатов города Новосибирска «Об утверждении председателя постоянно действующей специальной комиссии Совета депутатов города Новосибирска по Регламенту»</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BD40A2" w:rsidRPr="0034381D" w:rsidTr="00193B17">
        <w:trPr>
          <w:trHeight w:val="282"/>
        </w:trPr>
        <w:tc>
          <w:tcPr>
            <w:tcW w:w="4642" w:type="dxa"/>
          </w:tcPr>
          <w:p w:rsidR="00BD40A2" w:rsidRDefault="00BD40A2" w:rsidP="00193B17">
            <w:pPr>
              <w:tabs>
                <w:tab w:val="left" w:pos="1560"/>
              </w:tabs>
            </w:pPr>
            <w:r w:rsidRPr="005C0689">
              <w:rPr>
                <w:sz w:val="27"/>
                <w:szCs w:val="27"/>
              </w:rPr>
              <w:t xml:space="preserve">Докладчик: </w:t>
            </w:r>
            <w:r>
              <w:t xml:space="preserve">Гудовский </w:t>
            </w:r>
          </w:p>
          <w:p w:rsidR="00BD40A2" w:rsidRPr="005C0689" w:rsidRDefault="00BD40A2" w:rsidP="00193B17">
            <w:pPr>
              <w:tabs>
                <w:tab w:val="left" w:pos="1560"/>
              </w:tabs>
              <w:rPr>
                <w:sz w:val="27"/>
                <w:szCs w:val="27"/>
              </w:rPr>
            </w:pPr>
            <w:r>
              <w:t xml:space="preserve">                     Андрей Эдуардович</w:t>
            </w:r>
          </w:p>
        </w:tc>
        <w:tc>
          <w:tcPr>
            <w:tcW w:w="310" w:type="dxa"/>
          </w:tcPr>
          <w:p w:rsidR="00BD40A2" w:rsidRPr="005C0689" w:rsidRDefault="00BD40A2" w:rsidP="00193B17">
            <w:pPr>
              <w:jc w:val="center"/>
              <w:rPr>
                <w:b/>
                <w:sz w:val="27"/>
                <w:szCs w:val="27"/>
              </w:rPr>
            </w:pPr>
            <w:r w:rsidRPr="005C0689">
              <w:rPr>
                <w:b/>
                <w:sz w:val="27"/>
                <w:szCs w:val="27"/>
              </w:rPr>
              <w:t>-</w:t>
            </w:r>
          </w:p>
        </w:tc>
        <w:tc>
          <w:tcPr>
            <w:tcW w:w="4937" w:type="dxa"/>
          </w:tcPr>
          <w:p w:rsidR="00BD40A2" w:rsidRPr="00FC0F05" w:rsidRDefault="00BD40A2" w:rsidP="00193B17">
            <w:pPr>
              <w:shd w:val="clear" w:color="auto" w:fill="auto"/>
            </w:pPr>
            <w:r>
              <w:t xml:space="preserve">председатель постоянной </w:t>
            </w:r>
            <w:r w:rsidRPr="00454E21">
              <w:t>комиссии</w:t>
            </w:r>
            <w:r>
              <w:t xml:space="preserve"> Совета депутатов города Новосибирска</w:t>
            </w:r>
            <w:r w:rsidRPr="00454E21">
              <w:t xml:space="preserve">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BD40A2" w:rsidRDefault="00BD40A2" w:rsidP="00BF3263">
      <w:pPr>
        <w:rPr>
          <w:b/>
        </w:rPr>
      </w:pPr>
    </w:p>
    <w:p w:rsidR="00BF3263" w:rsidRPr="00BF3263" w:rsidRDefault="00BF3263" w:rsidP="00BF3263">
      <w:pPr>
        <w:rPr>
          <w:b/>
        </w:rPr>
      </w:pPr>
      <w:r w:rsidRPr="00BF3263">
        <w:rPr>
          <w:b/>
        </w:rPr>
        <w:t xml:space="preserve">1. СЛУШАЛИ: </w:t>
      </w:r>
    </w:p>
    <w:p w:rsidR="002A2289" w:rsidRPr="002A2289" w:rsidRDefault="00241730" w:rsidP="00A65E61">
      <w:pPr>
        <w:pStyle w:val="af5"/>
        <w:ind w:firstLine="29"/>
        <w:jc w:val="both"/>
        <w:rPr>
          <w:rFonts w:ascii="Times New Roman" w:hAnsi="Times New Roman"/>
          <w:b/>
          <w:sz w:val="28"/>
          <w:szCs w:val="28"/>
        </w:rPr>
      </w:pPr>
      <w:r>
        <w:rPr>
          <w:rFonts w:ascii="Times New Roman" w:hAnsi="Times New Roman"/>
          <w:b/>
          <w:sz w:val="28"/>
          <w:szCs w:val="28"/>
        </w:rPr>
        <w:t xml:space="preserve">Захарова В. Н. </w:t>
      </w:r>
      <w:r w:rsidR="00BF3263" w:rsidRPr="002A2289">
        <w:rPr>
          <w:rFonts w:ascii="Times New Roman" w:hAnsi="Times New Roman"/>
          <w:b/>
          <w:sz w:val="28"/>
          <w:szCs w:val="28"/>
        </w:rPr>
        <w:t xml:space="preserve">– </w:t>
      </w:r>
      <w:r w:rsidR="00BF3263" w:rsidRPr="002A2289">
        <w:rPr>
          <w:rFonts w:ascii="Times New Roman" w:hAnsi="Times New Roman"/>
          <w:sz w:val="28"/>
          <w:szCs w:val="28"/>
        </w:rPr>
        <w:t xml:space="preserve">Проинформировал </w:t>
      </w:r>
      <w:r w:rsidR="00533EA4">
        <w:rPr>
          <w:rFonts w:ascii="Times New Roman" w:eastAsia="Times New Roman" w:hAnsi="Times New Roman"/>
          <w:sz w:val="27"/>
          <w:szCs w:val="27"/>
        </w:rPr>
        <w:t>о</w:t>
      </w:r>
      <w:r w:rsidR="00533EA4" w:rsidRPr="00F34133">
        <w:rPr>
          <w:rFonts w:ascii="Times New Roman" w:eastAsia="Times New Roman" w:hAnsi="Times New Roman"/>
          <w:sz w:val="27"/>
          <w:szCs w:val="27"/>
        </w:rPr>
        <w:t xml:space="preserve">б </w:t>
      </w:r>
      <w:r w:rsidRPr="00241730">
        <w:rPr>
          <w:rFonts w:ascii="Times New Roman" w:eastAsia="Times New Roman" w:hAnsi="Times New Roman"/>
          <w:sz w:val="27"/>
          <w:szCs w:val="27"/>
        </w:rPr>
        <w:t>отчете о результатах деятельности мэра города Новосибирска и мэрии города Новосибирска в 2024 году (результаты деятельности администраций районов (округа по районам) города Новосибирска)</w:t>
      </w:r>
      <w:r>
        <w:rPr>
          <w:rFonts w:ascii="Times New Roman" w:eastAsia="Times New Roman" w:hAnsi="Times New Roman"/>
          <w:sz w:val="27"/>
          <w:szCs w:val="27"/>
        </w:rPr>
        <w:t>.</w:t>
      </w:r>
    </w:p>
    <w:p w:rsidR="00955DBA" w:rsidRDefault="00484EA7" w:rsidP="00955DBA">
      <w:r>
        <w:rPr>
          <w:b/>
          <w:color w:val="000000"/>
        </w:rPr>
        <w:t>Гудовский А. Э.</w:t>
      </w:r>
      <w:r w:rsidR="00A93824">
        <w:rPr>
          <w:color w:val="000000"/>
        </w:rPr>
        <w:t xml:space="preserve"> –</w:t>
      </w:r>
      <w:r w:rsidR="005B77D4">
        <w:rPr>
          <w:color w:val="000000"/>
        </w:rPr>
        <w:t xml:space="preserve"> </w:t>
      </w:r>
      <w:r w:rsidR="00955DBA" w:rsidRPr="00955DBA">
        <w:rPr>
          <w:color w:val="000000"/>
        </w:rPr>
        <w:t>Коллеги, я извиняюсь. Д</w:t>
      </w:r>
      <w:r w:rsidR="00955DBA" w:rsidRPr="00955DBA">
        <w:t>ля предварительного рассмотрения в комиссию поступили проекты решени</w:t>
      </w:r>
      <w:r w:rsidR="002A7927">
        <w:t>й</w:t>
      </w:r>
      <w:r w:rsidR="00955DBA" w:rsidRPr="00955DBA">
        <w:t xml:space="preserve"> Совета, их необходимо внести в повестку для рассмотрения. </w:t>
      </w:r>
    </w:p>
    <w:p w:rsidR="00955DBA" w:rsidRDefault="00955DBA" w:rsidP="00955DBA">
      <w:r>
        <w:t>Поэтому, предлагаю отмен</w:t>
      </w:r>
      <w:r w:rsidR="00A03FB4">
        <w:t>ить</w:t>
      </w:r>
      <w:r>
        <w:t xml:space="preserve"> голосование по повестке дня и проголосовать по новой. </w:t>
      </w:r>
      <w:r w:rsidR="00A03FB4">
        <w:t xml:space="preserve">Кто за отмену? </w:t>
      </w:r>
    </w:p>
    <w:p w:rsidR="00A03FB4" w:rsidRPr="00A03FB4" w:rsidRDefault="00A03FB4" w:rsidP="00A03FB4">
      <w:r w:rsidRPr="00A03FB4">
        <w:rPr>
          <w:b/>
        </w:rPr>
        <w:t xml:space="preserve">ГОЛОСОВАЛИ: «за» - 4 - единогласно </w:t>
      </w:r>
      <w:r w:rsidRPr="00A03FB4">
        <w:t>(Гудовский А. Э., Мухарыцин А. М., Кудин И. В., Прохоров Е. В.)</w:t>
      </w:r>
    </w:p>
    <w:p w:rsidR="00A03FB4" w:rsidRPr="00A03FB4" w:rsidRDefault="00A03FB4" w:rsidP="00A03FB4">
      <w:r w:rsidRPr="00A03FB4">
        <w:t>Против – «Нет»</w:t>
      </w:r>
    </w:p>
    <w:p w:rsidR="00A03FB4" w:rsidRPr="00A03FB4" w:rsidRDefault="00A03FB4" w:rsidP="00A03FB4">
      <w:r w:rsidRPr="00A03FB4">
        <w:t>Воздержался – «Нет»</w:t>
      </w:r>
    </w:p>
    <w:p w:rsidR="00A03FB4" w:rsidRPr="00955DBA" w:rsidRDefault="00A03FB4" w:rsidP="00955DBA">
      <w:r w:rsidRPr="00A03FB4">
        <w:rPr>
          <w:b/>
        </w:rPr>
        <w:t>Гудовский А. Э. –</w:t>
      </w:r>
      <w:r>
        <w:t xml:space="preserve"> Предлагаю включить в повестку дня следующие проекты решений:</w:t>
      </w:r>
    </w:p>
    <w:p w:rsidR="00955DBA" w:rsidRPr="00955DBA" w:rsidRDefault="00955DBA" w:rsidP="00955DBA">
      <w:pPr>
        <w:shd w:val="clear" w:color="auto" w:fill="auto"/>
        <w:overflowPunct w:val="0"/>
        <w:autoSpaceDE w:val="0"/>
        <w:autoSpaceDN w:val="0"/>
        <w:adjustRightInd w:val="0"/>
        <w:ind w:firstLine="709"/>
        <w:textAlignment w:val="baseline"/>
      </w:pPr>
      <w:r w:rsidRPr="00955DBA">
        <w:t>1. Об изменении состава постоянно действующей специальной комиссии Совета депутатов города Новосибирска по Регламенту и внесении изменения в решение Совета депутатов города Новосибирска от 25.09.2020 № 2 «О создании постоянно действующей специальной комиссии Совета депутатов города Новосибирска по Регламенту»;</w:t>
      </w:r>
    </w:p>
    <w:p w:rsidR="00955DBA" w:rsidRPr="00955DBA" w:rsidRDefault="00955DBA" w:rsidP="00955DBA">
      <w:pPr>
        <w:shd w:val="clear" w:color="auto" w:fill="auto"/>
        <w:autoSpaceDE w:val="0"/>
        <w:autoSpaceDN w:val="0"/>
        <w:adjustRightInd w:val="0"/>
        <w:ind w:firstLine="709"/>
      </w:pPr>
      <w:r w:rsidRPr="00955DBA">
        <w:t xml:space="preserve">2. Об утверждении председателя постоянно действующей специальной комиссии Совета депутатов города Новосибирска по Регламенту.   </w:t>
      </w:r>
    </w:p>
    <w:p w:rsidR="00955DBA" w:rsidRPr="00955DBA" w:rsidRDefault="00955DBA" w:rsidP="00955DBA">
      <w:pPr>
        <w:shd w:val="clear" w:color="auto" w:fill="auto"/>
        <w:autoSpaceDE w:val="0"/>
        <w:autoSpaceDN w:val="0"/>
        <w:adjustRightInd w:val="0"/>
      </w:pPr>
      <w:r w:rsidRPr="00955DBA">
        <w:t>Докладчиком выступлю я.</w:t>
      </w:r>
    </w:p>
    <w:p w:rsidR="00955DBA" w:rsidRDefault="00955DBA" w:rsidP="00955DBA">
      <w:pPr>
        <w:shd w:val="clear" w:color="auto" w:fill="auto"/>
        <w:tabs>
          <w:tab w:val="left" w:pos="8100"/>
        </w:tabs>
        <w:ind w:firstLine="709"/>
      </w:pPr>
      <w:r w:rsidRPr="00955DBA">
        <w:t>Предложения, дополнения к повестке будут? Нет. Тогда голосуем за принятие повестки дня</w:t>
      </w:r>
      <w:r w:rsidRPr="00955DBA">
        <w:rPr>
          <w:b/>
        </w:rPr>
        <w:t xml:space="preserve"> в целом с учетом озвученных мной предложений</w:t>
      </w:r>
      <w:r w:rsidRPr="00955DBA">
        <w:t>. Кто за?</w:t>
      </w:r>
    </w:p>
    <w:p w:rsidR="00A03FB4" w:rsidRPr="00A03FB4" w:rsidRDefault="00A03FB4" w:rsidP="00A03FB4">
      <w:r w:rsidRPr="00A03FB4">
        <w:rPr>
          <w:b/>
        </w:rPr>
        <w:t xml:space="preserve">ГОЛОСОВАЛИ: «за» - 4 - единогласно </w:t>
      </w:r>
      <w:r w:rsidRPr="00A03FB4">
        <w:t>(Гудовский А. Э., Мухарыцин А. М., Кудин И. В., Прохоров Е. В.)</w:t>
      </w:r>
    </w:p>
    <w:p w:rsidR="00A03FB4" w:rsidRPr="00A03FB4" w:rsidRDefault="00A03FB4" w:rsidP="00A03FB4">
      <w:r w:rsidRPr="00A03FB4">
        <w:t>Против – «Нет»</w:t>
      </w:r>
    </w:p>
    <w:p w:rsidR="00A03FB4" w:rsidRPr="00A03FB4" w:rsidRDefault="00A03FB4" w:rsidP="00A03FB4">
      <w:r w:rsidRPr="00A03FB4">
        <w:t>Воздержался – «Нет»</w:t>
      </w:r>
    </w:p>
    <w:p w:rsidR="00955DBA" w:rsidRDefault="00955DBA" w:rsidP="00955DBA">
      <w:pPr>
        <w:shd w:val="clear" w:color="auto" w:fill="auto"/>
        <w:ind w:firstLine="709"/>
        <w:rPr>
          <w:b/>
        </w:rPr>
      </w:pPr>
      <w:r w:rsidRPr="00955DBA">
        <w:rPr>
          <w:b/>
        </w:rPr>
        <w:t>За» - единогласно.</w:t>
      </w:r>
    </w:p>
    <w:p w:rsidR="002A7927" w:rsidRDefault="002A7927" w:rsidP="002A7927">
      <w:pPr>
        <w:tabs>
          <w:tab w:val="left" w:pos="8100"/>
        </w:tabs>
        <w:rPr>
          <w:b/>
        </w:rPr>
      </w:pPr>
      <w:r w:rsidRPr="00454E21">
        <w:rPr>
          <w:b/>
        </w:rPr>
        <w:t>Повестка принята в целом.</w:t>
      </w:r>
    </w:p>
    <w:p w:rsidR="002A7927" w:rsidRDefault="002A7927" w:rsidP="00955DBA">
      <w:pPr>
        <w:shd w:val="clear" w:color="auto" w:fill="auto"/>
        <w:ind w:firstLine="709"/>
        <w:rPr>
          <w:b/>
        </w:rPr>
      </w:pPr>
    </w:p>
    <w:p w:rsidR="002A7927" w:rsidRPr="00955DBA" w:rsidRDefault="002A7927" w:rsidP="00955DBA">
      <w:pPr>
        <w:shd w:val="clear" w:color="auto" w:fill="auto"/>
        <w:ind w:firstLine="709"/>
        <w:rPr>
          <w:b/>
        </w:rPr>
      </w:pPr>
    </w:p>
    <w:p w:rsidR="00A03FB4" w:rsidRPr="00BF3263" w:rsidRDefault="00A03FB4" w:rsidP="00A03FB4">
      <w:pPr>
        <w:rPr>
          <w:b/>
        </w:rPr>
      </w:pPr>
      <w:r w:rsidRPr="00BF3263">
        <w:rPr>
          <w:b/>
        </w:rPr>
        <w:lastRenderedPageBreak/>
        <w:t xml:space="preserve">СЛУШАЛИ: </w:t>
      </w:r>
    </w:p>
    <w:p w:rsidR="00A03FB4" w:rsidRPr="002A2289" w:rsidRDefault="00A03FB4" w:rsidP="00A03FB4">
      <w:pPr>
        <w:pStyle w:val="af5"/>
        <w:ind w:firstLine="29"/>
        <w:jc w:val="both"/>
        <w:rPr>
          <w:rFonts w:ascii="Times New Roman" w:hAnsi="Times New Roman"/>
          <w:b/>
          <w:sz w:val="28"/>
          <w:szCs w:val="28"/>
        </w:rPr>
      </w:pPr>
      <w:r>
        <w:rPr>
          <w:rFonts w:ascii="Times New Roman" w:hAnsi="Times New Roman"/>
          <w:b/>
          <w:sz w:val="28"/>
          <w:szCs w:val="28"/>
        </w:rPr>
        <w:t>Соболева К. В., Каравайцева Ф.В., Бобыря В. Н., Шатулу Г. Н., Выходцева А. В., Гриба А. В., Оленникова Д. М.</w:t>
      </w:r>
      <w:r w:rsidRPr="002A2289">
        <w:rPr>
          <w:rFonts w:ascii="Times New Roman" w:hAnsi="Times New Roman"/>
          <w:b/>
          <w:sz w:val="28"/>
          <w:szCs w:val="28"/>
        </w:rPr>
        <w:t xml:space="preserve"> – </w:t>
      </w:r>
      <w:r w:rsidRPr="002A2289">
        <w:rPr>
          <w:rFonts w:ascii="Times New Roman" w:hAnsi="Times New Roman"/>
          <w:sz w:val="28"/>
          <w:szCs w:val="28"/>
        </w:rPr>
        <w:t>Проинформировал</w:t>
      </w:r>
      <w:r>
        <w:rPr>
          <w:rFonts w:ascii="Times New Roman" w:hAnsi="Times New Roman"/>
          <w:sz w:val="28"/>
          <w:szCs w:val="28"/>
        </w:rPr>
        <w:t>и</w:t>
      </w:r>
      <w:r w:rsidRPr="002A2289">
        <w:rPr>
          <w:rFonts w:ascii="Times New Roman" w:hAnsi="Times New Roman"/>
          <w:sz w:val="28"/>
          <w:szCs w:val="28"/>
        </w:rPr>
        <w:t xml:space="preserve"> </w:t>
      </w:r>
      <w:r>
        <w:rPr>
          <w:rFonts w:ascii="Times New Roman" w:eastAsia="Times New Roman" w:hAnsi="Times New Roman"/>
          <w:sz w:val="27"/>
          <w:szCs w:val="27"/>
        </w:rPr>
        <w:t>о</w:t>
      </w:r>
      <w:r w:rsidRPr="00F34133">
        <w:rPr>
          <w:rFonts w:ascii="Times New Roman" w:eastAsia="Times New Roman" w:hAnsi="Times New Roman"/>
          <w:sz w:val="27"/>
          <w:szCs w:val="27"/>
        </w:rPr>
        <w:t xml:space="preserve">б </w:t>
      </w:r>
      <w:r w:rsidRPr="00241730">
        <w:rPr>
          <w:rFonts w:ascii="Times New Roman" w:eastAsia="Times New Roman" w:hAnsi="Times New Roman"/>
          <w:sz w:val="27"/>
          <w:szCs w:val="27"/>
        </w:rPr>
        <w:t>отчете о результатах деятельности мэра города Новосибирска и мэрии города Новосибирска в 2024 году (результаты деятельности администраций районов (округа по районам) города Новосибирска)</w:t>
      </w:r>
      <w:r>
        <w:rPr>
          <w:rFonts w:ascii="Times New Roman" w:eastAsia="Times New Roman" w:hAnsi="Times New Roman"/>
          <w:sz w:val="27"/>
          <w:szCs w:val="27"/>
        </w:rPr>
        <w:t>.</w:t>
      </w:r>
    </w:p>
    <w:p w:rsidR="004C12E7" w:rsidRDefault="00A03FB4" w:rsidP="00CC42DA">
      <w:pPr>
        <w:rPr>
          <w:color w:val="000000"/>
        </w:rPr>
      </w:pPr>
      <w:r w:rsidRPr="00A03FB4">
        <w:rPr>
          <w:b/>
          <w:color w:val="000000"/>
        </w:rPr>
        <w:t xml:space="preserve">Гудовский А. Э. </w:t>
      </w:r>
      <w:r>
        <w:rPr>
          <w:color w:val="000000"/>
        </w:rPr>
        <w:t xml:space="preserve">– Коллеги, переходим к вопросам. </w:t>
      </w:r>
      <w:r w:rsidR="004C12E7">
        <w:rPr>
          <w:color w:val="000000"/>
        </w:rPr>
        <w:t>Какие будут вопросы</w:t>
      </w:r>
      <w:r w:rsidR="00533EA4">
        <w:rPr>
          <w:color w:val="000000"/>
        </w:rPr>
        <w:t>?</w:t>
      </w:r>
    </w:p>
    <w:p w:rsidR="005147F4" w:rsidRDefault="005147F4" w:rsidP="00CC42DA">
      <w:pPr>
        <w:rPr>
          <w:color w:val="000000"/>
        </w:rPr>
      </w:pPr>
      <w:r w:rsidRPr="002A7927">
        <w:rPr>
          <w:b/>
          <w:color w:val="000000"/>
        </w:rPr>
        <w:t>Бурмистров А. В.</w:t>
      </w:r>
      <w:r>
        <w:rPr>
          <w:color w:val="000000"/>
        </w:rPr>
        <w:t xml:space="preserve"> – Всем добрый день. Чуть больше года назад в областном законе появился пункт по </w:t>
      </w:r>
      <w:r w:rsidR="002A7927">
        <w:rPr>
          <w:color w:val="000000"/>
        </w:rPr>
        <w:t xml:space="preserve">самовольному </w:t>
      </w:r>
      <w:r>
        <w:rPr>
          <w:color w:val="000000"/>
        </w:rPr>
        <w:t>выгулу собак и не правильному содержанию в многоквартирных домах. Из опыта прошедшего года, были ли обращения, были ли составлены протоколы по этой статье, велась ли работа в этом направлении именно по само</w:t>
      </w:r>
      <w:r w:rsidR="002A7927">
        <w:rPr>
          <w:color w:val="000000"/>
        </w:rPr>
        <w:t xml:space="preserve">вольному </w:t>
      </w:r>
      <w:r>
        <w:rPr>
          <w:color w:val="000000"/>
        </w:rPr>
        <w:t>выгулу собак, чаще всего в частном секторе?</w:t>
      </w:r>
    </w:p>
    <w:p w:rsidR="00533EA4" w:rsidRDefault="005147F4" w:rsidP="00CC42DA">
      <w:pPr>
        <w:rPr>
          <w:color w:val="000000"/>
        </w:rPr>
      </w:pPr>
      <w:r w:rsidRPr="005147F4">
        <w:rPr>
          <w:b/>
          <w:color w:val="000000"/>
        </w:rPr>
        <w:t>Гудовский А. Э.</w:t>
      </w:r>
      <w:r>
        <w:rPr>
          <w:color w:val="000000"/>
        </w:rPr>
        <w:t xml:space="preserve"> – Антон Васильевич, извините пожалуйста. Во-первых, вы кому вопрос задаете? Во-вторых, вы же вчера задавали этот вопрос?</w:t>
      </w:r>
    </w:p>
    <w:p w:rsidR="005147F4" w:rsidRDefault="005147F4" w:rsidP="00CC42DA">
      <w:pPr>
        <w:rPr>
          <w:color w:val="000000"/>
        </w:rPr>
      </w:pPr>
      <w:r w:rsidRPr="005147F4">
        <w:rPr>
          <w:b/>
          <w:color w:val="000000"/>
        </w:rPr>
        <w:t>Бурмистров А. В.</w:t>
      </w:r>
      <w:r>
        <w:rPr>
          <w:color w:val="000000"/>
        </w:rPr>
        <w:t xml:space="preserve"> – Нет, я этот вопрос вчера не задавал. Хотелось бы услышать в разрезе всех администраций.  </w:t>
      </w:r>
    </w:p>
    <w:p w:rsidR="000122BF" w:rsidRDefault="000122BF" w:rsidP="00CC42DA">
      <w:pPr>
        <w:rPr>
          <w:color w:val="000000"/>
        </w:rPr>
      </w:pPr>
      <w:r w:rsidRPr="000122BF">
        <w:rPr>
          <w:b/>
          <w:color w:val="000000"/>
        </w:rPr>
        <w:t>Гудовский А. Э.</w:t>
      </w:r>
      <w:r>
        <w:rPr>
          <w:color w:val="000000"/>
        </w:rPr>
        <w:t xml:space="preserve"> – Я вам скажу. На комиссии по городскому хозяйству мы рассматривали этот вопрос. У нас сейчас стоит в бюджете, и в рекомендация</w:t>
      </w:r>
      <w:r w:rsidR="002A7927">
        <w:rPr>
          <w:color w:val="000000"/>
        </w:rPr>
        <w:t>х</w:t>
      </w:r>
      <w:r>
        <w:rPr>
          <w:color w:val="000000"/>
        </w:rPr>
        <w:t xml:space="preserve"> в проект решения, чтобы безнадзорных собак располагали в специально отведенных местах. Для этого сейчас работа идет. То, что у нас есть муниципальное предприятие, вы знайте, которое занимается ловлей этих собак, вывозом этих собак.    </w:t>
      </w:r>
    </w:p>
    <w:p w:rsidR="000122BF" w:rsidRDefault="000122BF" w:rsidP="00CC42DA">
      <w:pPr>
        <w:rPr>
          <w:color w:val="000000"/>
        </w:rPr>
      </w:pPr>
      <w:r w:rsidRPr="000122BF">
        <w:rPr>
          <w:b/>
          <w:color w:val="000000"/>
        </w:rPr>
        <w:t>Бурмистров А. В.</w:t>
      </w:r>
      <w:r>
        <w:rPr>
          <w:color w:val="000000"/>
        </w:rPr>
        <w:t xml:space="preserve"> – Нет. Мой вопрос касается именно штрафа за само</w:t>
      </w:r>
      <w:r w:rsidR="002A7927">
        <w:rPr>
          <w:color w:val="000000"/>
        </w:rPr>
        <w:t xml:space="preserve">вольный </w:t>
      </w:r>
      <w:r>
        <w:rPr>
          <w:color w:val="000000"/>
        </w:rPr>
        <w:t xml:space="preserve">выгул, а это должна делать районная административная комиссия. Правильно? Есть ли такой опыт? </w:t>
      </w:r>
    </w:p>
    <w:p w:rsidR="000122BF" w:rsidRDefault="000122BF" w:rsidP="00CC42DA">
      <w:pPr>
        <w:rPr>
          <w:color w:val="000000"/>
        </w:rPr>
      </w:pPr>
      <w:r w:rsidRPr="000122BF">
        <w:rPr>
          <w:b/>
          <w:color w:val="000000"/>
        </w:rPr>
        <w:t>Гудовский А. Э.</w:t>
      </w:r>
      <w:r>
        <w:rPr>
          <w:color w:val="000000"/>
        </w:rPr>
        <w:t xml:space="preserve"> – Такого опыта нет.    </w:t>
      </w:r>
    </w:p>
    <w:p w:rsidR="000122BF" w:rsidRDefault="000122BF" w:rsidP="00CC42DA">
      <w:pPr>
        <w:rPr>
          <w:color w:val="000000"/>
        </w:rPr>
      </w:pPr>
      <w:r w:rsidRPr="006958D0">
        <w:rPr>
          <w:b/>
          <w:color w:val="000000"/>
        </w:rPr>
        <w:t>Бурмистров А. В.</w:t>
      </w:r>
      <w:r>
        <w:rPr>
          <w:color w:val="000000"/>
        </w:rPr>
        <w:t xml:space="preserve"> – То есть, </w:t>
      </w:r>
      <w:r w:rsidR="006958D0">
        <w:rPr>
          <w:color w:val="000000"/>
        </w:rPr>
        <w:t xml:space="preserve">закону год, и он не работает? Правильно понимаю? </w:t>
      </w:r>
    </w:p>
    <w:p w:rsidR="000122BF" w:rsidRDefault="006958D0" w:rsidP="00CC42DA">
      <w:pPr>
        <w:rPr>
          <w:color w:val="000000"/>
        </w:rPr>
      </w:pPr>
      <w:r w:rsidRPr="006958D0">
        <w:rPr>
          <w:b/>
          <w:color w:val="000000"/>
        </w:rPr>
        <w:t>Гудовский А. Э</w:t>
      </w:r>
      <w:r>
        <w:rPr>
          <w:color w:val="000000"/>
        </w:rPr>
        <w:t xml:space="preserve">. – Насколько я знаю, такого опыта нет. </w:t>
      </w:r>
    </w:p>
    <w:p w:rsidR="006958D0" w:rsidRDefault="00A5519C" w:rsidP="00F866C8">
      <w:pPr>
        <w:rPr>
          <w:rFonts w:eastAsia="Calibri"/>
          <w:lang w:eastAsia="en-US"/>
        </w:rPr>
      </w:pPr>
      <w:r>
        <w:rPr>
          <w:rFonts w:eastAsia="Calibri"/>
          <w:lang w:eastAsia="en-US"/>
        </w:rPr>
        <w:t>Коллеги, будут еще</w:t>
      </w:r>
      <w:r w:rsidR="006958D0">
        <w:rPr>
          <w:rFonts w:eastAsia="Calibri"/>
          <w:lang w:eastAsia="en-US"/>
        </w:rPr>
        <w:t xml:space="preserve"> вопросы?</w:t>
      </w:r>
      <w:r>
        <w:rPr>
          <w:rFonts w:eastAsia="Calibri"/>
          <w:lang w:eastAsia="en-US"/>
        </w:rPr>
        <w:t xml:space="preserve"> </w:t>
      </w:r>
    </w:p>
    <w:p w:rsidR="00A5519C" w:rsidRDefault="006958D0" w:rsidP="00F866C8">
      <w:pPr>
        <w:rPr>
          <w:rFonts w:eastAsia="Calibri"/>
          <w:lang w:eastAsia="en-US"/>
        </w:rPr>
      </w:pPr>
      <w:r>
        <w:rPr>
          <w:rFonts w:eastAsia="Calibri"/>
          <w:lang w:eastAsia="en-US"/>
        </w:rPr>
        <w:t>В</w:t>
      </w:r>
      <w:r w:rsidR="00A5519C">
        <w:rPr>
          <w:rFonts w:eastAsia="Calibri"/>
          <w:lang w:eastAsia="en-US"/>
        </w:rPr>
        <w:t>ыступления?</w:t>
      </w:r>
    </w:p>
    <w:p w:rsidR="00193B17" w:rsidRDefault="006958D0" w:rsidP="00F866C8">
      <w:pPr>
        <w:rPr>
          <w:rFonts w:eastAsia="Calibri"/>
          <w:lang w:eastAsia="en-US"/>
        </w:rPr>
      </w:pPr>
      <w:r>
        <w:rPr>
          <w:rFonts w:eastAsia="Calibri"/>
          <w:lang w:eastAsia="en-US"/>
        </w:rPr>
        <w:t xml:space="preserve">Я хотел бы поблагодарить всех глав районов, тем более, что у нас сменился состав глав районов, есть </w:t>
      </w:r>
      <w:r w:rsidR="00AF054D">
        <w:rPr>
          <w:rFonts w:eastAsia="Calibri"/>
          <w:lang w:eastAsia="en-US"/>
        </w:rPr>
        <w:t xml:space="preserve">и </w:t>
      </w:r>
      <w:r>
        <w:rPr>
          <w:rFonts w:eastAsia="Calibri"/>
          <w:lang w:eastAsia="en-US"/>
        </w:rPr>
        <w:t xml:space="preserve">новые главы районов. </w:t>
      </w:r>
      <w:r w:rsidR="002A7927">
        <w:rPr>
          <w:rFonts w:eastAsia="Calibri"/>
          <w:lang w:eastAsia="en-US"/>
        </w:rPr>
        <w:t>З</w:t>
      </w:r>
      <w:r>
        <w:rPr>
          <w:rFonts w:eastAsia="Calibri"/>
          <w:lang w:eastAsia="en-US"/>
        </w:rPr>
        <w:t>а совместную, плодотворную работу в 2024 году</w:t>
      </w:r>
      <w:r w:rsidR="002A7927">
        <w:rPr>
          <w:rFonts w:eastAsia="Calibri"/>
          <w:lang w:eastAsia="en-US"/>
        </w:rPr>
        <w:t>,</w:t>
      </w:r>
      <w:r>
        <w:rPr>
          <w:rFonts w:eastAsia="Calibri"/>
          <w:lang w:eastAsia="en-US"/>
        </w:rPr>
        <w:t xml:space="preserve"> сегодня</w:t>
      </w:r>
      <w:r w:rsidR="00AF054D">
        <w:rPr>
          <w:rFonts w:eastAsia="Calibri"/>
          <w:lang w:eastAsia="en-US"/>
        </w:rPr>
        <w:t xml:space="preserve"> вы нам рассказали, </w:t>
      </w:r>
      <w:r w:rsidR="002A7927">
        <w:rPr>
          <w:rFonts w:eastAsia="Calibri"/>
          <w:lang w:eastAsia="en-US"/>
        </w:rPr>
        <w:t xml:space="preserve">ну и </w:t>
      </w:r>
      <w:r w:rsidR="00AF054D">
        <w:rPr>
          <w:rFonts w:eastAsia="Calibri"/>
          <w:lang w:eastAsia="en-US"/>
        </w:rPr>
        <w:t>мы сами знаем по своим округам. И как председатель комиссии, я могу ответить, что идет хорошее, четкое взаимодействие. У нас с вами виденье одинаковое. Мы закончили с вами административную реформу по переводу и дали вам инструмент в виде ДЭУ. Будем также финансово поддерживать. То, что граждан больше всего беспокоит, это спил деревьев, грязь, уборка снега, новая посадка деревьев, это то, что делаете именно вы, главы районов</w:t>
      </w:r>
      <w:r w:rsidR="002A7927">
        <w:rPr>
          <w:rFonts w:eastAsia="Calibri"/>
          <w:lang w:eastAsia="en-US"/>
        </w:rPr>
        <w:t>, р</w:t>
      </w:r>
      <w:r w:rsidR="00AF054D">
        <w:rPr>
          <w:rFonts w:eastAsia="Calibri"/>
          <w:lang w:eastAsia="en-US"/>
        </w:rPr>
        <w:t>езультаты хорошие. Вам огромное спасибо.</w:t>
      </w:r>
    </w:p>
    <w:p w:rsidR="00596554" w:rsidRPr="00596554" w:rsidRDefault="00193B17" w:rsidP="00596554">
      <w:r>
        <w:rPr>
          <w:rFonts w:eastAsia="Calibri"/>
          <w:lang w:eastAsia="en-US"/>
        </w:rPr>
        <w:t>Коллеги, переходим к проекту решения. Проектом предлагается принять к сведению</w:t>
      </w:r>
      <w:r w:rsidR="00596554" w:rsidRPr="00596554">
        <w:rPr>
          <w:i/>
          <w:sz w:val="32"/>
          <w:szCs w:val="32"/>
        </w:rPr>
        <w:t xml:space="preserve"> </w:t>
      </w:r>
      <w:r w:rsidR="00596554" w:rsidRPr="00596554">
        <w:t>информацию о результатах деятельности администраций районов (округа по районам) города Новосибирска.</w:t>
      </w:r>
    </w:p>
    <w:p w:rsidR="009A218D" w:rsidRPr="00CA61CD" w:rsidRDefault="00A5519C" w:rsidP="009A218D">
      <w:pPr>
        <w:rPr>
          <w:b/>
          <w:color w:val="000000"/>
        </w:rPr>
      </w:pPr>
      <w:r w:rsidRPr="00CA61CD">
        <w:rPr>
          <w:color w:val="000000"/>
        </w:rPr>
        <w:t xml:space="preserve">Если нет вопросов и предложений, </w:t>
      </w:r>
      <w:r w:rsidR="00596554">
        <w:rPr>
          <w:color w:val="000000"/>
        </w:rPr>
        <w:t>п</w:t>
      </w:r>
      <w:r w:rsidR="009A218D" w:rsidRPr="00536424">
        <w:rPr>
          <w:color w:val="000000"/>
        </w:rPr>
        <w:t xml:space="preserve">рошу голосовать </w:t>
      </w:r>
      <w:r w:rsidR="009A218D">
        <w:rPr>
          <w:color w:val="000000"/>
        </w:rPr>
        <w:t>за</w:t>
      </w:r>
      <w:r w:rsidR="009A218D" w:rsidRPr="00536424">
        <w:rPr>
          <w:color w:val="000000"/>
        </w:rPr>
        <w:t xml:space="preserve"> проект решения в целом</w:t>
      </w:r>
      <w:r w:rsidR="009A218D" w:rsidRPr="00CA61CD">
        <w:rPr>
          <w:color w:val="000000"/>
        </w:rPr>
        <w:t>. Кто за?</w:t>
      </w:r>
    </w:p>
    <w:p w:rsidR="00B73660" w:rsidRPr="00B73660" w:rsidRDefault="00484EA7" w:rsidP="00B73660">
      <w:pPr>
        <w:tabs>
          <w:tab w:val="num" w:pos="720"/>
        </w:tabs>
      </w:pPr>
      <w:r w:rsidRPr="00484EA7">
        <w:rPr>
          <w:b/>
        </w:rPr>
        <w:lastRenderedPageBreak/>
        <w:t xml:space="preserve">ГОЛОСОВАЛИ: «за» - 4 - единогласно </w:t>
      </w:r>
      <w:r w:rsidRPr="00484EA7">
        <w:t xml:space="preserve">(Гудовский А. Э., Мухарыцин А. М., Кудин И. В., </w:t>
      </w:r>
      <w:r w:rsidR="00533EA4">
        <w:t>Прохоров Е.</w:t>
      </w:r>
      <w:r w:rsidR="005B77D4">
        <w:t xml:space="preserve"> </w:t>
      </w:r>
      <w:r w:rsidRPr="00484EA7">
        <w:t>В.)</w:t>
      </w:r>
    </w:p>
    <w:p w:rsidR="009172D7" w:rsidRPr="00577535" w:rsidRDefault="009172D7" w:rsidP="009172D7">
      <w:pPr>
        <w:tabs>
          <w:tab w:val="num" w:pos="720"/>
        </w:tabs>
      </w:pPr>
      <w:r w:rsidRPr="00577535">
        <w:t>Против – «Нет»</w:t>
      </w:r>
    </w:p>
    <w:p w:rsidR="009172D7" w:rsidRDefault="009172D7" w:rsidP="009172D7">
      <w:r w:rsidRPr="007215EC">
        <w:t>Воздержался:</w:t>
      </w:r>
      <w:r>
        <w:t xml:space="preserve"> </w:t>
      </w:r>
      <w:r w:rsidRPr="00577535">
        <w:t>–</w:t>
      </w:r>
      <w:r>
        <w:t xml:space="preserve"> </w:t>
      </w:r>
      <w:r w:rsidRPr="00577535">
        <w:t>«Нет»</w:t>
      </w:r>
    </w:p>
    <w:p w:rsidR="009172D7" w:rsidRPr="00553E82" w:rsidRDefault="009172D7" w:rsidP="009172D7">
      <w:r w:rsidRPr="00553E82">
        <w:rPr>
          <w:b/>
        </w:rPr>
        <w:t>РЕШИЛИ:</w:t>
      </w:r>
      <w:r w:rsidRPr="00553E82">
        <w:t xml:space="preserve"> проект решения комиссии принять в целом.</w:t>
      </w:r>
    </w:p>
    <w:p w:rsidR="00626B00" w:rsidRDefault="00626B00" w:rsidP="00626B00">
      <w:pPr>
        <w:rPr>
          <w:b/>
        </w:rPr>
      </w:pPr>
    </w:p>
    <w:p w:rsidR="00626B00" w:rsidRPr="00BF3263" w:rsidRDefault="00626B00" w:rsidP="00626B00">
      <w:pPr>
        <w:rPr>
          <w:b/>
        </w:rPr>
      </w:pPr>
      <w:r>
        <w:rPr>
          <w:b/>
        </w:rPr>
        <w:t>2</w:t>
      </w:r>
      <w:r w:rsidRPr="00BF3263">
        <w:rPr>
          <w:b/>
        </w:rPr>
        <w:t xml:space="preserve">. СЛУШАЛИ: </w:t>
      </w:r>
    </w:p>
    <w:p w:rsidR="00626B00" w:rsidRPr="00BD40A2" w:rsidRDefault="00626B00" w:rsidP="00626B00">
      <w:pPr>
        <w:pStyle w:val="af5"/>
        <w:ind w:firstLine="29"/>
        <w:jc w:val="both"/>
        <w:rPr>
          <w:rFonts w:ascii="Times New Roman" w:hAnsi="Times New Roman"/>
          <w:b/>
          <w:sz w:val="28"/>
          <w:szCs w:val="28"/>
        </w:rPr>
      </w:pPr>
      <w:r w:rsidRPr="00BD40A2">
        <w:rPr>
          <w:rFonts w:ascii="Times New Roman" w:hAnsi="Times New Roman"/>
          <w:b/>
          <w:sz w:val="28"/>
          <w:szCs w:val="28"/>
        </w:rPr>
        <w:t xml:space="preserve">Гудовского А. Э. – </w:t>
      </w:r>
      <w:r w:rsidRPr="00BD40A2">
        <w:rPr>
          <w:rFonts w:ascii="Times New Roman" w:hAnsi="Times New Roman"/>
          <w:sz w:val="28"/>
          <w:szCs w:val="28"/>
        </w:rPr>
        <w:t xml:space="preserve">Проинформировал </w:t>
      </w:r>
      <w:r w:rsidR="00BD40A2" w:rsidRPr="00BD40A2">
        <w:rPr>
          <w:rFonts w:ascii="Times New Roman" w:eastAsia="Times New Roman" w:hAnsi="Times New Roman"/>
          <w:sz w:val="28"/>
          <w:szCs w:val="28"/>
        </w:rPr>
        <w:t>о проекте решения Совета депутатов города Новосибирска «Об отчете о результатах деятельности мэра города Новосибирска и мэрии города Новосибирска в 2024 году»</w:t>
      </w:r>
      <w:r w:rsidRPr="00BD40A2">
        <w:rPr>
          <w:rFonts w:ascii="Times New Roman" w:eastAsia="Times New Roman" w:hAnsi="Times New Roman"/>
          <w:sz w:val="28"/>
          <w:szCs w:val="28"/>
        </w:rPr>
        <w:t>.</w:t>
      </w:r>
    </w:p>
    <w:p w:rsidR="00BD40A2" w:rsidRPr="00BD40A2" w:rsidRDefault="00626B00" w:rsidP="00BD40A2">
      <w:pPr>
        <w:outlineLvl w:val="0"/>
      </w:pPr>
      <w:r w:rsidRPr="00BD40A2">
        <w:rPr>
          <w:b/>
          <w:color w:val="000000"/>
        </w:rPr>
        <w:t>Гудовский А. Э.</w:t>
      </w:r>
      <w:r w:rsidRPr="00BD40A2">
        <w:rPr>
          <w:color w:val="000000"/>
        </w:rPr>
        <w:t xml:space="preserve"> – </w:t>
      </w:r>
      <w:r w:rsidR="00BD40A2" w:rsidRPr="00BD40A2">
        <w:rPr>
          <w:color w:val="000000"/>
        </w:rPr>
        <w:t>Коллеги, н</w:t>
      </w:r>
      <w:r w:rsidR="00BD40A2" w:rsidRPr="00BD40A2">
        <w:t>ам необходимо подготовить проект решения с рекомендациями, с связи с чем предлагаю следующий проект решения.</w:t>
      </w:r>
    </w:p>
    <w:p w:rsidR="00BD40A2" w:rsidRPr="00BD40A2" w:rsidRDefault="00BD40A2" w:rsidP="00BD40A2">
      <w:pPr>
        <w:shd w:val="clear" w:color="auto" w:fill="auto"/>
        <w:ind w:firstLine="709"/>
      </w:pPr>
      <w:r w:rsidRPr="00BD40A2">
        <w:t xml:space="preserve">1. Принять отчет о результатах деятельности мэра города Новосибирска и мэрии города Новосибирска в 2024 году. </w:t>
      </w:r>
    </w:p>
    <w:p w:rsidR="00BD40A2" w:rsidRPr="00BD40A2" w:rsidRDefault="00BD40A2" w:rsidP="00BD40A2">
      <w:pPr>
        <w:shd w:val="clear" w:color="auto" w:fill="auto"/>
      </w:pPr>
      <w:r w:rsidRPr="00BD40A2">
        <w:t xml:space="preserve">       2. Рекомендовать мэрии города Новосибирска в 2025 году:</w:t>
      </w:r>
    </w:p>
    <w:p w:rsidR="00BD40A2" w:rsidRPr="00BD40A2" w:rsidRDefault="005147F4" w:rsidP="005147F4">
      <w:pPr>
        <w:shd w:val="clear" w:color="auto" w:fill="auto"/>
        <w:contextualSpacing/>
        <w:rPr>
          <w:rFonts w:eastAsia="Calibri"/>
          <w:lang w:eastAsia="en-US"/>
        </w:rPr>
      </w:pPr>
      <w:r>
        <w:rPr>
          <w:rFonts w:eastAsia="Calibri"/>
          <w:lang w:eastAsia="en-US"/>
        </w:rPr>
        <w:t xml:space="preserve">       2.1 </w:t>
      </w:r>
      <w:r w:rsidR="00BD40A2" w:rsidRPr="00BD40A2">
        <w:rPr>
          <w:rFonts w:eastAsia="Calibri"/>
          <w:lang w:eastAsia="en-US"/>
        </w:rPr>
        <w:t xml:space="preserve">Продолжить взаимодействие с Правительством Новосибирской области по увеличению доходов бюджета города Новосибирска, в том числе в части увеличения нормативов отчислений по налоговым доходам в бюджет города Новосибирска. </w:t>
      </w:r>
    </w:p>
    <w:p w:rsidR="00BD40A2" w:rsidRPr="00BD40A2" w:rsidRDefault="00BD40A2" w:rsidP="005147F4">
      <w:pPr>
        <w:numPr>
          <w:ilvl w:val="1"/>
          <w:numId w:val="29"/>
        </w:numPr>
        <w:shd w:val="clear" w:color="auto" w:fill="auto"/>
        <w:ind w:left="0" w:firstLine="567"/>
        <w:contextualSpacing/>
        <w:rPr>
          <w:rFonts w:eastAsia="Calibri"/>
          <w:lang w:eastAsia="en-US"/>
        </w:rPr>
      </w:pPr>
      <w:r w:rsidRPr="00BD40A2">
        <w:rPr>
          <w:rFonts w:eastAsia="Calibri"/>
          <w:lang w:eastAsia="en-US"/>
        </w:rPr>
        <w:t>Усилить работу по привлечению инвестиций в экономику города Новосибирска.</w:t>
      </w:r>
    </w:p>
    <w:p w:rsidR="00BD40A2" w:rsidRPr="00BD40A2" w:rsidRDefault="00BD40A2" w:rsidP="005147F4">
      <w:pPr>
        <w:numPr>
          <w:ilvl w:val="1"/>
          <w:numId w:val="29"/>
        </w:numPr>
        <w:shd w:val="clear" w:color="auto" w:fill="auto"/>
        <w:ind w:left="-142" w:firstLine="720"/>
        <w:contextualSpacing/>
        <w:rPr>
          <w:rFonts w:eastAsia="Calibri"/>
          <w:lang w:eastAsia="en-US"/>
        </w:rPr>
      </w:pPr>
      <w:r w:rsidRPr="00BD40A2">
        <w:rPr>
          <w:rFonts w:eastAsia="Calibri"/>
          <w:lang w:eastAsia="en-US"/>
        </w:rPr>
        <w:t>В срок до 01.06.2025 года разработать меры поддержки строительной отрасли на территории города Новосибирска с представителями строительного сообщества.</w:t>
      </w:r>
    </w:p>
    <w:p w:rsidR="00BD40A2" w:rsidRPr="00BD40A2" w:rsidRDefault="00BD40A2" w:rsidP="005147F4">
      <w:pPr>
        <w:numPr>
          <w:ilvl w:val="1"/>
          <w:numId w:val="29"/>
        </w:numPr>
        <w:shd w:val="clear" w:color="auto" w:fill="auto"/>
        <w:ind w:left="0" w:firstLine="567"/>
      </w:pPr>
      <w:r w:rsidRPr="00BD40A2">
        <w:t>Разработать в 2025 году программу, направленную на повышение привлекательности города Новосибирска для проживания жителей относительно других городов, с целью увеличения численности населения города Новосибирска.</w:t>
      </w:r>
    </w:p>
    <w:p w:rsidR="00BD40A2" w:rsidRPr="00BD40A2" w:rsidRDefault="00BD40A2" w:rsidP="005147F4">
      <w:pPr>
        <w:shd w:val="clear" w:color="auto" w:fill="auto"/>
        <w:ind w:firstLine="567"/>
      </w:pPr>
      <w:r w:rsidRPr="00BD40A2">
        <w:t>2.5. В целях повышения уровня образовательной среды, способствующей привлекательности города Новосибирска, провести консультации с Правительством Новосибирской области, с целью увеличения норматива финансирования учебных расходов в расчете на одного обучающегося.</w:t>
      </w:r>
    </w:p>
    <w:p w:rsidR="00BD40A2" w:rsidRPr="00BD40A2" w:rsidRDefault="00BD40A2" w:rsidP="005147F4">
      <w:pPr>
        <w:shd w:val="clear" w:color="auto" w:fill="auto"/>
        <w:ind w:firstLine="567"/>
      </w:pPr>
      <w:r w:rsidRPr="00BD40A2">
        <w:t>2.6. В связи с дефицитом мест в образовательных учреждениях, приступить к проектированию и строительству четырёх школ в следующ</w:t>
      </w:r>
      <w:r w:rsidR="00E061FC">
        <w:t>их микрорайонах: «Новомарусино», «Чистая Слобода»</w:t>
      </w:r>
      <w:r w:rsidRPr="00BD40A2">
        <w:t xml:space="preserve">, «Плющихинский» </w:t>
      </w:r>
      <w:r w:rsidR="00E061FC">
        <w:t>и «Южно-Чемской».</w:t>
      </w:r>
    </w:p>
    <w:p w:rsidR="00BD40A2" w:rsidRPr="00BD40A2" w:rsidRDefault="00BD40A2" w:rsidP="005147F4">
      <w:pPr>
        <w:numPr>
          <w:ilvl w:val="1"/>
          <w:numId w:val="30"/>
        </w:numPr>
        <w:shd w:val="clear" w:color="auto" w:fill="auto"/>
        <w:ind w:left="0" w:firstLine="567"/>
      </w:pPr>
      <w:r w:rsidRPr="00BD40A2">
        <w:t xml:space="preserve">Принять меры по урегулированию вопроса увеличения разнообразия рациона и недопущения ухудшения качества питания обучающихся в образовательных организациях, в том числе всех льготных категорий. </w:t>
      </w:r>
    </w:p>
    <w:p w:rsidR="00BD40A2" w:rsidRPr="00BD40A2" w:rsidRDefault="00BD40A2" w:rsidP="005147F4">
      <w:pPr>
        <w:numPr>
          <w:ilvl w:val="1"/>
          <w:numId w:val="30"/>
        </w:numPr>
        <w:shd w:val="clear" w:color="auto" w:fill="auto"/>
        <w:ind w:left="0" w:firstLine="567"/>
      </w:pPr>
      <w:r w:rsidRPr="00BD40A2">
        <w:t xml:space="preserve">Принять меры по урегулированию вопроса кадрового обеспечения и увеличения оплаты труда обслуживающего (вспомогательного) персонала (в том числе работников пищеблоков) в муниципальных образовательных организациях города Новосибирска. </w:t>
      </w:r>
    </w:p>
    <w:p w:rsidR="00BD40A2" w:rsidRPr="00BD40A2" w:rsidRDefault="00BD40A2" w:rsidP="005147F4">
      <w:pPr>
        <w:numPr>
          <w:ilvl w:val="1"/>
          <w:numId w:val="30"/>
        </w:numPr>
        <w:shd w:val="clear" w:color="auto" w:fill="auto"/>
        <w:ind w:left="0" w:firstLine="567"/>
      </w:pPr>
      <w:r w:rsidRPr="00BD40A2">
        <w:t xml:space="preserve">Проанализировать густонаселенные микрорайоны города Новосибирска на предмет нормативной потребности и фактической </w:t>
      </w:r>
      <w:r w:rsidRPr="00BD40A2">
        <w:lastRenderedPageBreak/>
        <w:t>обеспеченности объектами культуры, спорта, дополнительного образования, досуговыми и молодежными центрами.</w:t>
      </w:r>
    </w:p>
    <w:p w:rsidR="00BD40A2" w:rsidRPr="00BD40A2" w:rsidRDefault="00BD40A2" w:rsidP="005147F4">
      <w:pPr>
        <w:shd w:val="clear" w:color="auto" w:fill="auto"/>
        <w:ind w:firstLine="567"/>
      </w:pPr>
      <w:r w:rsidRPr="00BD40A2">
        <w:t>2.10. В срок до 01.07.2025 года проработать и представить в Совет депутатов города Новосибирска предложения по улучшению транспортной доступности территорий, на которых ведется активное жилищное строительство, в том числе предложения по резервированию и изъятию зарезервированных земельных участков, необходимых для расширения магистральных улиц, вдоль которых ведется такое строительство.</w:t>
      </w:r>
    </w:p>
    <w:p w:rsidR="00BD40A2" w:rsidRPr="00BD40A2" w:rsidRDefault="00BD40A2" w:rsidP="005147F4">
      <w:pPr>
        <w:numPr>
          <w:ilvl w:val="1"/>
          <w:numId w:val="31"/>
        </w:numPr>
        <w:shd w:val="clear" w:color="auto" w:fill="auto"/>
        <w:ind w:left="0" w:firstLine="567"/>
      </w:pPr>
      <w:r w:rsidRPr="00BD40A2">
        <w:t>Разработать и направить в Совет депутатов города Новосибирска в срок до 01.09.2025 года план мероприятий по реконструкции, капитальному и текущему ремонту инфраструктуры городского электрического транспорта (трамвайные пути, тяговые подстанции, контактные и кабельные сети, трамвайные и троллейбусные депо) с разбивкой по годам, по объектам, по объемам и видам транспорта.</w:t>
      </w:r>
    </w:p>
    <w:p w:rsidR="00BD40A2" w:rsidRPr="00BD40A2" w:rsidRDefault="00BD40A2" w:rsidP="005147F4">
      <w:pPr>
        <w:numPr>
          <w:ilvl w:val="1"/>
          <w:numId w:val="31"/>
        </w:numPr>
        <w:shd w:val="clear" w:color="auto" w:fill="auto"/>
        <w:ind w:left="0" w:firstLine="567"/>
      </w:pPr>
      <w:r w:rsidRPr="00BD40A2">
        <w:t>Обеспечить всесторонний и полный контроль за выполнением мероприятий в рамках заключенных концессионных соглашений в отношении объектов теплоснабжения, расположенных на территории города Новосибирска, а также выполнением обязательств единых теплоснабжающих организаций в рамках ценовой зоны теплоснабжения.</w:t>
      </w:r>
    </w:p>
    <w:p w:rsidR="00BD40A2" w:rsidRPr="00BD40A2" w:rsidRDefault="00BD40A2" w:rsidP="005147F4">
      <w:pPr>
        <w:numPr>
          <w:ilvl w:val="1"/>
          <w:numId w:val="31"/>
        </w:numPr>
        <w:shd w:val="clear" w:color="auto" w:fill="auto"/>
        <w:ind w:left="0" w:firstLine="567"/>
      </w:pPr>
      <w:r w:rsidRPr="00BD40A2">
        <w:t>Завершить работу по корректировке концессионных соглашений в отношении объектов теплоснабжения, расположенных на территории города Новосибирска, в соответствии с предложениями Контрольно-счетной палаты города Новосибирска.</w:t>
      </w:r>
    </w:p>
    <w:p w:rsidR="00BD40A2" w:rsidRPr="00BD40A2" w:rsidRDefault="00BD40A2" w:rsidP="005147F4">
      <w:pPr>
        <w:numPr>
          <w:ilvl w:val="1"/>
          <w:numId w:val="31"/>
        </w:numPr>
        <w:shd w:val="clear" w:color="auto" w:fill="auto"/>
        <w:ind w:left="0" w:firstLine="567"/>
      </w:pPr>
      <w:r w:rsidRPr="00BD40A2">
        <w:t>Продолжить работу по перемещению и хранению бесхозяйных транспортных средств, выявленных на территории города Новосибирска, в соответствии с Порядком выявления, перемещения и хранения бесхозяйных транспортных средств на территории города Новосибирска, утвержденным постановлением мэрии города Новосибирска от 10.04.2024 №2513.</w:t>
      </w:r>
    </w:p>
    <w:p w:rsidR="00BD40A2" w:rsidRPr="00BD40A2" w:rsidRDefault="00BD40A2" w:rsidP="005147F4">
      <w:pPr>
        <w:numPr>
          <w:ilvl w:val="1"/>
          <w:numId w:val="31"/>
        </w:numPr>
        <w:shd w:val="clear" w:color="auto" w:fill="auto"/>
        <w:ind w:left="0" w:firstLine="567"/>
      </w:pPr>
      <w:r w:rsidRPr="00BD40A2">
        <w:t>Обеспечить выполнение работ по организации пунктов временного содержания безнадзорных животных, обитающих на территории города Новосибирска (ул. Малыгина, Толмачевское шоссе) и предусмотреть расходы на улучшение материально-технической базы и увеличение штатной численности сотрудников муниципального казенного учреждения города Новосибирска «Новосибирский центр по проблемам домашних животных» после завершения работ по обустройству пунктов временного содержания безнадзорных животных.</w:t>
      </w:r>
    </w:p>
    <w:p w:rsidR="00BD40A2" w:rsidRPr="00BD40A2" w:rsidRDefault="00BD40A2" w:rsidP="005147F4">
      <w:pPr>
        <w:numPr>
          <w:ilvl w:val="1"/>
          <w:numId w:val="31"/>
        </w:numPr>
        <w:shd w:val="clear" w:color="auto" w:fill="auto"/>
        <w:ind w:left="0" w:firstLine="567"/>
      </w:pPr>
      <w:r w:rsidRPr="00BD40A2">
        <w:t>После завершения работ по разработке дизайн-проекта благоустройства парка «Усть-Тула» 2-й очереди организовать и провести всестороннее и полное обсуждение дизайн-проекта с членами рабочей группы для координации мероприятий и оперативного разрешения вопросов, связанных с реализацией проекта благоустройства рекреационной территории от парка «Арена» до парка «Бугринская роща» под рабочим названием «Усть-Тула» и жителями города Новосибирска.</w:t>
      </w:r>
    </w:p>
    <w:p w:rsidR="00BD40A2" w:rsidRDefault="00BD40A2" w:rsidP="005147F4">
      <w:pPr>
        <w:shd w:val="clear" w:color="auto" w:fill="auto"/>
      </w:pPr>
      <w:r w:rsidRPr="00BD40A2">
        <w:t>Прошу поддержать проект решения!</w:t>
      </w:r>
    </w:p>
    <w:p w:rsidR="00596554" w:rsidRPr="00BD40A2" w:rsidRDefault="00596554" w:rsidP="005147F4">
      <w:pPr>
        <w:shd w:val="clear" w:color="auto" w:fill="auto"/>
      </w:pPr>
      <w:r>
        <w:lastRenderedPageBreak/>
        <w:t xml:space="preserve">Кроме того, хочу подчеркнуть, что данный проект решения был сформирован </w:t>
      </w:r>
      <w:r w:rsidR="007577FF">
        <w:t>из</w:t>
      </w:r>
      <w:r>
        <w:t xml:space="preserve"> предложени</w:t>
      </w:r>
      <w:r w:rsidR="007577FF">
        <w:t>й</w:t>
      </w:r>
      <w:r>
        <w:t xml:space="preserve"> от всех комиссий и от депутатов.  </w:t>
      </w:r>
    </w:p>
    <w:p w:rsidR="00BD40A2" w:rsidRDefault="00BD40A2" w:rsidP="005147F4">
      <w:pPr>
        <w:rPr>
          <w:color w:val="000000"/>
        </w:rPr>
      </w:pPr>
      <w:r>
        <w:rPr>
          <w:color w:val="000000"/>
        </w:rPr>
        <w:t xml:space="preserve">Какие будут </w:t>
      </w:r>
      <w:r w:rsidR="00596554">
        <w:rPr>
          <w:color w:val="000000"/>
        </w:rPr>
        <w:t>предложения в данный проект решения</w:t>
      </w:r>
      <w:r>
        <w:rPr>
          <w:color w:val="000000"/>
        </w:rPr>
        <w:t>?</w:t>
      </w:r>
    </w:p>
    <w:p w:rsidR="00626B00" w:rsidRPr="00CA61CD" w:rsidRDefault="00626B00" w:rsidP="005147F4">
      <w:pPr>
        <w:rPr>
          <w:b/>
          <w:color w:val="000000"/>
        </w:rPr>
      </w:pPr>
      <w:r w:rsidRPr="00CA61CD">
        <w:rPr>
          <w:color w:val="000000"/>
        </w:rPr>
        <w:t xml:space="preserve">Если нет вопросов и предложений, </w:t>
      </w:r>
      <w:r w:rsidR="00BD40A2">
        <w:rPr>
          <w:color w:val="000000"/>
        </w:rPr>
        <w:t>п</w:t>
      </w:r>
      <w:r w:rsidRPr="00536424">
        <w:rPr>
          <w:color w:val="000000"/>
        </w:rPr>
        <w:t xml:space="preserve">рошу голосовать </w:t>
      </w:r>
      <w:r>
        <w:rPr>
          <w:color w:val="000000"/>
        </w:rPr>
        <w:t>за</w:t>
      </w:r>
      <w:r w:rsidRPr="00536424">
        <w:rPr>
          <w:color w:val="000000"/>
        </w:rPr>
        <w:t xml:space="preserve"> проект решения в целом</w:t>
      </w:r>
      <w:r w:rsidR="00BD40A2">
        <w:rPr>
          <w:color w:val="000000"/>
        </w:rPr>
        <w:t xml:space="preserve"> с учетом озвученных мной предложений</w:t>
      </w:r>
      <w:r w:rsidRPr="00CA61CD">
        <w:rPr>
          <w:color w:val="000000"/>
        </w:rPr>
        <w:t>. Кто за?</w:t>
      </w:r>
    </w:p>
    <w:p w:rsidR="00626B00" w:rsidRPr="00B73660" w:rsidRDefault="00626B00" w:rsidP="005147F4">
      <w:pPr>
        <w:tabs>
          <w:tab w:val="num" w:pos="720"/>
        </w:tabs>
      </w:pPr>
      <w:r w:rsidRPr="00484EA7">
        <w:rPr>
          <w:b/>
        </w:rPr>
        <w:t xml:space="preserve">ГОЛОСОВАЛИ: «за» - 4 - единогласно </w:t>
      </w:r>
      <w:r w:rsidRPr="00484EA7">
        <w:t xml:space="preserve">(Гудовский А. Э., Мухарыцин А. М., Кудин И. В., </w:t>
      </w:r>
      <w:r>
        <w:t xml:space="preserve">Прохоров Е. </w:t>
      </w:r>
      <w:r w:rsidRPr="00484EA7">
        <w:t>В.)</w:t>
      </w:r>
    </w:p>
    <w:p w:rsidR="00626B00" w:rsidRPr="00577535" w:rsidRDefault="00626B00" w:rsidP="005147F4">
      <w:pPr>
        <w:tabs>
          <w:tab w:val="num" w:pos="720"/>
        </w:tabs>
      </w:pPr>
      <w:r w:rsidRPr="00577535">
        <w:t>Против – «Нет»</w:t>
      </w:r>
    </w:p>
    <w:p w:rsidR="00626B00" w:rsidRDefault="00626B00" w:rsidP="005147F4">
      <w:r w:rsidRPr="007215EC">
        <w:t>Воздержался:</w:t>
      </w:r>
      <w:r>
        <w:t xml:space="preserve"> </w:t>
      </w:r>
      <w:r w:rsidRPr="00577535">
        <w:t>–</w:t>
      </w:r>
      <w:r>
        <w:t xml:space="preserve"> </w:t>
      </w:r>
      <w:r w:rsidRPr="00577535">
        <w:t>«Нет»</w:t>
      </w:r>
    </w:p>
    <w:p w:rsidR="00626B00" w:rsidRPr="00553E82" w:rsidRDefault="00626B00" w:rsidP="005147F4">
      <w:r w:rsidRPr="00553E82">
        <w:rPr>
          <w:b/>
        </w:rPr>
        <w:t>РЕШИЛИ:</w:t>
      </w:r>
      <w:r w:rsidRPr="00553E82">
        <w:t xml:space="preserve"> проект решения комиссии принять в целом.</w:t>
      </w:r>
    </w:p>
    <w:p w:rsidR="00BD40A2" w:rsidRDefault="00BD40A2" w:rsidP="00BD40A2">
      <w:pPr>
        <w:rPr>
          <w:b/>
        </w:rPr>
      </w:pPr>
    </w:p>
    <w:p w:rsidR="00BD40A2" w:rsidRPr="00BF3263" w:rsidRDefault="00BD40A2" w:rsidP="00BD40A2">
      <w:pPr>
        <w:rPr>
          <w:b/>
        </w:rPr>
      </w:pPr>
      <w:r>
        <w:rPr>
          <w:b/>
        </w:rPr>
        <w:t>3</w:t>
      </w:r>
      <w:r w:rsidRPr="00BF3263">
        <w:rPr>
          <w:b/>
        </w:rPr>
        <w:t xml:space="preserve">. СЛУШАЛИ: </w:t>
      </w:r>
    </w:p>
    <w:p w:rsidR="00BD40A2" w:rsidRPr="00BD40A2" w:rsidRDefault="00BD40A2" w:rsidP="00BD40A2">
      <w:pPr>
        <w:pStyle w:val="af5"/>
        <w:ind w:firstLine="29"/>
        <w:jc w:val="both"/>
        <w:rPr>
          <w:rFonts w:ascii="Times New Roman" w:hAnsi="Times New Roman"/>
          <w:b/>
          <w:sz w:val="28"/>
          <w:szCs w:val="28"/>
        </w:rPr>
      </w:pPr>
      <w:r>
        <w:rPr>
          <w:rFonts w:ascii="Times New Roman" w:hAnsi="Times New Roman"/>
          <w:b/>
          <w:sz w:val="28"/>
          <w:szCs w:val="28"/>
        </w:rPr>
        <w:t>Гудовского А. Э.</w:t>
      </w:r>
      <w:r w:rsidRPr="002A2289">
        <w:rPr>
          <w:rFonts w:ascii="Times New Roman" w:hAnsi="Times New Roman"/>
          <w:b/>
          <w:sz w:val="28"/>
          <w:szCs w:val="28"/>
        </w:rPr>
        <w:t xml:space="preserve"> – </w:t>
      </w:r>
      <w:r w:rsidRPr="00BD40A2">
        <w:rPr>
          <w:rFonts w:ascii="Times New Roman" w:hAnsi="Times New Roman"/>
          <w:sz w:val="28"/>
          <w:szCs w:val="28"/>
        </w:rPr>
        <w:t xml:space="preserve">Проинформировал </w:t>
      </w:r>
      <w:r w:rsidRPr="00BD40A2">
        <w:rPr>
          <w:rFonts w:ascii="Times New Roman" w:eastAsia="Times New Roman" w:hAnsi="Times New Roman"/>
          <w:sz w:val="28"/>
          <w:szCs w:val="28"/>
        </w:rPr>
        <w:t>о проекте решения Совета депутатов города Новосибирска «Об изменении состава постоянно действующей специальной комиссии Совета депутатов города Новосибирска по Регламенту и внесении изменения в решение Совета депутатов города Новосибирска от 25.09.2020 № 2 «О создании постоянно действующей специальной комиссии Совета депутатов города Новосибирска по Регламенту».</w:t>
      </w:r>
    </w:p>
    <w:p w:rsidR="00BD40A2" w:rsidRPr="00BD40A2" w:rsidRDefault="00BD40A2" w:rsidP="00BD40A2">
      <w:pPr>
        <w:autoSpaceDE w:val="0"/>
        <w:autoSpaceDN w:val="0"/>
        <w:adjustRightInd w:val="0"/>
        <w:rPr>
          <w:rFonts w:eastAsia="Calibri"/>
        </w:rPr>
      </w:pPr>
      <w:r>
        <w:rPr>
          <w:b/>
          <w:color w:val="000000"/>
        </w:rPr>
        <w:t>Гудовский А. Э.</w:t>
      </w:r>
      <w:r>
        <w:rPr>
          <w:color w:val="000000"/>
        </w:rPr>
        <w:t xml:space="preserve"> – </w:t>
      </w:r>
      <w:r w:rsidRPr="00BD40A2">
        <w:t>Коллеги,</w:t>
      </w:r>
      <w:r w:rsidRPr="00BD40A2">
        <w:rPr>
          <w:b/>
        </w:rPr>
        <w:t xml:space="preserve"> </w:t>
      </w:r>
      <w:r>
        <w:t>в</w:t>
      </w:r>
      <w:r w:rsidRPr="00BD40A2">
        <w:t xml:space="preserve"> связи с досрочным прекращением полномочий депутата Совета депутатов города Новосибирска Козловской Екатерины Николаевны предлагается внести изменения в решение Совета от 25.09.2020 № 2, вывести из состава постоянно действующей специальной комиссии Совета</w:t>
      </w:r>
      <w:r w:rsidRPr="00BD40A2">
        <w:rPr>
          <w:rFonts w:eastAsia="Calibri"/>
        </w:rPr>
        <w:t xml:space="preserve"> по Регламенту </w:t>
      </w:r>
      <w:r w:rsidRPr="00BD40A2">
        <w:t>Козловскую Екатерину Николаевну</w:t>
      </w:r>
      <w:r w:rsidRPr="00BD40A2">
        <w:rPr>
          <w:rFonts w:eastAsia="Calibri"/>
        </w:rPr>
        <w:t xml:space="preserve">, избрать в состав </w:t>
      </w:r>
      <w:r w:rsidRPr="00BD40A2">
        <w:t>постоянно действующей специальной комиссии Совета</w:t>
      </w:r>
      <w:r w:rsidRPr="00BD40A2">
        <w:rPr>
          <w:rFonts w:eastAsia="Calibri"/>
        </w:rPr>
        <w:t xml:space="preserve"> по Регламенту Кулинича Дениса Александровича, на основании его заявления.</w:t>
      </w:r>
    </w:p>
    <w:p w:rsidR="00BD40A2" w:rsidRDefault="00BD40A2" w:rsidP="00BD40A2">
      <w:pPr>
        <w:rPr>
          <w:color w:val="000000"/>
        </w:rPr>
      </w:pPr>
      <w:r>
        <w:rPr>
          <w:color w:val="000000"/>
        </w:rPr>
        <w:t>Какие будут вопросы?</w:t>
      </w:r>
    </w:p>
    <w:p w:rsidR="00BD40A2" w:rsidRDefault="00BD40A2" w:rsidP="00BD40A2">
      <w:pPr>
        <w:rPr>
          <w:rFonts w:eastAsia="Calibri"/>
          <w:lang w:eastAsia="en-US"/>
        </w:rPr>
      </w:pPr>
      <w:r w:rsidRPr="00BD40A2">
        <w:rPr>
          <w:color w:val="000000"/>
        </w:rPr>
        <w:t>В</w:t>
      </w:r>
      <w:r>
        <w:rPr>
          <w:rFonts w:eastAsia="Calibri"/>
          <w:lang w:eastAsia="en-US"/>
        </w:rPr>
        <w:t>ыступления?</w:t>
      </w:r>
    </w:p>
    <w:p w:rsidR="00BD40A2" w:rsidRDefault="00BD40A2" w:rsidP="00BD40A2">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E15226" w:rsidRDefault="00E15226" w:rsidP="00BD40A2">
      <w:pPr>
        <w:rPr>
          <w:color w:val="000000"/>
        </w:rPr>
      </w:pPr>
      <w:r>
        <w:rPr>
          <w:color w:val="000000"/>
        </w:rPr>
        <w:t xml:space="preserve">Проектом решения предлагается. </w:t>
      </w:r>
    </w:p>
    <w:p w:rsidR="00E15226" w:rsidRPr="00E15226" w:rsidRDefault="00E15226" w:rsidP="00E15226">
      <w:pPr>
        <w:rPr>
          <w:color w:val="000000"/>
        </w:rPr>
      </w:pPr>
      <w:r w:rsidRPr="00E15226">
        <w:rPr>
          <w:color w:val="000000"/>
        </w:rPr>
        <w:t>1. Согласиться с проектом решения.</w:t>
      </w:r>
    </w:p>
    <w:p w:rsidR="00E15226" w:rsidRPr="00E15226" w:rsidRDefault="00E15226" w:rsidP="00E15226">
      <w:pPr>
        <w:rPr>
          <w:color w:val="000000"/>
        </w:rPr>
      </w:pPr>
      <w:r w:rsidRPr="00E15226">
        <w:rPr>
          <w:color w:val="000000"/>
        </w:rPr>
        <w:t xml:space="preserve">2. Внести проект решения на рассмотрение сессии Совета депутатов города Новосибирска.  </w:t>
      </w:r>
    </w:p>
    <w:p w:rsidR="00E15226" w:rsidRPr="00CA61CD" w:rsidRDefault="00E15226" w:rsidP="00E15226">
      <w:pPr>
        <w:rPr>
          <w:color w:val="000000"/>
        </w:rPr>
      </w:pPr>
      <w:r w:rsidRPr="00E15226">
        <w:rPr>
          <w:color w:val="000000"/>
        </w:rPr>
        <w:t xml:space="preserve">3. Рекомендовать сессии Совета депутатов города Новосибирска принять проект решения.  </w:t>
      </w:r>
    </w:p>
    <w:p w:rsidR="00BD40A2" w:rsidRPr="00CA61CD" w:rsidRDefault="00BD40A2" w:rsidP="00BD40A2">
      <w:pPr>
        <w:rPr>
          <w:b/>
          <w:color w:val="000000"/>
        </w:rPr>
      </w:pPr>
      <w:r>
        <w:rPr>
          <w:color w:val="000000"/>
        </w:rPr>
        <w:t>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BD40A2" w:rsidRPr="00B73660" w:rsidRDefault="00BD40A2" w:rsidP="00BD40A2">
      <w:pPr>
        <w:tabs>
          <w:tab w:val="num" w:pos="720"/>
        </w:tabs>
      </w:pPr>
      <w:r w:rsidRPr="00484EA7">
        <w:rPr>
          <w:b/>
        </w:rPr>
        <w:t xml:space="preserve">ГОЛОСОВАЛИ: «за» - 4 - единогласно </w:t>
      </w:r>
      <w:r w:rsidRPr="00484EA7">
        <w:t xml:space="preserve">(Гудовский А. Э., Мухарыцин А. М., Кудин И. В., </w:t>
      </w:r>
      <w:r>
        <w:t xml:space="preserve">Прохоров Е. </w:t>
      </w:r>
      <w:r w:rsidRPr="00484EA7">
        <w:t>В.)</w:t>
      </w:r>
    </w:p>
    <w:p w:rsidR="00BD40A2" w:rsidRPr="00577535" w:rsidRDefault="00BD40A2" w:rsidP="00BD40A2">
      <w:pPr>
        <w:tabs>
          <w:tab w:val="num" w:pos="720"/>
        </w:tabs>
      </w:pPr>
      <w:r w:rsidRPr="00577535">
        <w:t>Против – «Нет»</w:t>
      </w:r>
    </w:p>
    <w:p w:rsidR="00BD40A2" w:rsidRDefault="00BD40A2" w:rsidP="00BD40A2">
      <w:r w:rsidRPr="007215EC">
        <w:t>Воздержался:</w:t>
      </w:r>
      <w:r>
        <w:t xml:space="preserve"> </w:t>
      </w:r>
      <w:r w:rsidRPr="00577535">
        <w:t>–</w:t>
      </w:r>
      <w:r>
        <w:t xml:space="preserve"> </w:t>
      </w:r>
      <w:r w:rsidRPr="00577535">
        <w:t>«Нет»</w:t>
      </w:r>
    </w:p>
    <w:p w:rsidR="00BD40A2" w:rsidRPr="00553E82" w:rsidRDefault="00BD40A2" w:rsidP="00BD40A2">
      <w:r w:rsidRPr="00553E82">
        <w:rPr>
          <w:b/>
        </w:rPr>
        <w:t>РЕШИЛИ:</w:t>
      </w:r>
      <w:r w:rsidRPr="00553E82">
        <w:t xml:space="preserve"> проект решения комиссии принять в целом.</w:t>
      </w:r>
    </w:p>
    <w:p w:rsidR="00E061FC" w:rsidRDefault="00E061FC" w:rsidP="00BD40A2">
      <w:pPr>
        <w:rPr>
          <w:b/>
        </w:rPr>
      </w:pPr>
    </w:p>
    <w:p w:rsidR="00BD40A2" w:rsidRPr="00BF3263" w:rsidRDefault="00BD40A2" w:rsidP="00BD40A2">
      <w:pPr>
        <w:rPr>
          <w:b/>
        </w:rPr>
      </w:pPr>
      <w:r>
        <w:rPr>
          <w:b/>
        </w:rPr>
        <w:t>4</w:t>
      </w:r>
      <w:r w:rsidRPr="00BF3263">
        <w:rPr>
          <w:b/>
        </w:rPr>
        <w:t xml:space="preserve">. СЛУШАЛИ: </w:t>
      </w:r>
    </w:p>
    <w:p w:rsidR="00BD40A2" w:rsidRPr="00BD40A2" w:rsidRDefault="00BD40A2" w:rsidP="00BD40A2">
      <w:r>
        <w:rPr>
          <w:b/>
        </w:rPr>
        <w:t>Гудовского А. Э.</w:t>
      </w:r>
      <w:r w:rsidRPr="002A2289">
        <w:rPr>
          <w:b/>
        </w:rPr>
        <w:t xml:space="preserve"> – </w:t>
      </w:r>
      <w:r w:rsidRPr="00BD40A2">
        <w:t>Проинформировал о проекте решения Совета депутатов города Новосибирска «Об утверждении председателя постоянно действующей специальной комиссии Совета депутатов города Новосибирска по Регламенту».</w:t>
      </w:r>
    </w:p>
    <w:p w:rsidR="00BD40A2" w:rsidRPr="00BD40A2" w:rsidRDefault="00BD40A2" w:rsidP="00BD40A2">
      <w:r>
        <w:rPr>
          <w:b/>
          <w:color w:val="000000"/>
        </w:rPr>
        <w:lastRenderedPageBreak/>
        <w:t>Гудовский А. Э.</w:t>
      </w:r>
      <w:r>
        <w:rPr>
          <w:color w:val="000000"/>
        </w:rPr>
        <w:t xml:space="preserve"> – </w:t>
      </w:r>
      <w:r w:rsidRPr="00BD40A2">
        <w:t>Коллеги,</w:t>
      </w:r>
      <w:r w:rsidRPr="00BD40A2">
        <w:rPr>
          <w:b/>
        </w:rPr>
        <w:t xml:space="preserve"> </w:t>
      </w:r>
      <w:r w:rsidRPr="00BD40A2">
        <w:t xml:space="preserve">вопрос об утверждении председателя специальной комиссии Совета депутатов города Новосибирска по Регламенту, касается того, что Козловская Екатерина Николаевна, прекратила полномочия в качестве депутата Совета депутатов города Новосибирска, она являлась председателем данной комиссии, учитывая, что в настоящее время, председатель отсутствует, нам необходимо рассмотреть данный вопрос. </w:t>
      </w:r>
    </w:p>
    <w:p w:rsidR="00BD40A2" w:rsidRDefault="00BD40A2" w:rsidP="00BD40A2">
      <w:pPr>
        <w:autoSpaceDE w:val="0"/>
        <w:autoSpaceDN w:val="0"/>
        <w:adjustRightInd w:val="0"/>
      </w:pPr>
      <w:r w:rsidRPr="00BD40A2">
        <w:t>В соответствии с Регламентом Совета депутатов города Новосибирска, председатель специальной комиссии по Регламенту избирается большинством голосов от количественного состава комиссии по Регламенту на заседании комиссии по Регламенту. Сегодня мы вносим на сессию данный проект решения с пустой строкой, а в перерыве сессии Совета депутатов, когда комиссия определит кандидатуру, уже на самом заседании сессии Совета депутатов мы будем голосовать за конкретную фамилию.</w:t>
      </w:r>
    </w:p>
    <w:p w:rsidR="00BD40A2" w:rsidRPr="00BD40A2" w:rsidRDefault="00BD40A2" w:rsidP="00BD40A2">
      <w:pPr>
        <w:autoSpaceDE w:val="0"/>
        <w:autoSpaceDN w:val="0"/>
        <w:adjustRightInd w:val="0"/>
        <w:rPr>
          <w:color w:val="000000"/>
        </w:rPr>
      </w:pPr>
      <w:r w:rsidRPr="00BD40A2">
        <w:rPr>
          <w:color w:val="000000"/>
        </w:rPr>
        <w:t>Какие будут вопросы?</w:t>
      </w:r>
    </w:p>
    <w:p w:rsidR="00BD40A2" w:rsidRDefault="00BD40A2" w:rsidP="00BD40A2">
      <w:pPr>
        <w:rPr>
          <w:rFonts w:eastAsia="Calibri"/>
          <w:lang w:eastAsia="en-US"/>
        </w:rPr>
      </w:pPr>
      <w:r w:rsidRPr="00BD40A2">
        <w:rPr>
          <w:color w:val="000000"/>
        </w:rPr>
        <w:t>В</w:t>
      </w:r>
      <w:r>
        <w:rPr>
          <w:rFonts w:eastAsia="Calibri"/>
          <w:lang w:eastAsia="en-US"/>
        </w:rPr>
        <w:t>ыступления?</w:t>
      </w:r>
    </w:p>
    <w:p w:rsidR="00BD40A2" w:rsidRPr="00CA61CD" w:rsidRDefault="00BD40A2" w:rsidP="00BD40A2">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BD40A2" w:rsidRPr="00CA61CD" w:rsidRDefault="00BD40A2" w:rsidP="00BD40A2">
      <w:pPr>
        <w:rPr>
          <w:b/>
          <w:color w:val="000000"/>
        </w:rPr>
      </w:pPr>
      <w:r>
        <w:rPr>
          <w:color w:val="000000"/>
        </w:rPr>
        <w:t>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BD40A2" w:rsidRPr="00B73660" w:rsidRDefault="00BD40A2" w:rsidP="00BD40A2">
      <w:pPr>
        <w:tabs>
          <w:tab w:val="num" w:pos="720"/>
        </w:tabs>
      </w:pPr>
      <w:r w:rsidRPr="00484EA7">
        <w:rPr>
          <w:b/>
        </w:rPr>
        <w:t xml:space="preserve">ГОЛОСОВАЛИ: «за» - 4 - единогласно </w:t>
      </w:r>
      <w:r w:rsidRPr="00484EA7">
        <w:t xml:space="preserve">(Гудовский А. Э., Мухарыцин А. М., Кудин И. В., </w:t>
      </w:r>
      <w:r>
        <w:t xml:space="preserve">Прохоров Е. </w:t>
      </w:r>
      <w:r w:rsidRPr="00484EA7">
        <w:t>В.)</w:t>
      </w:r>
    </w:p>
    <w:p w:rsidR="00BD40A2" w:rsidRPr="00577535" w:rsidRDefault="00BD40A2" w:rsidP="00BD40A2">
      <w:pPr>
        <w:tabs>
          <w:tab w:val="num" w:pos="720"/>
        </w:tabs>
      </w:pPr>
      <w:r w:rsidRPr="00577535">
        <w:t>Против – «Нет»</w:t>
      </w:r>
    </w:p>
    <w:p w:rsidR="00BD40A2" w:rsidRDefault="00BD40A2" w:rsidP="00BD40A2">
      <w:r w:rsidRPr="007215EC">
        <w:t>Воздержался:</w:t>
      </w:r>
      <w:r>
        <w:t xml:space="preserve"> </w:t>
      </w:r>
      <w:r w:rsidRPr="00577535">
        <w:t>–</w:t>
      </w:r>
      <w:r>
        <w:t xml:space="preserve"> </w:t>
      </w:r>
      <w:r w:rsidRPr="00577535">
        <w:t>«Нет»</w:t>
      </w:r>
    </w:p>
    <w:p w:rsidR="00BD40A2" w:rsidRPr="00553E82" w:rsidRDefault="00BD40A2" w:rsidP="00BD40A2">
      <w:r w:rsidRPr="00553E82">
        <w:rPr>
          <w:b/>
        </w:rPr>
        <w:t>РЕШИЛИ:</w:t>
      </w:r>
      <w:r w:rsidRPr="00553E82">
        <w:t xml:space="preserve"> проект решения комиссии принять в целом.</w:t>
      </w:r>
    </w:p>
    <w:p w:rsidR="00085021" w:rsidRDefault="00085021" w:rsidP="00085021">
      <w:pPr>
        <w:rPr>
          <w:b/>
        </w:rPr>
      </w:pPr>
    </w:p>
    <w:p w:rsidR="00626B00" w:rsidRDefault="00626B00" w:rsidP="00085021">
      <w:pPr>
        <w:rPr>
          <w:b/>
        </w:rPr>
      </w:pPr>
    </w:p>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533EA4" w:rsidRDefault="00533EA4" w:rsidP="00B43932">
            <w:pPr>
              <w:ind w:left="177"/>
            </w:pPr>
          </w:p>
          <w:p w:rsidR="00533EA4" w:rsidRDefault="00533EA4"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535AB9" w:rsidP="00C95BBB">
            <w:r>
              <w:t>А</w:t>
            </w:r>
            <w:r w:rsidR="007343E5" w:rsidRPr="009D059A">
              <w:t xml:space="preserve">. </w:t>
            </w:r>
            <w:r>
              <w:t>Э</w:t>
            </w:r>
            <w:r w:rsidR="00827992">
              <w:t>.</w:t>
            </w:r>
            <w:r w:rsidR="007343E5" w:rsidRPr="009D059A">
              <w:t xml:space="preserve"> </w:t>
            </w:r>
            <w:r>
              <w:t>Гудовский</w:t>
            </w:r>
          </w:p>
          <w:p w:rsidR="007B3F35" w:rsidRDefault="008029A5" w:rsidP="00D47465">
            <w:r>
              <w:t xml:space="preserve">   </w:t>
            </w:r>
          </w:p>
          <w:p w:rsidR="00ED21A4" w:rsidRDefault="00ED21A4" w:rsidP="00D47465"/>
          <w:p w:rsidR="007343E5" w:rsidRPr="00B74CDF" w:rsidRDefault="001D6E48" w:rsidP="0092677A">
            <w:r>
              <w:t xml:space="preserve"> </w:t>
            </w:r>
            <w:r w:rsidR="0092677A">
              <w:t>Б</w:t>
            </w:r>
            <w:r>
              <w:t xml:space="preserve">. </w:t>
            </w:r>
            <w:r w:rsidR="0092677A">
              <w:t>М</w:t>
            </w:r>
            <w:r w:rsidR="006D1FEA">
              <w:t xml:space="preserve">. </w:t>
            </w:r>
            <w:r w:rsidR="0092677A">
              <w:t>Горохова</w:t>
            </w:r>
          </w:p>
        </w:tc>
      </w:tr>
    </w:tbl>
    <w:p w:rsidR="005502DA" w:rsidRDefault="005502DA" w:rsidP="00642A60">
      <w:pPr>
        <w:pStyle w:val="af2"/>
        <w:spacing w:before="0" w:after="0"/>
        <w:rPr>
          <w:rFonts w:ascii="Times New Roman" w:hAnsi="Times New Roman"/>
          <w:sz w:val="28"/>
          <w:szCs w:val="28"/>
        </w:rPr>
      </w:pPr>
    </w:p>
    <w:p w:rsidR="005502DA" w:rsidRDefault="005502DA"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26C2B" w:rsidRDefault="00B26C2B" w:rsidP="00642A60">
      <w:pPr>
        <w:pStyle w:val="af2"/>
        <w:spacing w:before="0" w:after="0"/>
        <w:rPr>
          <w:rFonts w:ascii="Times New Roman" w:hAnsi="Times New Roman"/>
          <w:sz w:val="28"/>
          <w:szCs w:val="28"/>
        </w:rPr>
      </w:pPr>
    </w:p>
    <w:p w:rsidR="00BD40A2" w:rsidRDefault="00BD40A2" w:rsidP="00BD40A2"/>
    <w:p w:rsidR="00BD40A2" w:rsidRDefault="00BD40A2" w:rsidP="00BD40A2"/>
    <w:p w:rsidR="00BD40A2" w:rsidRDefault="00BD40A2" w:rsidP="00BD40A2"/>
    <w:p w:rsidR="00BD40A2" w:rsidRDefault="00BD40A2" w:rsidP="00BD40A2"/>
    <w:p w:rsidR="00BD40A2" w:rsidRDefault="00BD40A2" w:rsidP="00BD40A2"/>
    <w:p w:rsidR="00BD40A2" w:rsidRDefault="00BD40A2" w:rsidP="00BD40A2"/>
    <w:p w:rsidR="00BD40A2" w:rsidRDefault="00BD40A2" w:rsidP="00BD40A2"/>
    <w:p w:rsidR="00BD40A2" w:rsidRDefault="00BD40A2" w:rsidP="00BD40A2"/>
    <w:p w:rsidR="00BD40A2" w:rsidRDefault="00BD40A2" w:rsidP="00BD40A2"/>
    <w:p w:rsidR="00BD40A2" w:rsidRDefault="00BD40A2" w:rsidP="00BD40A2"/>
    <w:p w:rsidR="00BD40A2" w:rsidRDefault="00BD40A2" w:rsidP="00BD40A2"/>
    <w:p w:rsidR="00642A60" w:rsidRPr="00642A60" w:rsidRDefault="009A218D"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1D0499">
        <w:rPr>
          <w:rFonts w:ascii="Times New Roman" w:hAnsi="Times New Roman"/>
          <w:sz w:val="28"/>
          <w:szCs w:val="28"/>
        </w:rPr>
        <w:t>п</w:t>
      </w:r>
      <w:r w:rsidR="00642A60" w:rsidRPr="00642A60">
        <w:rPr>
          <w:rFonts w:ascii="Times New Roman" w:hAnsi="Times New Roman"/>
          <w:sz w:val="28"/>
          <w:szCs w:val="28"/>
        </w:rPr>
        <w:t>исок приглашенны</w:t>
      </w:r>
      <w:bookmarkStart w:id="0" w:name="_GoBack"/>
      <w:bookmarkEnd w:id="0"/>
      <w:r w:rsidR="00642A60" w:rsidRPr="00642A60">
        <w:rPr>
          <w:rFonts w:ascii="Times New Roman" w:hAnsi="Times New Roman"/>
          <w:sz w:val="28"/>
          <w:szCs w:val="28"/>
        </w:rPr>
        <w:t xml:space="preserve">х на </w:t>
      </w:r>
      <w:r w:rsidR="005716D5">
        <w:rPr>
          <w:rFonts w:ascii="Times New Roman" w:hAnsi="Times New Roman"/>
          <w:sz w:val="28"/>
          <w:szCs w:val="28"/>
        </w:rPr>
        <w:t>7</w:t>
      </w:r>
      <w:r w:rsidR="00672C18">
        <w:rPr>
          <w:rFonts w:ascii="Times New Roman" w:hAnsi="Times New Roman"/>
          <w:sz w:val="28"/>
          <w:szCs w:val="28"/>
        </w:rPr>
        <w:t>6</w:t>
      </w:r>
      <w:r w:rsidR="00642A60" w:rsidRPr="00642A60">
        <w:rPr>
          <w:rFonts w:ascii="Times New Roman" w:hAnsi="Times New Roman"/>
          <w:sz w:val="28"/>
          <w:szCs w:val="28"/>
        </w:rPr>
        <w:t>-</w:t>
      </w:r>
      <w:r w:rsidR="001E313D">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5079EC" w:rsidRPr="001D6E48" w:rsidRDefault="00642A60" w:rsidP="001D6E48">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533EA4">
        <w:rPr>
          <w:rFonts w:ascii="Times New Roman" w:hAnsi="Times New Roman"/>
          <w:sz w:val="28"/>
          <w:szCs w:val="28"/>
        </w:rPr>
        <w:t>2</w:t>
      </w:r>
      <w:r w:rsidR="002F4E56">
        <w:rPr>
          <w:rFonts w:ascii="Times New Roman" w:hAnsi="Times New Roman"/>
          <w:sz w:val="28"/>
          <w:szCs w:val="28"/>
        </w:rPr>
        <w:t>9</w:t>
      </w:r>
      <w:r w:rsidR="002B0C59">
        <w:rPr>
          <w:rFonts w:ascii="Times New Roman" w:hAnsi="Times New Roman"/>
          <w:sz w:val="28"/>
          <w:szCs w:val="28"/>
        </w:rPr>
        <w:t xml:space="preserve"> </w:t>
      </w:r>
      <w:r w:rsidR="00533EA4">
        <w:rPr>
          <w:rFonts w:ascii="Times New Roman" w:hAnsi="Times New Roman"/>
          <w:sz w:val="28"/>
          <w:szCs w:val="28"/>
        </w:rPr>
        <w:t>янва</w:t>
      </w:r>
      <w:r w:rsidR="00994462">
        <w:rPr>
          <w:rFonts w:ascii="Times New Roman" w:hAnsi="Times New Roman"/>
          <w:sz w:val="28"/>
          <w:szCs w:val="28"/>
        </w:rPr>
        <w:t>ря</w:t>
      </w:r>
      <w:r>
        <w:rPr>
          <w:rFonts w:ascii="Times New Roman" w:hAnsi="Times New Roman"/>
          <w:sz w:val="28"/>
          <w:szCs w:val="28"/>
        </w:rPr>
        <w:t xml:space="preserve"> </w:t>
      </w:r>
      <w:r w:rsidRPr="00642A60">
        <w:rPr>
          <w:rFonts w:ascii="Times New Roman" w:hAnsi="Times New Roman"/>
          <w:sz w:val="28"/>
          <w:szCs w:val="28"/>
        </w:rPr>
        <w:t>202</w:t>
      </w:r>
      <w:r w:rsidR="00533EA4">
        <w:rPr>
          <w:rFonts w:ascii="Times New Roman" w:hAnsi="Times New Roman"/>
          <w:sz w:val="28"/>
          <w:szCs w:val="28"/>
        </w:rPr>
        <w:t>5</w:t>
      </w:r>
      <w:r w:rsidRPr="00642A60">
        <w:rPr>
          <w:rFonts w:ascii="Times New Roman" w:hAnsi="Times New Roman"/>
          <w:sz w:val="28"/>
          <w:szCs w:val="28"/>
        </w:rPr>
        <w:t xml:space="preserve"> год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6"/>
      </w:tblGrid>
      <w:tr w:rsidR="002B0C59" w:rsidTr="002B0C59">
        <w:trPr>
          <w:trHeight w:val="60"/>
        </w:trPr>
        <w:tc>
          <w:tcPr>
            <w:tcW w:w="3403" w:type="dxa"/>
            <w:tcBorders>
              <w:top w:val="single" w:sz="4" w:space="0" w:color="auto"/>
              <w:left w:val="single" w:sz="4" w:space="0" w:color="auto"/>
              <w:bottom w:val="single" w:sz="4" w:space="0" w:color="auto"/>
              <w:right w:val="single" w:sz="4" w:space="0" w:color="auto"/>
            </w:tcBorders>
            <w:vAlign w:val="center"/>
            <w:hideMark/>
          </w:tcPr>
          <w:p w:rsidR="002B0C59" w:rsidRDefault="002B0C59" w:rsidP="00F52FBA">
            <w:pPr>
              <w:jc w:val="center"/>
              <w:rPr>
                <w:b/>
                <w:sz w:val="27"/>
                <w:szCs w:val="27"/>
              </w:rPr>
            </w:pPr>
            <w:r>
              <w:rPr>
                <w:b/>
                <w:sz w:val="27"/>
                <w:szCs w:val="27"/>
              </w:rPr>
              <w:t>ФИО</w:t>
            </w:r>
          </w:p>
        </w:tc>
        <w:tc>
          <w:tcPr>
            <w:tcW w:w="6946" w:type="dxa"/>
            <w:tcBorders>
              <w:top w:val="single" w:sz="4" w:space="0" w:color="auto"/>
              <w:left w:val="single" w:sz="4" w:space="0" w:color="auto"/>
              <w:bottom w:val="single" w:sz="4" w:space="0" w:color="auto"/>
              <w:right w:val="single" w:sz="4" w:space="0" w:color="auto"/>
            </w:tcBorders>
            <w:hideMark/>
          </w:tcPr>
          <w:p w:rsidR="002B0C59" w:rsidRDefault="002B0C59" w:rsidP="00F52FBA">
            <w:pPr>
              <w:jc w:val="center"/>
              <w:rPr>
                <w:b/>
                <w:sz w:val="20"/>
                <w:szCs w:val="20"/>
              </w:rPr>
            </w:pPr>
            <w:r>
              <w:rPr>
                <w:b/>
                <w:sz w:val="20"/>
                <w:szCs w:val="20"/>
              </w:rPr>
              <w:t>Должность</w:t>
            </w:r>
          </w:p>
        </w:tc>
      </w:tr>
      <w:tr w:rsidR="00994462" w:rsidRPr="00831295" w:rsidTr="002B0C59">
        <w:trPr>
          <w:trHeight w:val="52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533EA4" w:rsidRDefault="00994462" w:rsidP="00994462">
            <w:pPr>
              <w:rPr>
                <w:b/>
                <w:sz w:val="24"/>
                <w:szCs w:val="24"/>
              </w:rPr>
            </w:pPr>
            <w:r w:rsidRPr="00533EA4">
              <w:rPr>
                <w:sz w:val="24"/>
                <w:szCs w:val="24"/>
              </w:rPr>
              <w:t xml:space="preserve">1. </w:t>
            </w:r>
            <w:r w:rsidRPr="00533EA4">
              <w:rPr>
                <w:b/>
                <w:sz w:val="24"/>
                <w:szCs w:val="24"/>
              </w:rPr>
              <w:t xml:space="preserve">Гудовский </w:t>
            </w:r>
          </w:p>
          <w:p w:rsidR="00994462" w:rsidRPr="00533EA4" w:rsidRDefault="00994462" w:rsidP="00994462">
            <w:pPr>
              <w:rPr>
                <w:sz w:val="24"/>
                <w:szCs w:val="24"/>
              </w:rPr>
            </w:pPr>
            <w:r w:rsidRPr="00533EA4">
              <w:rPr>
                <w:sz w:val="24"/>
                <w:szCs w:val="24"/>
              </w:rPr>
              <w:t>Андрей Эдуардович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502"/>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533EA4" w:rsidRDefault="00994462" w:rsidP="00994462">
            <w:pPr>
              <w:rPr>
                <w:b/>
                <w:sz w:val="24"/>
                <w:szCs w:val="24"/>
              </w:rPr>
            </w:pPr>
            <w:r w:rsidRPr="00533EA4">
              <w:rPr>
                <w:sz w:val="24"/>
                <w:szCs w:val="24"/>
              </w:rPr>
              <w:t>2.</w:t>
            </w:r>
            <w:r w:rsidRPr="00533EA4">
              <w:rPr>
                <w:b/>
                <w:sz w:val="24"/>
                <w:szCs w:val="24"/>
              </w:rPr>
              <w:t xml:space="preserve"> Мухарыцин </w:t>
            </w:r>
          </w:p>
          <w:p w:rsidR="00994462" w:rsidRPr="00533EA4" w:rsidRDefault="00994462" w:rsidP="00994462">
            <w:pPr>
              <w:rPr>
                <w:sz w:val="24"/>
                <w:szCs w:val="24"/>
              </w:rPr>
            </w:pPr>
            <w:r w:rsidRPr="00533EA4">
              <w:rPr>
                <w:sz w:val="24"/>
                <w:szCs w:val="24"/>
              </w:rPr>
              <w:t>Александр Михайлович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533EA4" w:rsidRDefault="00994462" w:rsidP="00994462">
            <w:pPr>
              <w:tabs>
                <w:tab w:val="left" w:pos="317"/>
              </w:tabs>
              <w:rPr>
                <w:sz w:val="24"/>
                <w:szCs w:val="24"/>
              </w:rPr>
            </w:pPr>
            <w:r w:rsidRPr="00533EA4">
              <w:rPr>
                <w:sz w:val="24"/>
                <w:szCs w:val="24"/>
              </w:rPr>
              <w:t>3.</w:t>
            </w:r>
            <w:r w:rsidRPr="00533EA4">
              <w:rPr>
                <w:b/>
                <w:sz w:val="24"/>
                <w:szCs w:val="24"/>
              </w:rPr>
              <w:t xml:space="preserve"> Кудин</w:t>
            </w:r>
          </w:p>
          <w:p w:rsidR="00994462" w:rsidRPr="00533EA4" w:rsidRDefault="00994462" w:rsidP="00994462">
            <w:pPr>
              <w:rPr>
                <w:sz w:val="24"/>
                <w:szCs w:val="24"/>
              </w:rPr>
            </w:pPr>
            <w:r w:rsidRPr="00533EA4">
              <w:rPr>
                <w:sz w:val="24"/>
                <w:szCs w:val="24"/>
              </w:rPr>
              <w:t>Игорь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p w:rsidR="00994462" w:rsidRPr="0092677A" w:rsidRDefault="00994462" w:rsidP="00994462">
            <w:pPr>
              <w:rPr>
                <w:sz w:val="20"/>
                <w:szCs w:val="20"/>
              </w:rPr>
            </w:pPr>
          </w:p>
        </w:tc>
      </w:tr>
      <w:tr w:rsidR="00994462" w:rsidRPr="009F06AE"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533EA4" w:rsidRDefault="00994462" w:rsidP="00994462">
            <w:pPr>
              <w:rPr>
                <w:b/>
                <w:sz w:val="24"/>
                <w:szCs w:val="24"/>
              </w:rPr>
            </w:pPr>
            <w:r w:rsidRPr="00533EA4">
              <w:rPr>
                <w:sz w:val="24"/>
                <w:szCs w:val="24"/>
              </w:rPr>
              <w:t>4</w:t>
            </w:r>
            <w:r w:rsidRPr="00533EA4">
              <w:rPr>
                <w:b/>
                <w:sz w:val="24"/>
                <w:szCs w:val="24"/>
              </w:rPr>
              <w:t xml:space="preserve">. Прохоров </w:t>
            </w:r>
          </w:p>
          <w:p w:rsidR="00994462" w:rsidRPr="00533EA4" w:rsidRDefault="00994462" w:rsidP="00994462">
            <w:pPr>
              <w:rPr>
                <w:sz w:val="24"/>
                <w:szCs w:val="24"/>
              </w:rPr>
            </w:pPr>
            <w:r w:rsidRPr="00533EA4">
              <w:rPr>
                <w:sz w:val="24"/>
                <w:szCs w:val="24"/>
              </w:rPr>
              <w:t>Евгений Вячеславович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533EA4" w:rsidRDefault="00994462" w:rsidP="00994462">
            <w:pPr>
              <w:rPr>
                <w:sz w:val="24"/>
                <w:szCs w:val="24"/>
              </w:rPr>
            </w:pPr>
            <w:r w:rsidRPr="00533EA4">
              <w:rPr>
                <w:sz w:val="24"/>
                <w:szCs w:val="24"/>
              </w:rPr>
              <w:t xml:space="preserve">5. </w:t>
            </w:r>
            <w:r w:rsidRPr="00533EA4">
              <w:rPr>
                <w:b/>
                <w:sz w:val="24"/>
                <w:szCs w:val="24"/>
              </w:rPr>
              <w:t>Антонов</w:t>
            </w:r>
            <w:r w:rsidRPr="00533EA4">
              <w:rPr>
                <w:sz w:val="24"/>
                <w:szCs w:val="24"/>
              </w:rPr>
              <w:t xml:space="preserve"> </w:t>
            </w:r>
          </w:p>
          <w:p w:rsidR="00994462" w:rsidRPr="00533EA4" w:rsidRDefault="00994462" w:rsidP="00994462">
            <w:pPr>
              <w:rPr>
                <w:sz w:val="24"/>
                <w:szCs w:val="24"/>
              </w:rPr>
            </w:pPr>
            <w:r w:rsidRPr="00533EA4">
              <w:rPr>
                <w:sz w:val="24"/>
                <w:szCs w:val="24"/>
              </w:rPr>
              <w:t>Ростислав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533EA4" w:rsidRDefault="00994462" w:rsidP="00994462">
            <w:pPr>
              <w:rPr>
                <w:sz w:val="24"/>
                <w:szCs w:val="24"/>
              </w:rPr>
            </w:pPr>
            <w:r w:rsidRPr="00533EA4">
              <w:rPr>
                <w:sz w:val="24"/>
                <w:szCs w:val="24"/>
              </w:rPr>
              <w:t xml:space="preserve">6. </w:t>
            </w:r>
            <w:r w:rsidRPr="00533EA4">
              <w:rPr>
                <w:b/>
                <w:sz w:val="24"/>
                <w:szCs w:val="24"/>
              </w:rPr>
              <w:t>Украинцев</w:t>
            </w:r>
          </w:p>
          <w:p w:rsidR="00994462" w:rsidRPr="00533EA4" w:rsidRDefault="00994462" w:rsidP="00994462">
            <w:pPr>
              <w:rPr>
                <w:sz w:val="24"/>
                <w:szCs w:val="24"/>
              </w:rPr>
            </w:pPr>
            <w:r w:rsidRPr="00533EA4">
              <w:rPr>
                <w:sz w:val="24"/>
                <w:szCs w:val="24"/>
              </w:rPr>
              <w:t>Игорь Сергеевич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533EA4" w:rsidRDefault="00994462" w:rsidP="00994462">
            <w:pPr>
              <w:rPr>
                <w:b/>
                <w:color w:val="000000" w:themeColor="text1"/>
                <w:sz w:val="24"/>
                <w:szCs w:val="24"/>
              </w:rPr>
            </w:pPr>
            <w:r w:rsidRPr="00533EA4">
              <w:rPr>
                <w:b/>
                <w:color w:val="000000" w:themeColor="text1"/>
                <w:sz w:val="24"/>
                <w:szCs w:val="24"/>
              </w:rPr>
              <w:t>Тямин</w:t>
            </w:r>
          </w:p>
          <w:p w:rsidR="00994462" w:rsidRPr="00533EA4" w:rsidRDefault="00994462" w:rsidP="00994462">
            <w:pPr>
              <w:rPr>
                <w:color w:val="000000" w:themeColor="text1"/>
                <w:sz w:val="24"/>
                <w:szCs w:val="24"/>
              </w:rPr>
            </w:pPr>
            <w:r w:rsidRPr="00533EA4">
              <w:rPr>
                <w:color w:val="000000" w:themeColor="text1"/>
                <w:sz w:val="24"/>
                <w:szCs w:val="24"/>
              </w:rPr>
              <w:t>Николай Андреевич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533EA4" w:rsidRDefault="00994462" w:rsidP="00994462">
            <w:pPr>
              <w:rPr>
                <w:b/>
                <w:color w:val="000000" w:themeColor="text1"/>
                <w:sz w:val="24"/>
                <w:szCs w:val="24"/>
              </w:rPr>
            </w:pPr>
            <w:r w:rsidRPr="00533EA4">
              <w:rPr>
                <w:b/>
                <w:color w:val="000000" w:themeColor="text1"/>
                <w:sz w:val="24"/>
                <w:szCs w:val="24"/>
              </w:rPr>
              <w:t xml:space="preserve">Буреев </w:t>
            </w:r>
          </w:p>
          <w:p w:rsidR="00994462" w:rsidRPr="00533EA4" w:rsidRDefault="00994462" w:rsidP="00994462">
            <w:pPr>
              <w:rPr>
                <w:color w:val="000000" w:themeColor="text1"/>
                <w:sz w:val="24"/>
                <w:szCs w:val="24"/>
              </w:rPr>
            </w:pPr>
            <w:r w:rsidRPr="00533EA4">
              <w:rPr>
                <w:color w:val="000000" w:themeColor="text1"/>
                <w:sz w:val="24"/>
                <w:szCs w:val="24"/>
              </w:rPr>
              <w:t>Борис Викторович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первый заместитель мэра города Новосибирска</w:t>
            </w:r>
          </w:p>
        </w:tc>
      </w:tr>
      <w:tr w:rsidR="00533EA4"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533EA4" w:rsidRPr="00533EA4" w:rsidRDefault="00533EA4" w:rsidP="00533EA4">
            <w:pPr>
              <w:rPr>
                <w:b/>
                <w:color w:val="000000" w:themeColor="text1"/>
                <w:sz w:val="24"/>
                <w:szCs w:val="24"/>
              </w:rPr>
            </w:pPr>
            <w:r w:rsidRPr="00533EA4">
              <w:rPr>
                <w:b/>
                <w:color w:val="000000" w:themeColor="text1"/>
                <w:sz w:val="24"/>
                <w:szCs w:val="24"/>
              </w:rPr>
              <w:t xml:space="preserve">Останин </w:t>
            </w:r>
          </w:p>
          <w:p w:rsidR="00533EA4" w:rsidRPr="00533EA4" w:rsidRDefault="00533EA4" w:rsidP="00533EA4">
            <w:pPr>
              <w:rPr>
                <w:color w:val="000000" w:themeColor="text1"/>
                <w:sz w:val="24"/>
                <w:szCs w:val="24"/>
              </w:rPr>
            </w:pPr>
            <w:r w:rsidRPr="00533EA4">
              <w:rPr>
                <w:color w:val="000000" w:themeColor="text1"/>
                <w:sz w:val="24"/>
                <w:szCs w:val="24"/>
              </w:rPr>
              <w:t>Максим Константинович</w:t>
            </w:r>
          </w:p>
        </w:tc>
        <w:tc>
          <w:tcPr>
            <w:tcW w:w="6946" w:type="dxa"/>
            <w:tcBorders>
              <w:top w:val="single" w:sz="4" w:space="0" w:color="auto"/>
              <w:left w:val="single" w:sz="4" w:space="0" w:color="auto"/>
              <w:bottom w:val="single" w:sz="4" w:space="0" w:color="auto"/>
              <w:right w:val="single" w:sz="4" w:space="0" w:color="auto"/>
            </w:tcBorders>
          </w:tcPr>
          <w:p w:rsidR="00533EA4" w:rsidRPr="00CB15A2" w:rsidRDefault="00533EA4" w:rsidP="00533EA4">
            <w:pPr>
              <w:rPr>
                <w:sz w:val="22"/>
                <w:szCs w:val="22"/>
              </w:rPr>
            </w:pPr>
            <w:r w:rsidRPr="00CB15A2">
              <w:rPr>
                <w:sz w:val="22"/>
                <w:szCs w:val="22"/>
              </w:rPr>
              <w:t>заместитель мэра города Новосибирска</w:t>
            </w:r>
          </w:p>
        </w:tc>
      </w:tr>
      <w:tr w:rsidR="00533EA4" w:rsidRPr="00C33703" w:rsidTr="00193B17">
        <w:trPr>
          <w:trHeight w:val="278"/>
        </w:trPr>
        <w:tc>
          <w:tcPr>
            <w:tcW w:w="3403" w:type="dxa"/>
            <w:tcBorders>
              <w:top w:val="single" w:sz="4" w:space="0" w:color="auto"/>
              <w:left w:val="single" w:sz="4" w:space="0" w:color="auto"/>
              <w:bottom w:val="single" w:sz="4" w:space="0" w:color="auto"/>
              <w:right w:val="single" w:sz="4" w:space="0" w:color="auto"/>
            </w:tcBorders>
          </w:tcPr>
          <w:p w:rsidR="00533EA4" w:rsidRPr="00533EA4" w:rsidRDefault="00533EA4" w:rsidP="00533EA4">
            <w:pPr>
              <w:rPr>
                <w:b/>
                <w:color w:val="000000" w:themeColor="text1"/>
                <w:sz w:val="24"/>
                <w:szCs w:val="24"/>
              </w:rPr>
            </w:pPr>
            <w:r w:rsidRPr="00533EA4">
              <w:rPr>
                <w:b/>
                <w:color w:val="000000" w:themeColor="text1"/>
                <w:sz w:val="24"/>
                <w:szCs w:val="24"/>
              </w:rPr>
              <w:t xml:space="preserve">Попантонопуло </w:t>
            </w:r>
          </w:p>
          <w:p w:rsidR="00533EA4" w:rsidRPr="00533EA4" w:rsidRDefault="00533EA4" w:rsidP="00533EA4">
            <w:pPr>
              <w:rPr>
                <w:color w:val="000000" w:themeColor="text1"/>
                <w:sz w:val="24"/>
                <w:szCs w:val="24"/>
              </w:rPr>
            </w:pPr>
            <w:r w:rsidRPr="00533EA4">
              <w:rPr>
                <w:color w:val="000000" w:themeColor="text1"/>
                <w:sz w:val="24"/>
                <w:szCs w:val="24"/>
              </w:rPr>
              <w:t>Евгений Владимирович</w:t>
            </w:r>
          </w:p>
        </w:tc>
        <w:tc>
          <w:tcPr>
            <w:tcW w:w="6946" w:type="dxa"/>
            <w:tcBorders>
              <w:top w:val="single" w:sz="4" w:space="0" w:color="auto"/>
              <w:left w:val="single" w:sz="4" w:space="0" w:color="auto"/>
              <w:bottom w:val="single" w:sz="4" w:space="0" w:color="auto"/>
              <w:right w:val="single" w:sz="4" w:space="0" w:color="auto"/>
            </w:tcBorders>
          </w:tcPr>
          <w:p w:rsidR="00533EA4" w:rsidRPr="00CB15A2" w:rsidRDefault="00533EA4" w:rsidP="00533EA4">
            <w:pPr>
              <w:rPr>
                <w:sz w:val="22"/>
                <w:szCs w:val="22"/>
              </w:rPr>
            </w:pPr>
            <w:r w:rsidRPr="00CB15A2">
              <w:rPr>
                <w:sz w:val="22"/>
                <w:szCs w:val="22"/>
              </w:rPr>
              <w:t>заместитель мэра города Новосибирска</w:t>
            </w:r>
          </w:p>
        </w:tc>
      </w:tr>
      <w:tr w:rsidR="00F1637E" w:rsidRPr="00C33703" w:rsidTr="00D636D0">
        <w:trPr>
          <w:trHeight w:val="278"/>
        </w:trPr>
        <w:tc>
          <w:tcPr>
            <w:tcW w:w="3403" w:type="dxa"/>
          </w:tcPr>
          <w:p w:rsidR="00F1637E" w:rsidRPr="00F1637E" w:rsidRDefault="00F1637E" w:rsidP="00F1637E">
            <w:pPr>
              <w:rPr>
                <w:b/>
                <w:sz w:val="24"/>
                <w:szCs w:val="24"/>
              </w:rPr>
            </w:pPr>
            <w:r w:rsidRPr="00F1637E">
              <w:rPr>
                <w:b/>
                <w:sz w:val="24"/>
                <w:szCs w:val="24"/>
              </w:rPr>
              <w:t xml:space="preserve">Захаров </w:t>
            </w:r>
          </w:p>
          <w:p w:rsidR="00F1637E" w:rsidRPr="00F1637E" w:rsidRDefault="00F1637E" w:rsidP="00F1637E">
            <w:pPr>
              <w:rPr>
                <w:sz w:val="24"/>
                <w:szCs w:val="24"/>
              </w:rPr>
            </w:pPr>
            <w:r w:rsidRPr="00F1637E">
              <w:rPr>
                <w:sz w:val="24"/>
                <w:szCs w:val="24"/>
              </w:rPr>
              <w:t>Владимир Николаевич</w:t>
            </w:r>
          </w:p>
        </w:tc>
        <w:tc>
          <w:tcPr>
            <w:tcW w:w="6946" w:type="dxa"/>
            <w:shd w:val="clear" w:color="auto" w:fill="auto"/>
          </w:tcPr>
          <w:p w:rsidR="00F1637E" w:rsidRPr="00444D8A" w:rsidRDefault="00F1637E" w:rsidP="00F1637E">
            <w:pPr>
              <w:rPr>
                <w:sz w:val="20"/>
                <w:szCs w:val="20"/>
              </w:rPr>
            </w:pPr>
            <w:r w:rsidRPr="00444D8A">
              <w:rPr>
                <w:sz w:val="20"/>
                <w:szCs w:val="20"/>
              </w:rPr>
              <w:t>глава администрации Центрального округа по Железнодорожному, Заельцовскому и Центральному районам города Новосибирска;</w:t>
            </w:r>
          </w:p>
        </w:tc>
      </w:tr>
      <w:tr w:rsidR="00F1637E" w:rsidRPr="00C33703" w:rsidTr="00D636D0">
        <w:trPr>
          <w:trHeight w:val="278"/>
        </w:trPr>
        <w:tc>
          <w:tcPr>
            <w:tcW w:w="3403" w:type="dxa"/>
          </w:tcPr>
          <w:p w:rsidR="00F1637E" w:rsidRPr="00F1637E" w:rsidRDefault="00F1637E" w:rsidP="00F1637E">
            <w:pPr>
              <w:rPr>
                <w:b/>
                <w:sz w:val="24"/>
                <w:szCs w:val="24"/>
              </w:rPr>
            </w:pPr>
            <w:r w:rsidRPr="00F1637E">
              <w:rPr>
                <w:b/>
                <w:sz w:val="24"/>
                <w:szCs w:val="24"/>
              </w:rPr>
              <w:t>Каравайцев</w:t>
            </w:r>
          </w:p>
          <w:p w:rsidR="00F1637E" w:rsidRPr="00F1637E" w:rsidRDefault="00F1637E" w:rsidP="00F1637E">
            <w:pPr>
              <w:rPr>
                <w:sz w:val="24"/>
                <w:szCs w:val="24"/>
              </w:rPr>
            </w:pPr>
            <w:r w:rsidRPr="00F1637E">
              <w:rPr>
                <w:sz w:val="24"/>
                <w:szCs w:val="24"/>
              </w:rPr>
              <w:t>Фёдор Васильевич</w:t>
            </w:r>
          </w:p>
        </w:tc>
        <w:tc>
          <w:tcPr>
            <w:tcW w:w="6946" w:type="dxa"/>
            <w:shd w:val="clear" w:color="auto" w:fill="auto"/>
          </w:tcPr>
          <w:p w:rsidR="00F1637E" w:rsidRPr="00444D8A" w:rsidRDefault="00F1637E" w:rsidP="00F1637E">
            <w:pPr>
              <w:tabs>
                <w:tab w:val="left" w:pos="142"/>
              </w:tabs>
              <w:rPr>
                <w:rFonts w:eastAsia="Calibri"/>
                <w:color w:val="000000" w:themeColor="text1"/>
                <w:sz w:val="20"/>
                <w:szCs w:val="20"/>
              </w:rPr>
            </w:pPr>
            <w:r w:rsidRPr="00444D8A">
              <w:rPr>
                <w:sz w:val="20"/>
                <w:szCs w:val="20"/>
              </w:rPr>
              <w:t>глава администрации Октябрьского района города Новосибирска;</w:t>
            </w:r>
          </w:p>
        </w:tc>
      </w:tr>
      <w:tr w:rsidR="00F1637E" w:rsidRPr="00C33703" w:rsidTr="00D636D0">
        <w:trPr>
          <w:trHeight w:val="278"/>
        </w:trPr>
        <w:tc>
          <w:tcPr>
            <w:tcW w:w="3403" w:type="dxa"/>
          </w:tcPr>
          <w:p w:rsidR="00F1637E" w:rsidRPr="00F1637E" w:rsidRDefault="00F1637E" w:rsidP="00F1637E">
            <w:pPr>
              <w:rPr>
                <w:b/>
                <w:sz w:val="24"/>
                <w:szCs w:val="24"/>
              </w:rPr>
            </w:pPr>
            <w:r w:rsidRPr="00F1637E">
              <w:rPr>
                <w:b/>
                <w:sz w:val="24"/>
                <w:szCs w:val="24"/>
              </w:rPr>
              <w:t>Соболев</w:t>
            </w:r>
          </w:p>
          <w:p w:rsidR="00F1637E" w:rsidRPr="00F1637E" w:rsidRDefault="00F1637E" w:rsidP="00F1637E">
            <w:pPr>
              <w:rPr>
                <w:sz w:val="24"/>
                <w:szCs w:val="24"/>
              </w:rPr>
            </w:pPr>
            <w:r w:rsidRPr="00F1637E">
              <w:rPr>
                <w:sz w:val="24"/>
                <w:szCs w:val="24"/>
              </w:rPr>
              <w:t>Константин Владимирович</w:t>
            </w:r>
          </w:p>
        </w:tc>
        <w:tc>
          <w:tcPr>
            <w:tcW w:w="6946" w:type="dxa"/>
            <w:shd w:val="clear" w:color="auto" w:fill="auto"/>
          </w:tcPr>
          <w:p w:rsidR="00F1637E" w:rsidRPr="00444D8A" w:rsidRDefault="00F1637E" w:rsidP="00F1637E">
            <w:pPr>
              <w:rPr>
                <w:sz w:val="20"/>
                <w:szCs w:val="20"/>
              </w:rPr>
            </w:pPr>
            <w:r w:rsidRPr="00444D8A">
              <w:rPr>
                <w:sz w:val="20"/>
                <w:szCs w:val="20"/>
              </w:rPr>
              <w:t>глава администрации Дзержинского района города Новосибирска;</w:t>
            </w:r>
          </w:p>
        </w:tc>
      </w:tr>
      <w:tr w:rsidR="00F1637E" w:rsidRPr="00C33703" w:rsidTr="00D636D0">
        <w:trPr>
          <w:trHeight w:val="278"/>
        </w:trPr>
        <w:tc>
          <w:tcPr>
            <w:tcW w:w="3403" w:type="dxa"/>
          </w:tcPr>
          <w:p w:rsidR="00F1637E" w:rsidRPr="00F1637E" w:rsidRDefault="00F1637E" w:rsidP="00F1637E">
            <w:pPr>
              <w:rPr>
                <w:b/>
                <w:sz w:val="24"/>
                <w:szCs w:val="24"/>
              </w:rPr>
            </w:pPr>
            <w:r w:rsidRPr="00F1637E">
              <w:rPr>
                <w:b/>
                <w:sz w:val="24"/>
                <w:szCs w:val="24"/>
              </w:rPr>
              <w:t xml:space="preserve">Бобырь </w:t>
            </w:r>
          </w:p>
          <w:p w:rsidR="00F1637E" w:rsidRPr="00F1637E" w:rsidRDefault="00F1637E" w:rsidP="00F1637E">
            <w:pPr>
              <w:rPr>
                <w:sz w:val="24"/>
                <w:szCs w:val="24"/>
              </w:rPr>
            </w:pPr>
            <w:r w:rsidRPr="00F1637E">
              <w:rPr>
                <w:sz w:val="24"/>
                <w:szCs w:val="24"/>
              </w:rPr>
              <w:t>Вадим Николаевич</w:t>
            </w:r>
          </w:p>
        </w:tc>
        <w:tc>
          <w:tcPr>
            <w:tcW w:w="6946" w:type="dxa"/>
            <w:shd w:val="clear" w:color="auto" w:fill="auto"/>
          </w:tcPr>
          <w:p w:rsidR="00F1637E" w:rsidRPr="00444D8A" w:rsidRDefault="00F1637E" w:rsidP="00F1637E">
            <w:pPr>
              <w:rPr>
                <w:sz w:val="20"/>
                <w:szCs w:val="20"/>
              </w:rPr>
            </w:pPr>
            <w:r w:rsidRPr="00444D8A">
              <w:rPr>
                <w:sz w:val="20"/>
                <w:szCs w:val="20"/>
              </w:rPr>
              <w:t>глава администрации Первомайского района города Новосибирска;</w:t>
            </w:r>
          </w:p>
        </w:tc>
      </w:tr>
      <w:tr w:rsidR="00F1637E" w:rsidRPr="00C33703" w:rsidTr="00D636D0">
        <w:trPr>
          <w:trHeight w:val="278"/>
        </w:trPr>
        <w:tc>
          <w:tcPr>
            <w:tcW w:w="3403" w:type="dxa"/>
          </w:tcPr>
          <w:p w:rsidR="00F1637E" w:rsidRPr="00F1637E" w:rsidRDefault="00F1637E" w:rsidP="00F1637E">
            <w:pPr>
              <w:rPr>
                <w:b/>
                <w:sz w:val="24"/>
                <w:szCs w:val="24"/>
              </w:rPr>
            </w:pPr>
            <w:r w:rsidRPr="00F1637E">
              <w:rPr>
                <w:b/>
                <w:sz w:val="24"/>
                <w:szCs w:val="24"/>
              </w:rPr>
              <w:t>Шатула</w:t>
            </w:r>
          </w:p>
          <w:p w:rsidR="00F1637E" w:rsidRPr="00F1637E" w:rsidRDefault="00F1637E" w:rsidP="00F1637E">
            <w:pPr>
              <w:rPr>
                <w:sz w:val="24"/>
                <w:szCs w:val="24"/>
              </w:rPr>
            </w:pPr>
            <w:r w:rsidRPr="00F1637E">
              <w:rPr>
                <w:sz w:val="24"/>
                <w:szCs w:val="24"/>
              </w:rPr>
              <w:t>Герман Николаевич</w:t>
            </w:r>
          </w:p>
        </w:tc>
        <w:tc>
          <w:tcPr>
            <w:tcW w:w="6946" w:type="dxa"/>
            <w:shd w:val="clear" w:color="auto" w:fill="auto"/>
          </w:tcPr>
          <w:p w:rsidR="00F1637E" w:rsidRPr="00444D8A" w:rsidRDefault="00F1637E" w:rsidP="00F1637E">
            <w:pPr>
              <w:rPr>
                <w:sz w:val="20"/>
                <w:szCs w:val="20"/>
                <w:highlight w:val="yellow"/>
              </w:rPr>
            </w:pPr>
            <w:r w:rsidRPr="00444D8A">
              <w:rPr>
                <w:sz w:val="20"/>
                <w:szCs w:val="20"/>
              </w:rPr>
              <w:t>глава администрации Калининского района города Новосибирска;</w:t>
            </w:r>
          </w:p>
        </w:tc>
      </w:tr>
      <w:tr w:rsidR="00F1637E" w:rsidRPr="00C33703" w:rsidTr="00D636D0">
        <w:trPr>
          <w:trHeight w:val="278"/>
        </w:trPr>
        <w:tc>
          <w:tcPr>
            <w:tcW w:w="3403" w:type="dxa"/>
          </w:tcPr>
          <w:p w:rsidR="00F1637E" w:rsidRPr="00F1637E" w:rsidRDefault="00F1637E" w:rsidP="00F1637E">
            <w:pPr>
              <w:rPr>
                <w:b/>
                <w:sz w:val="24"/>
                <w:szCs w:val="24"/>
              </w:rPr>
            </w:pPr>
            <w:r w:rsidRPr="00F1637E">
              <w:rPr>
                <w:b/>
                <w:sz w:val="24"/>
                <w:szCs w:val="24"/>
              </w:rPr>
              <w:t xml:space="preserve">Выходцев </w:t>
            </w:r>
          </w:p>
          <w:p w:rsidR="00F1637E" w:rsidRPr="00F1637E" w:rsidRDefault="00F1637E" w:rsidP="00F1637E">
            <w:pPr>
              <w:rPr>
                <w:sz w:val="24"/>
                <w:szCs w:val="24"/>
              </w:rPr>
            </w:pPr>
            <w:r w:rsidRPr="00F1637E">
              <w:rPr>
                <w:sz w:val="24"/>
                <w:szCs w:val="24"/>
              </w:rPr>
              <w:t>Андрей Владимирович</w:t>
            </w:r>
          </w:p>
        </w:tc>
        <w:tc>
          <w:tcPr>
            <w:tcW w:w="6946" w:type="dxa"/>
            <w:shd w:val="clear" w:color="auto" w:fill="auto"/>
          </w:tcPr>
          <w:p w:rsidR="00F1637E" w:rsidRPr="00444D8A" w:rsidRDefault="00F1637E" w:rsidP="00F1637E">
            <w:pPr>
              <w:rPr>
                <w:sz w:val="20"/>
                <w:szCs w:val="20"/>
                <w:highlight w:val="yellow"/>
              </w:rPr>
            </w:pPr>
            <w:r w:rsidRPr="00444D8A">
              <w:rPr>
                <w:sz w:val="20"/>
                <w:szCs w:val="20"/>
              </w:rPr>
              <w:t>глава администрации Кировского района города Новосибирска;</w:t>
            </w:r>
          </w:p>
        </w:tc>
      </w:tr>
      <w:tr w:rsidR="00F1637E" w:rsidRPr="00C33703" w:rsidTr="00D636D0">
        <w:trPr>
          <w:trHeight w:val="278"/>
        </w:trPr>
        <w:tc>
          <w:tcPr>
            <w:tcW w:w="3403" w:type="dxa"/>
          </w:tcPr>
          <w:p w:rsidR="00F1637E" w:rsidRPr="00F1637E" w:rsidRDefault="00F1637E" w:rsidP="00F1637E">
            <w:pPr>
              <w:rPr>
                <w:b/>
                <w:sz w:val="24"/>
                <w:szCs w:val="24"/>
              </w:rPr>
            </w:pPr>
            <w:r w:rsidRPr="00F1637E">
              <w:rPr>
                <w:b/>
                <w:sz w:val="24"/>
                <w:szCs w:val="24"/>
              </w:rPr>
              <w:t xml:space="preserve">Гриб </w:t>
            </w:r>
          </w:p>
          <w:p w:rsidR="00F1637E" w:rsidRPr="00F1637E" w:rsidRDefault="00F1637E" w:rsidP="00F1637E">
            <w:pPr>
              <w:rPr>
                <w:sz w:val="24"/>
                <w:szCs w:val="24"/>
              </w:rPr>
            </w:pPr>
            <w:r w:rsidRPr="00F1637E">
              <w:rPr>
                <w:sz w:val="24"/>
                <w:szCs w:val="24"/>
              </w:rPr>
              <w:t>Александр Владимирович</w:t>
            </w:r>
          </w:p>
        </w:tc>
        <w:tc>
          <w:tcPr>
            <w:tcW w:w="6946" w:type="dxa"/>
            <w:shd w:val="clear" w:color="auto" w:fill="auto"/>
          </w:tcPr>
          <w:p w:rsidR="00F1637E" w:rsidRPr="00444D8A" w:rsidRDefault="00F1637E" w:rsidP="00F1637E">
            <w:pPr>
              <w:rPr>
                <w:sz w:val="20"/>
                <w:szCs w:val="20"/>
                <w:highlight w:val="yellow"/>
              </w:rPr>
            </w:pPr>
            <w:r w:rsidRPr="00444D8A">
              <w:rPr>
                <w:sz w:val="20"/>
                <w:szCs w:val="20"/>
              </w:rPr>
              <w:t>глава администрации Ленинского района города Новосибирска;</w:t>
            </w:r>
          </w:p>
        </w:tc>
      </w:tr>
      <w:tr w:rsidR="00F1637E" w:rsidRPr="00C33703" w:rsidTr="00D636D0">
        <w:trPr>
          <w:trHeight w:val="278"/>
        </w:trPr>
        <w:tc>
          <w:tcPr>
            <w:tcW w:w="3403" w:type="dxa"/>
          </w:tcPr>
          <w:p w:rsidR="00F1637E" w:rsidRPr="00F1637E" w:rsidRDefault="00F1637E" w:rsidP="00F1637E">
            <w:pPr>
              <w:rPr>
                <w:b/>
                <w:sz w:val="24"/>
                <w:szCs w:val="24"/>
              </w:rPr>
            </w:pPr>
            <w:r w:rsidRPr="00F1637E">
              <w:rPr>
                <w:b/>
                <w:sz w:val="24"/>
                <w:szCs w:val="24"/>
              </w:rPr>
              <w:t xml:space="preserve">Оленников </w:t>
            </w:r>
          </w:p>
          <w:p w:rsidR="00F1637E" w:rsidRPr="00F1637E" w:rsidRDefault="00F1637E" w:rsidP="00F1637E">
            <w:pPr>
              <w:rPr>
                <w:sz w:val="24"/>
                <w:szCs w:val="24"/>
              </w:rPr>
            </w:pPr>
            <w:r w:rsidRPr="00F1637E">
              <w:rPr>
                <w:sz w:val="24"/>
                <w:szCs w:val="24"/>
              </w:rPr>
              <w:t>Дмитрий Михайлович</w:t>
            </w:r>
          </w:p>
        </w:tc>
        <w:tc>
          <w:tcPr>
            <w:tcW w:w="6946" w:type="dxa"/>
            <w:shd w:val="clear" w:color="auto" w:fill="auto"/>
          </w:tcPr>
          <w:p w:rsidR="00F1637E" w:rsidRPr="00444D8A" w:rsidRDefault="00F1637E" w:rsidP="00F1637E">
            <w:pPr>
              <w:rPr>
                <w:sz w:val="20"/>
                <w:szCs w:val="20"/>
                <w:highlight w:val="yellow"/>
              </w:rPr>
            </w:pPr>
            <w:r w:rsidRPr="00444D8A">
              <w:rPr>
                <w:sz w:val="20"/>
                <w:szCs w:val="20"/>
              </w:rPr>
              <w:t>глава администрации Советского района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rFonts w:eastAsiaTheme="minorEastAsia"/>
                <w:b/>
                <w:sz w:val="22"/>
                <w:szCs w:val="22"/>
              </w:rPr>
            </w:pPr>
            <w:r w:rsidRPr="00994462">
              <w:rPr>
                <w:rFonts w:eastAsiaTheme="minorEastAsia"/>
                <w:b/>
                <w:sz w:val="22"/>
                <w:szCs w:val="22"/>
              </w:rPr>
              <w:t>Шилохвостов</w:t>
            </w:r>
          </w:p>
          <w:p w:rsidR="00994462" w:rsidRPr="00994462" w:rsidRDefault="00994462" w:rsidP="00994462">
            <w:pPr>
              <w:rPr>
                <w:sz w:val="22"/>
                <w:szCs w:val="22"/>
              </w:rPr>
            </w:pPr>
            <w:r w:rsidRPr="00994462">
              <w:rPr>
                <w:rFonts w:eastAsiaTheme="minorEastAsia"/>
                <w:sz w:val="22"/>
                <w:szCs w:val="22"/>
              </w:rPr>
              <w:t>Геннадий Иванович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Бранькова </w:t>
            </w:r>
          </w:p>
          <w:p w:rsidR="00994462" w:rsidRPr="00994462" w:rsidRDefault="00994462" w:rsidP="00994462">
            <w:pPr>
              <w:rPr>
                <w:sz w:val="22"/>
                <w:szCs w:val="22"/>
              </w:rPr>
            </w:pPr>
            <w:r w:rsidRPr="00994462">
              <w:rPr>
                <w:sz w:val="22"/>
                <w:szCs w:val="22"/>
              </w:rPr>
              <w:t>Оксана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Фролова </w:t>
            </w:r>
          </w:p>
          <w:p w:rsidR="00994462" w:rsidRPr="00994462" w:rsidRDefault="00994462" w:rsidP="00994462">
            <w:pPr>
              <w:rPr>
                <w:sz w:val="22"/>
                <w:szCs w:val="22"/>
              </w:rPr>
            </w:pPr>
            <w:r w:rsidRPr="00994462">
              <w:rPr>
                <w:sz w:val="22"/>
                <w:szCs w:val="22"/>
              </w:rPr>
              <w:t xml:space="preserve">Юлия Эдуардовна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представитель министерства регионального развития Новосибирской области</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Прокуратура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Кондратенко</w:t>
            </w:r>
          </w:p>
          <w:p w:rsidR="00994462" w:rsidRPr="00994462" w:rsidRDefault="00994462" w:rsidP="00994462">
            <w:pPr>
              <w:rPr>
                <w:sz w:val="22"/>
                <w:szCs w:val="22"/>
              </w:rPr>
            </w:pPr>
            <w:r w:rsidRPr="00994462">
              <w:rPr>
                <w:sz w:val="22"/>
                <w:szCs w:val="22"/>
              </w:rPr>
              <w:t>Ольга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591044" w:rsidRDefault="00591044" w:rsidP="00994462">
            <w:pPr>
              <w:rPr>
                <w:b/>
                <w:sz w:val="22"/>
                <w:szCs w:val="22"/>
              </w:rPr>
            </w:pPr>
            <w:r w:rsidRPr="00591044">
              <w:rPr>
                <w:b/>
                <w:sz w:val="22"/>
                <w:szCs w:val="22"/>
              </w:rPr>
              <w:lastRenderedPageBreak/>
              <w:t xml:space="preserve">Зыскина </w:t>
            </w:r>
          </w:p>
          <w:p w:rsidR="00994462" w:rsidRPr="00591044" w:rsidRDefault="00591044" w:rsidP="00994462">
            <w:pPr>
              <w:rPr>
                <w:sz w:val="22"/>
                <w:szCs w:val="22"/>
                <w:highlight w:val="yellow"/>
                <w:lang w:val="en-US"/>
              </w:rPr>
            </w:pPr>
            <w:r w:rsidRPr="00591044">
              <w:rPr>
                <w:sz w:val="22"/>
                <w:szCs w:val="22"/>
              </w:rPr>
              <w:t>Надежда Юрьевна</w:t>
            </w:r>
          </w:p>
        </w:tc>
        <w:tc>
          <w:tcPr>
            <w:tcW w:w="6946" w:type="dxa"/>
            <w:tcBorders>
              <w:top w:val="single" w:sz="4" w:space="0" w:color="auto"/>
              <w:left w:val="single" w:sz="4" w:space="0" w:color="auto"/>
              <w:bottom w:val="single" w:sz="4" w:space="0" w:color="auto"/>
              <w:right w:val="single" w:sz="4" w:space="0" w:color="auto"/>
            </w:tcBorders>
          </w:tcPr>
          <w:p w:rsidR="00994462" w:rsidRPr="00533EA4" w:rsidRDefault="00591044" w:rsidP="00591044">
            <w:pPr>
              <w:rPr>
                <w:sz w:val="20"/>
                <w:szCs w:val="20"/>
                <w:highlight w:val="yellow"/>
              </w:rPr>
            </w:pPr>
            <w:r w:rsidRPr="00591044">
              <w:rPr>
                <w:sz w:val="20"/>
                <w:szCs w:val="20"/>
              </w:rPr>
              <w:t>и. о. начальника социально-экономического отдела</w:t>
            </w:r>
            <w:r w:rsidR="00994462" w:rsidRPr="00591044">
              <w:rPr>
                <w:sz w:val="20"/>
                <w:szCs w:val="20"/>
              </w:rPr>
              <w:t xml:space="preserve">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Загнетина </w:t>
            </w:r>
          </w:p>
          <w:p w:rsidR="00994462" w:rsidRPr="00994462" w:rsidRDefault="00994462" w:rsidP="00994462">
            <w:pPr>
              <w:rPr>
                <w:sz w:val="22"/>
                <w:szCs w:val="22"/>
              </w:rPr>
            </w:pPr>
            <w:r w:rsidRPr="00994462">
              <w:rPr>
                <w:sz w:val="22"/>
                <w:szCs w:val="22"/>
              </w:rPr>
              <w:t>Полина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консультант отдела правового обеспечения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lang w:val="en-US"/>
              </w:rPr>
            </w:pPr>
            <w:r w:rsidRPr="00994462">
              <w:rPr>
                <w:b/>
                <w:sz w:val="22"/>
                <w:szCs w:val="22"/>
              </w:rPr>
              <w:t>Макарухина</w:t>
            </w:r>
          </w:p>
          <w:p w:rsidR="00994462" w:rsidRPr="00994462" w:rsidRDefault="00994462" w:rsidP="00994462">
            <w:pPr>
              <w:rPr>
                <w:sz w:val="22"/>
                <w:szCs w:val="22"/>
                <w:lang w:val="en-US"/>
              </w:rPr>
            </w:pPr>
            <w:r w:rsidRPr="00994462">
              <w:rPr>
                <w:sz w:val="22"/>
                <w:szCs w:val="22"/>
              </w:rPr>
              <w:t>Анна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департамента правовой и кадровой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Королева</w:t>
            </w:r>
          </w:p>
          <w:p w:rsidR="00994462" w:rsidRPr="00994462" w:rsidRDefault="00994462" w:rsidP="00994462">
            <w:pPr>
              <w:rPr>
                <w:b/>
                <w:sz w:val="22"/>
                <w:szCs w:val="22"/>
              </w:rPr>
            </w:pPr>
            <w:r w:rsidRPr="00994462">
              <w:rPr>
                <w:sz w:val="22"/>
                <w:szCs w:val="22"/>
              </w:rPr>
              <w:t>Ирина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департамента организационно-контрольной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Лукьянова </w:t>
            </w:r>
          </w:p>
          <w:p w:rsidR="00994462" w:rsidRPr="00994462" w:rsidRDefault="00994462" w:rsidP="00994462">
            <w:pPr>
              <w:rPr>
                <w:sz w:val="22"/>
                <w:szCs w:val="22"/>
                <w:lang w:val="en-US"/>
              </w:rPr>
            </w:pPr>
            <w:r w:rsidRPr="00994462">
              <w:rPr>
                <w:sz w:val="22"/>
                <w:szCs w:val="22"/>
              </w:rPr>
              <w:t xml:space="preserve">Юлия Викторовна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правовой работе с Советом депутатов управления нормативно-правовой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Веремьева</w:t>
            </w:r>
          </w:p>
          <w:p w:rsidR="00994462" w:rsidRPr="00994462" w:rsidRDefault="00994462" w:rsidP="00994462">
            <w:pPr>
              <w:rPr>
                <w:sz w:val="22"/>
                <w:szCs w:val="22"/>
              </w:rPr>
            </w:pPr>
            <w:r w:rsidRPr="00994462">
              <w:rPr>
                <w:sz w:val="22"/>
                <w:szCs w:val="22"/>
              </w:rPr>
              <w:t>Мария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rFonts w:eastAsiaTheme="minorEastAsia"/>
                <w:b/>
                <w:sz w:val="22"/>
                <w:szCs w:val="22"/>
              </w:rPr>
            </w:pPr>
            <w:r w:rsidRPr="00994462">
              <w:rPr>
                <w:rFonts w:eastAsiaTheme="minorEastAsia"/>
                <w:b/>
                <w:sz w:val="22"/>
                <w:szCs w:val="22"/>
              </w:rPr>
              <w:t>Козинец</w:t>
            </w:r>
          </w:p>
          <w:p w:rsidR="00994462" w:rsidRPr="00994462" w:rsidRDefault="00994462" w:rsidP="00994462">
            <w:pPr>
              <w:rPr>
                <w:sz w:val="22"/>
                <w:szCs w:val="22"/>
              </w:rPr>
            </w:pPr>
            <w:r w:rsidRPr="00994462">
              <w:rPr>
                <w:rFonts w:eastAsiaTheme="minorEastAsia"/>
                <w:sz w:val="22"/>
                <w:szCs w:val="22"/>
              </w:rPr>
              <w:t>Сергей Николаевич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комитета экспертизы и контроля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Кушнаренко </w:t>
            </w:r>
          </w:p>
          <w:p w:rsidR="00994462" w:rsidRPr="00994462" w:rsidRDefault="00994462" w:rsidP="00994462">
            <w:pPr>
              <w:rPr>
                <w:sz w:val="22"/>
                <w:szCs w:val="22"/>
              </w:rPr>
            </w:pPr>
            <w:r w:rsidRPr="00994462">
              <w:rPr>
                <w:sz w:val="22"/>
                <w:szCs w:val="22"/>
              </w:rPr>
              <w:t>Светлана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Горнштейн</w:t>
            </w:r>
          </w:p>
          <w:p w:rsidR="00994462" w:rsidRPr="00994462" w:rsidRDefault="00994462" w:rsidP="00994462">
            <w:pPr>
              <w:rPr>
                <w:sz w:val="22"/>
                <w:szCs w:val="22"/>
              </w:rPr>
            </w:pPr>
            <w:r w:rsidRPr="00994462">
              <w:rPr>
                <w:sz w:val="22"/>
                <w:szCs w:val="22"/>
              </w:rPr>
              <w:t>Александр Анатольевич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533EA4" w:rsidRPr="00AB48EB" w:rsidTr="00193B17">
        <w:tc>
          <w:tcPr>
            <w:tcW w:w="3225" w:type="dxa"/>
          </w:tcPr>
          <w:p w:rsidR="00533EA4" w:rsidRPr="00D21AD1" w:rsidRDefault="00F1637E" w:rsidP="00533EA4">
            <w:pPr>
              <w:rPr>
                <w:b/>
                <w:sz w:val="24"/>
                <w:szCs w:val="24"/>
              </w:rPr>
            </w:pPr>
            <w:r w:rsidRPr="00D21AD1">
              <w:rPr>
                <w:b/>
                <w:sz w:val="24"/>
                <w:szCs w:val="24"/>
              </w:rPr>
              <w:t>Лебедев</w:t>
            </w:r>
          </w:p>
          <w:p w:rsidR="00F1637E" w:rsidRPr="00533EA4" w:rsidRDefault="00F1637E" w:rsidP="00533EA4">
            <w:pPr>
              <w:rPr>
                <w:sz w:val="24"/>
                <w:szCs w:val="24"/>
              </w:rPr>
            </w:pPr>
            <w:r>
              <w:rPr>
                <w:sz w:val="24"/>
                <w:szCs w:val="24"/>
              </w:rPr>
              <w:t>Евгений Владимирович</w:t>
            </w:r>
          </w:p>
        </w:tc>
        <w:tc>
          <w:tcPr>
            <w:tcW w:w="7089" w:type="dxa"/>
          </w:tcPr>
          <w:p w:rsidR="00533EA4" w:rsidRPr="00F1637E" w:rsidRDefault="00F1637E" w:rsidP="00533EA4">
            <w:pPr>
              <w:rPr>
                <w:sz w:val="22"/>
                <w:szCs w:val="22"/>
              </w:rPr>
            </w:pPr>
            <w:r w:rsidRPr="00F1637E">
              <w:rPr>
                <w:sz w:val="22"/>
                <w:szCs w:val="22"/>
              </w:rPr>
              <w:t>заместитель председателя Совета депутатов города Новосибирска</w:t>
            </w:r>
          </w:p>
        </w:tc>
      </w:tr>
      <w:tr w:rsidR="00533EA4" w:rsidRPr="00AB48EB" w:rsidTr="00193B17">
        <w:tc>
          <w:tcPr>
            <w:tcW w:w="3225" w:type="dxa"/>
          </w:tcPr>
          <w:p w:rsidR="00533EA4" w:rsidRPr="00D21AD1" w:rsidRDefault="00F1637E" w:rsidP="00533EA4">
            <w:pPr>
              <w:rPr>
                <w:b/>
                <w:sz w:val="24"/>
                <w:szCs w:val="24"/>
              </w:rPr>
            </w:pPr>
            <w:r w:rsidRPr="00D21AD1">
              <w:rPr>
                <w:b/>
                <w:sz w:val="24"/>
                <w:szCs w:val="24"/>
              </w:rPr>
              <w:t xml:space="preserve">Тыртышный </w:t>
            </w:r>
          </w:p>
          <w:p w:rsidR="00F1637E" w:rsidRPr="00533EA4" w:rsidRDefault="00F1637E" w:rsidP="00533EA4">
            <w:pPr>
              <w:rPr>
                <w:sz w:val="24"/>
                <w:szCs w:val="24"/>
              </w:rPr>
            </w:pPr>
            <w:r>
              <w:rPr>
                <w:sz w:val="24"/>
                <w:szCs w:val="24"/>
              </w:rPr>
              <w:t>Антон Григорьевич</w:t>
            </w:r>
          </w:p>
        </w:tc>
        <w:tc>
          <w:tcPr>
            <w:tcW w:w="7089" w:type="dxa"/>
          </w:tcPr>
          <w:p w:rsidR="00533EA4" w:rsidRPr="00F1637E" w:rsidRDefault="00F1637E" w:rsidP="00533EA4">
            <w:pPr>
              <w:rPr>
                <w:sz w:val="22"/>
                <w:szCs w:val="22"/>
              </w:rPr>
            </w:pPr>
            <w:r w:rsidRPr="00F1637E">
              <w:rPr>
                <w:sz w:val="22"/>
                <w:szCs w:val="22"/>
              </w:rPr>
              <w:t>заместитель председателя Совета депутатов города Новосибирска</w:t>
            </w:r>
          </w:p>
        </w:tc>
      </w:tr>
      <w:tr w:rsidR="00F1637E" w:rsidRPr="00AB48EB" w:rsidTr="00193B17">
        <w:tc>
          <w:tcPr>
            <w:tcW w:w="3225" w:type="dxa"/>
          </w:tcPr>
          <w:p w:rsidR="00F1637E" w:rsidRPr="00D21AD1" w:rsidRDefault="00F1637E" w:rsidP="00533EA4">
            <w:pPr>
              <w:rPr>
                <w:b/>
                <w:sz w:val="24"/>
                <w:szCs w:val="24"/>
              </w:rPr>
            </w:pPr>
            <w:r w:rsidRPr="00D21AD1">
              <w:rPr>
                <w:b/>
                <w:sz w:val="24"/>
                <w:szCs w:val="24"/>
              </w:rPr>
              <w:t xml:space="preserve">Бурмистров </w:t>
            </w:r>
          </w:p>
          <w:p w:rsidR="00F1637E" w:rsidRDefault="00F1637E" w:rsidP="00533EA4">
            <w:pPr>
              <w:rPr>
                <w:sz w:val="24"/>
                <w:szCs w:val="24"/>
              </w:rPr>
            </w:pPr>
            <w:r w:rsidRPr="00F1637E">
              <w:rPr>
                <w:sz w:val="24"/>
                <w:szCs w:val="24"/>
              </w:rPr>
              <w:t>Антон Васильевич</w:t>
            </w:r>
          </w:p>
        </w:tc>
        <w:tc>
          <w:tcPr>
            <w:tcW w:w="7089" w:type="dxa"/>
          </w:tcPr>
          <w:p w:rsidR="00F1637E" w:rsidRPr="00F1637E" w:rsidRDefault="00F1637E" w:rsidP="00533EA4">
            <w:pPr>
              <w:rPr>
                <w:sz w:val="22"/>
                <w:szCs w:val="22"/>
              </w:rPr>
            </w:pPr>
            <w:r>
              <w:rPr>
                <w:sz w:val="22"/>
                <w:szCs w:val="22"/>
              </w:rPr>
              <w:t>д</w:t>
            </w:r>
            <w:r w:rsidRPr="00F1637E">
              <w:rPr>
                <w:sz w:val="22"/>
                <w:szCs w:val="22"/>
              </w:rPr>
              <w:t>епутат Совета депутатов города Новосибирска</w:t>
            </w:r>
          </w:p>
        </w:tc>
      </w:tr>
      <w:tr w:rsidR="00F1637E" w:rsidRPr="00AB48EB" w:rsidTr="00193B17">
        <w:tc>
          <w:tcPr>
            <w:tcW w:w="3225" w:type="dxa"/>
          </w:tcPr>
          <w:p w:rsidR="00F1637E" w:rsidRPr="00D21AD1" w:rsidRDefault="00F1637E" w:rsidP="00533EA4">
            <w:pPr>
              <w:rPr>
                <w:b/>
                <w:sz w:val="24"/>
                <w:szCs w:val="24"/>
              </w:rPr>
            </w:pPr>
            <w:r w:rsidRPr="00D21AD1">
              <w:rPr>
                <w:b/>
                <w:sz w:val="24"/>
                <w:szCs w:val="24"/>
              </w:rPr>
              <w:t xml:space="preserve">Андронова </w:t>
            </w:r>
          </w:p>
          <w:p w:rsidR="00F1637E" w:rsidRDefault="00F1637E" w:rsidP="00533EA4">
            <w:pPr>
              <w:rPr>
                <w:sz w:val="24"/>
                <w:szCs w:val="24"/>
              </w:rPr>
            </w:pPr>
            <w:r w:rsidRPr="00F1637E">
              <w:rPr>
                <w:sz w:val="24"/>
                <w:szCs w:val="24"/>
              </w:rPr>
              <w:t>Анастасия Анатольевна</w:t>
            </w:r>
          </w:p>
        </w:tc>
        <w:tc>
          <w:tcPr>
            <w:tcW w:w="7089" w:type="dxa"/>
          </w:tcPr>
          <w:p w:rsidR="00F1637E" w:rsidRPr="00F1637E" w:rsidRDefault="00F1637E" w:rsidP="00533EA4">
            <w:pPr>
              <w:rPr>
                <w:sz w:val="22"/>
                <w:szCs w:val="22"/>
              </w:rPr>
            </w:pPr>
            <w:r w:rsidRPr="00F1637E">
              <w:rPr>
                <w:sz w:val="22"/>
                <w:szCs w:val="22"/>
              </w:rPr>
              <w:t>депутат Совета депутатов города Новосибирска</w:t>
            </w:r>
          </w:p>
        </w:tc>
      </w:tr>
      <w:tr w:rsidR="00F1637E" w:rsidRPr="00AB48EB" w:rsidTr="00193B17">
        <w:tc>
          <w:tcPr>
            <w:tcW w:w="3225" w:type="dxa"/>
          </w:tcPr>
          <w:p w:rsidR="00F1637E" w:rsidRPr="00D21AD1" w:rsidRDefault="00F1637E" w:rsidP="00533EA4">
            <w:pPr>
              <w:rPr>
                <w:b/>
                <w:sz w:val="24"/>
                <w:szCs w:val="24"/>
              </w:rPr>
            </w:pPr>
            <w:r w:rsidRPr="00D21AD1">
              <w:rPr>
                <w:b/>
                <w:sz w:val="24"/>
                <w:szCs w:val="24"/>
              </w:rPr>
              <w:t xml:space="preserve">Ильиных </w:t>
            </w:r>
          </w:p>
          <w:p w:rsidR="00F1637E" w:rsidRDefault="00F1637E" w:rsidP="00533EA4">
            <w:pPr>
              <w:rPr>
                <w:sz w:val="24"/>
                <w:szCs w:val="24"/>
              </w:rPr>
            </w:pPr>
            <w:r w:rsidRPr="00F1637E">
              <w:rPr>
                <w:sz w:val="24"/>
                <w:szCs w:val="24"/>
              </w:rPr>
              <w:t>Инна Сергеевна</w:t>
            </w:r>
          </w:p>
        </w:tc>
        <w:tc>
          <w:tcPr>
            <w:tcW w:w="7089" w:type="dxa"/>
          </w:tcPr>
          <w:p w:rsidR="00F1637E" w:rsidRPr="00F1637E" w:rsidRDefault="00F1637E" w:rsidP="00533EA4">
            <w:pPr>
              <w:rPr>
                <w:sz w:val="22"/>
                <w:szCs w:val="22"/>
              </w:rPr>
            </w:pPr>
            <w:r w:rsidRPr="00F1637E">
              <w:rPr>
                <w:sz w:val="22"/>
                <w:szCs w:val="22"/>
              </w:rPr>
              <w:t>депутат Совета депутатов города Новосибирска</w:t>
            </w:r>
          </w:p>
        </w:tc>
      </w:tr>
      <w:tr w:rsidR="00533EA4" w:rsidRPr="00AB48EB" w:rsidTr="00193B17">
        <w:tc>
          <w:tcPr>
            <w:tcW w:w="3225" w:type="dxa"/>
          </w:tcPr>
          <w:p w:rsidR="00533EA4" w:rsidRPr="00D21AD1" w:rsidRDefault="00F1637E" w:rsidP="00533EA4">
            <w:pPr>
              <w:rPr>
                <w:b/>
                <w:sz w:val="24"/>
                <w:szCs w:val="24"/>
              </w:rPr>
            </w:pPr>
            <w:r w:rsidRPr="00D21AD1">
              <w:rPr>
                <w:b/>
                <w:sz w:val="24"/>
                <w:szCs w:val="24"/>
              </w:rPr>
              <w:t>Косенко</w:t>
            </w:r>
          </w:p>
          <w:p w:rsidR="00F1637E" w:rsidRPr="00533EA4" w:rsidRDefault="00F1637E" w:rsidP="00533EA4">
            <w:pPr>
              <w:rPr>
                <w:sz w:val="24"/>
                <w:szCs w:val="24"/>
              </w:rPr>
            </w:pPr>
            <w:r>
              <w:rPr>
                <w:sz w:val="24"/>
                <w:szCs w:val="24"/>
              </w:rPr>
              <w:t xml:space="preserve">Дмитрий Александрович </w:t>
            </w:r>
          </w:p>
        </w:tc>
        <w:tc>
          <w:tcPr>
            <w:tcW w:w="7089" w:type="dxa"/>
          </w:tcPr>
          <w:p w:rsidR="00533EA4" w:rsidRPr="00F1637E" w:rsidRDefault="00F1637E" w:rsidP="00533EA4">
            <w:pPr>
              <w:rPr>
                <w:sz w:val="22"/>
                <w:szCs w:val="22"/>
              </w:rPr>
            </w:pPr>
            <w:r w:rsidRPr="00F1637E">
              <w:rPr>
                <w:sz w:val="22"/>
                <w:szCs w:val="22"/>
              </w:rPr>
              <w:t>заместитель прокурора города Новосибирска</w:t>
            </w:r>
          </w:p>
        </w:tc>
      </w:tr>
      <w:tr w:rsidR="00533EA4" w:rsidRPr="00AB48EB" w:rsidTr="00193B17">
        <w:trPr>
          <w:trHeight w:val="606"/>
        </w:trPr>
        <w:tc>
          <w:tcPr>
            <w:tcW w:w="3225" w:type="dxa"/>
          </w:tcPr>
          <w:p w:rsidR="00533EA4" w:rsidRPr="00D21AD1" w:rsidRDefault="009C1AEE" w:rsidP="00533EA4">
            <w:pPr>
              <w:rPr>
                <w:b/>
                <w:sz w:val="24"/>
                <w:szCs w:val="24"/>
              </w:rPr>
            </w:pPr>
            <w:r w:rsidRPr="00D21AD1">
              <w:rPr>
                <w:b/>
                <w:sz w:val="24"/>
                <w:szCs w:val="24"/>
              </w:rPr>
              <w:t xml:space="preserve">Салишев </w:t>
            </w:r>
          </w:p>
          <w:p w:rsidR="009C1AEE" w:rsidRPr="00533EA4" w:rsidRDefault="009C1AEE" w:rsidP="00533EA4">
            <w:pPr>
              <w:rPr>
                <w:sz w:val="24"/>
                <w:szCs w:val="24"/>
              </w:rPr>
            </w:pPr>
            <w:r>
              <w:rPr>
                <w:sz w:val="24"/>
                <w:szCs w:val="24"/>
              </w:rPr>
              <w:t>Сергей Николаевич</w:t>
            </w:r>
          </w:p>
        </w:tc>
        <w:tc>
          <w:tcPr>
            <w:tcW w:w="7089" w:type="dxa"/>
          </w:tcPr>
          <w:p w:rsidR="00533EA4" w:rsidRPr="00F1637E" w:rsidRDefault="009C1AEE" w:rsidP="009C1AEE">
            <w:pPr>
              <w:rPr>
                <w:sz w:val="22"/>
                <w:szCs w:val="22"/>
              </w:rPr>
            </w:pPr>
            <w:r>
              <w:rPr>
                <w:sz w:val="22"/>
                <w:szCs w:val="22"/>
              </w:rPr>
              <w:t>заместитель директора Томского государственного национального исследовательского университета Новосибирский юридический институт (филиал)</w:t>
            </w:r>
          </w:p>
        </w:tc>
      </w:tr>
      <w:tr w:rsidR="009151F2" w:rsidRPr="00AB48EB" w:rsidTr="009D4D17">
        <w:trPr>
          <w:trHeight w:val="606"/>
        </w:trPr>
        <w:tc>
          <w:tcPr>
            <w:tcW w:w="10314" w:type="dxa"/>
            <w:gridSpan w:val="2"/>
          </w:tcPr>
          <w:p w:rsidR="009151F2" w:rsidRPr="009151F2" w:rsidRDefault="009151F2" w:rsidP="009151F2">
            <w:pPr>
              <w:rPr>
                <w:sz w:val="22"/>
                <w:szCs w:val="22"/>
              </w:rPr>
            </w:pPr>
            <w:r w:rsidRPr="009151F2">
              <w:rPr>
                <w:sz w:val="24"/>
                <w:szCs w:val="24"/>
              </w:rPr>
              <w:t xml:space="preserve">Комарова Мария Агафоновна,  </w:t>
            </w:r>
            <w:r w:rsidRPr="009151F2">
              <w:rPr>
                <w:sz w:val="24"/>
                <w:szCs w:val="24"/>
              </w:rPr>
              <w:t>Горнова</w:t>
            </w:r>
            <w:r w:rsidRPr="009151F2">
              <w:rPr>
                <w:sz w:val="24"/>
                <w:szCs w:val="24"/>
              </w:rPr>
              <w:t xml:space="preserve"> </w:t>
            </w:r>
            <w:r w:rsidRPr="009151F2">
              <w:rPr>
                <w:sz w:val="24"/>
                <w:szCs w:val="24"/>
              </w:rPr>
              <w:t>Екатерина Федоровна</w:t>
            </w:r>
            <w:r w:rsidRPr="009151F2">
              <w:rPr>
                <w:sz w:val="24"/>
                <w:szCs w:val="24"/>
              </w:rPr>
              <w:t xml:space="preserve">,  </w:t>
            </w:r>
            <w:r w:rsidRPr="009151F2">
              <w:rPr>
                <w:sz w:val="24"/>
                <w:szCs w:val="24"/>
              </w:rPr>
              <w:t>Васильева</w:t>
            </w:r>
            <w:r w:rsidRPr="009151F2">
              <w:rPr>
                <w:sz w:val="24"/>
                <w:szCs w:val="24"/>
              </w:rPr>
              <w:t xml:space="preserve"> </w:t>
            </w:r>
            <w:r w:rsidRPr="009151F2">
              <w:rPr>
                <w:sz w:val="24"/>
                <w:szCs w:val="24"/>
              </w:rPr>
              <w:t>Анна Николаевна</w:t>
            </w:r>
            <w:r w:rsidRPr="009151F2">
              <w:rPr>
                <w:sz w:val="24"/>
                <w:szCs w:val="24"/>
              </w:rPr>
              <w:t xml:space="preserve">,  </w:t>
            </w:r>
            <w:r w:rsidRPr="009151F2">
              <w:rPr>
                <w:sz w:val="24"/>
                <w:szCs w:val="24"/>
              </w:rPr>
              <w:t>Патрушева</w:t>
            </w:r>
            <w:r w:rsidRPr="009151F2">
              <w:rPr>
                <w:sz w:val="24"/>
                <w:szCs w:val="24"/>
              </w:rPr>
              <w:t xml:space="preserve"> </w:t>
            </w:r>
            <w:r w:rsidRPr="009151F2">
              <w:rPr>
                <w:sz w:val="24"/>
                <w:szCs w:val="24"/>
              </w:rPr>
              <w:t>Елена Николаевна</w:t>
            </w:r>
            <w:r w:rsidRPr="009151F2">
              <w:rPr>
                <w:sz w:val="24"/>
                <w:szCs w:val="24"/>
              </w:rPr>
              <w:t xml:space="preserve">,  </w:t>
            </w:r>
            <w:r w:rsidRPr="009151F2">
              <w:rPr>
                <w:sz w:val="24"/>
                <w:szCs w:val="24"/>
              </w:rPr>
              <w:t>Мотвиенко Наталья Васильевна</w:t>
            </w:r>
            <w:r w:rsidRPr="009151F2">
              <w:rPr>
                <w:sz w:val="24"/>
                <w:szCs w:val="24"/>
              </w:rPr>
              <w:t xml:space="preserve">,  </w:t>
            </w:r>
            <w:r w:rsidRPr="009151F2">
              <w:rPr>
                <w:sz w:val="24"/>
                <w:szCs w:val="24"/>
              </w:rPr>
              <w:t>Чернова</w:t>
            </w:r>
            <w:r w:rsidRPr="009151F2">
              <w:rPr>
                <w:sz w:val="24"/>
                <w:szCs w:val="24"/>
              </w:rPr>
              <w:t xml:space="preserve"> </w:t>
            </w:r>
            <w:r w:rsidRPr="009151F2">
              <w:rPr>
                <w:sz w:val="24"/>
                <w:szCs w:val="24"/>
              </w:rPr>
              <w:t>Раиса Ивановна</w:t>
            </w:r>
            <w:r>
              <w:rPr>
                <w:sz w:val="24"/>
                <w:szCs w:val="24"/>
              </w:rPr>
              <w:t>, Цветкова Маргарита Ивановна, Сакач Валентина Витальевна,  Чухова Вера Ивановна, Никифорова Галина Николаевна, Маргатская Галина Яковлевна</w:t>
            </w:r>
          </w:p>
        </w:tc>
      </w:tr>
    </w:tbl>
    <w:p w:rsidR="00EB64E4" w:rsidRDefault="00EB64E4" w:rsidP="004706E2">
      <w:pPr>
        <w:pStyle w:val="a5"/>
        <w:ind w:left="0"/>
        <w:rPr>
          <w:sz w:val="24"/>
          <w:szCs w:val="24"/>
        </w:rPr>
      </w:pPr>
    </w:p>
    <w:sectPr w:rsidR="00EB64E4"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231" w:rsidRDefault="00A74231" w:rsidP="00C95BBB">
      <w:r>
        <w:separator/>
      </w:r>
    </w:p>
  </w:endnote>
  <w:endnote w:type="continuationSeparator" w:id="0">
    <w:p w:rsidR="00A74231" w:rsidRDefault="00A74231"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17" w:rsidRDefault="00193B17">
    <w:pPr>
      <w:pStyle w:val="ac"/>
      <w:jc w:val="center"/>
    </w:pPr>
    <w:r>
      <w:fldChar w:fldCharType="begin"/>
    </w:r>
    <w:r>
      <w:instrText>PAGE   \* MERGEFORMAT</w:instrText>
    </w:r>
    <w:r>
      <w:fldChar w:fldCharType="separate"/>
    </w:r>
    <w:r w:rsidR="00E061FC">
      <w:rPr>
        <w:noProof/>
      </w:rPr>
      <w:t>1</w:t>
    </w:r>
    <w:r>
      <w:fldChar w:fldCharType="end"/>
    </w:r>
  </w:p>
  <w:p w:rsidR="00193B17" w:rsidRDefault="00193B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231" w:rsidRDefault="00A74231" w:rsidP="00C95BBB">
      <w:r>
        <w:separator/>
      </w:r>
    </w:p>
  </w:footnote>
  <w:footnote w:type="continuationSeparator" w:id="0">
    <w:p w:rsidR="00A74231" w:rsidRDefault="00A74231"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6"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4"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1"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9"/>
  </w:num>
  <w:num w:numId="2">
    <w:abstractNumId w:val="31"/>
  </w:num>
  <w:num w:numId="3">
    <w:abstractNumId w:val="21"/>
  </w:num>
  <w:num w:numId="4">
    <w:abstractNumId w:val="19"/>
  </w:num>
  <w:num w:numId="5">
    <w:abstractNumId w:val="12"/>
  </w:num>
  <w:num w:numId="6">
    <w:abstractNumId w:val="24"/>
  </w:num>
  <w:num w:numId="7">
    <w:abstractNumId w:val="7"/>
  </w:num>
  <w:num w:numId="8">
    <w:abstractNumId w:val="20"/>
  </w:num>
  <w:num w:numId="9">
    <w:abstractNumId w:val="14"/>
  </w:num>
  <w:num w:numId="10">
    <w:abstractNumId w:val="4"/>
  </w:num>
  <w:num w:numId="11">
    <w:abstractNumId w:val="15"/>
  </w:num>
  <w:num w:numId="12">
    <w:abstractNumId w:val="6"/>
  </w:num>
  <w:num w:numId="13">
    <w:abstractNumId w:val="0"/>
  </w:num>
  <w:num w:numId="14">
    <w:abstractNumId w:val="5"/>
  </w:num>
  <w:num w:numId="15">
    <w:abstractNumId w:val="16"/>
  </w:num>
  <w:num w:numId="16">
    <w:abstractNumId w:val="2"/>
  </w:num>
  <w:num w:numId="17">
    <w:abstractNumId w:val="28"/>
  </w:num>
  <w:num w:numId="18">
    <w:abstractNumId w:val="18"/>
  </w:num>
  <w:num w:numId="19">
    <w:abstractNumId w:val="8"/>
  </w:num>
  <w:num w:numId="20">
    <w:abstractNumId w:val="1"/>
  </w:num>
  <w:num w:numId="21">
    <w:abstractNumId w:val="23"/>
  </w:num>
  <w:num w:numId="22">
    <w:abstractNumId w:val="30"/>
  </w:num>
  <w:num w:numId="23">
    <w:abstractNumId w:val="13"/>
  </w:num>
  <w:num w:numId="24">
    <w:abstractNumId w:val="22"/>
  </w:num>
  <w:num w:numId="25">
    <w:abstractNumId w:val="9"/>
  </w:num>
  <w:num w:numId="26">
    <w:abstractNumId w:val="10"/>
  </w:num>
  <w:num w:numId="27">
    <w:abstractNumId w:val="25"/>
  </w:num>
  <w:num w:numId="28">
    <w:abstractNumId w:val="26"/>
  </w:num>
  <w:num w:numId="29">
    <w:abstractNumId w:val="17"/>
  </w:num>
  <w:num w:numId="30">
    <w:abstractNumId w:val="11"/>
  </w:num>
  <w:num w:numId="31">
    <w:abstractNumId w:val="27"/>
  </w:num>
  <w:num w:numId="3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908"/>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B93"/>
    <w:rsid w:val="00512E2F"/>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FD"/>
    <w:rsid w:val="00627A93"/>
    <w:rsid w:val="00627B5D"/>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2C18"/>
    <w:rsid w:val="00673700"/>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1B2"/>
    <w:rsid w:val="00890279"/>
    <w:rsid w:val="008904EA"/>
    <w:rsid w:val="00890876"/>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B89"/>
    <w:rsid w:val="008D2C56"/>
    <w:rsid w:val="008D2E6F"/>
    <w:rsid w:val="008D3021"/>
    <w:rsid w:val="008D3202"/>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7230"/>
    <w:rsid w:val="00D0787C"/>
    <w:rsid w:val="00D07914"/>
    <w:rsid w:val="00D079EA"/>
    <w:rsid w:val="00D07BF0"/>
    <w:rsid w:val="00D07F5F"/>
    <w:rsid w:val="00D10158"/>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70B"/>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51"/>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0F05"/>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06A53"/>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D4"/>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4F3DD-B39B-43E8-9AF1-8B4DBB4C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32406</TotalTime>
  <Pages>10</Pages>
  <Words>3230</Words>
  <Characters>18416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853</cp:revision>
  <cp:lastPrinted>2024-12-20T07:45:00Z</cp:lastPrinted>
  <dcterms:created xsi:type="dcterms:W3CDTF">2022-04-20T09:18:00Z</dcterms:created>
  <dcterms:modified xsi:type="dcterms:W3CDTF">2025-01-31T08:28:00Z</dcterms:modified>
</cp:coreProperties>
</file>