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F56546" w:rsidP="00C95BBB">
      <w:r>
        <w:t>22</w:t>
      </w:r>
      <w:r w:rsidR="007343E5">
        <w:t>.</w:t>
      </w:r>
      <w:r w:rsidR="00C60CF1">
        <w:t>1</w:t>
      </w:r>
      <w:r>
        <w:t>1</w:t>
      </w:r>
      <w:r w:rsidR="007343E5">
        <w:t>.20</w:t>
      </w:r>
      <w:r w:rsidR="00874DA1">
        <w:t>2</w:t>
      </w:r>
      <w:r w:rsidR="006F0AA6">
        <w:t>2</w:t>
      </w:r>
      <w:r w:rsidR="007343E5">
        <w:t xml:space="preserve">                                                                                                               № </w:t>
      </w:r>
      <w:r>
        <w:t>40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C60CF1" w:rsidRPr="009D059A" w:rsidTr="005E0160">
        <w:trPr>
          <w:trHeight w:val="17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C60CF1" w:rsidRPr="00820817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E0160">
        <w:trPr>
          <w:trHeight w:val="17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C60CF1" w:rsidRPr="003B4D4D" w:rsidRDefault="00C60CF1" w:rsidP="006055CF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Колпаков Д. В., </w:t>
            </w:r>
            <w:r>
              <w:rPr>
                <w:sz w:val="28"/>
                <w:szCs w:val="28"/>
              </w:rPr>
              <w:t xml:space="preserve">Бурмистров А. В., Украинцев И. С., </w:t>
            </w:r>
            <w:r w:rsidR="00F56546">
              <w:rPr>
                <w:sz w:val="28"/>
                <w:szCs w:val="28"/>
              </w:rPr>
              <w:t>Кудин И. В., Пинус Н. И.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Pr="009D059A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C60CF1" w:rsidRPr="00D242EF" w:rsidRDefault="00B36730" w:rsidP="00F5654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>
              <w:rPr>
                <w:sz w:val="28"/>
                <w:szCs w:val="28"/>
              </w:rPr>
              <w:t xml:space="preserve">Яковлев И. Н., Тямин Н. А., </w:t>
            </w:r>
            <w:proofErr w:type="spellStart"/>
            <w:r w:rsidR="00C60CF1">
              <w:rPr>
                <w:sz w:val="28"/>
                <w:szCs w:val="28"/>
              </w:rPr>
              <w:t>Буреев</w:t>
            </w:r>
            <w:proofErr w:type="spellEnd"/>
            <w:r w:rsidR="00C60CF1">
              <w:rPr>
                <w:sz w:val="28"/>
                <w:szCs w:val="28"/>
              </w:rPr>
              <w:t xml:space="preserve"> Б. В., </w:t>
            </w:r>
            <w:r w:rsidR="00C60CF1" w:rsidRPr="00F3626F">
              <w:rPr>
                <w:sz w:val="28"/>
                <w:szCs w:val="28"/>
              </w:rPr>
              <w:t xml:space="preserve">Захаров Г. П., </w:t>
            </w:r>
            <w:r w:rsidR="00C60CF1">
              <w:rPr>
                <w:sz w:val="28"/>
                <w:szCs w:val="28"/>
              </w:rPr>
              <w:t>Скатов А. В.,</w:t>
            </w:r>
            <w:r w:rsidR="00F56546">
              <w:rPr>
                <w:sz w:val="28"/>
                <w:szCs w:val="28"/>
              </w:rPr>
              <w:t xml:space="preserve"> Кондратьев А. В., </w:t>
            </w:r>
            <w:r w:rsidR="00C60CF1">
              <w:rPr>
                <w:sz w:val="28"/>
                <w:szCs w:val="28"/>
              </w:rPr>
              <w:t xml:space="preserve">Терешкова А. В., </w:t>
            </w:r>
            <w:proofErr w:type="spellStart"/>
            <w:r w:rsidR="00C60CF1">
              <w:rPr>
                <w:sz w:val="28"/>
                <w:szCs w:val="28"/>
              </w:rPr>
              <w:t>Атякшев</w:t>
            </w:r>
            <w:proofErr w:type="spellEnd"/>
            <w:r w:rsidR="00C60CF1">
              <w:rPr>
                <w:sz w:val="28"/>
                <w:szCs w:val="28"/>
              </w:rPr>
              <w:t xml:space="preserve"> И. А., Веселков А. В., Уткина Л. А.,</w:t>
            </w:r>
            <w:r w:rsidR="006055CF">
              <w:rPr>
                <w:sz w:val="28"/>
                <w:szCs w:val="28"/>
              </w:rPr>
              <w:t xml:space="preserve"> </w:t>
            </w:r>
            <w:proofErr w:type="spellStart"/>
            <w:r w:rsidR="00F56546">
              <w:rPr>
                <w:sz w:val="28"/>
                <w:szCs w:val="28"/>
              </w:rPr>
              <w:t>Ахметгареев</w:t>
            </w:r>
            <w:proofErr w:type="spellEnd"/>
            <w:r w:rsidR="00F56546">
              <w:rPr>
                <w:sz w:val="28"/>
                <w:szCs w:val="28"/>
              </w:rPr>
              <w:t xml:space="preserve"> Р. М., </w:t>
            </w:r>
            <w:proofErr w:type="spellStart"/>
            <w:r w:rsidR="00F56546">
              <w:rPr>
                <w:sz w:val="28"/>
                <w:szCs w:val="28"/>
              </w:rPr>
              <w:t>Перязев</w:t>
            </w:r>
            <w:proofErr w:type="spellEnd"/>
            <w:r w:rsidR="00F56546">
              <w:rPr>
                <w:sz w:val="28"/>
                <w:szCs w:val="28"/>
              </w:rPr>
              <w:t xml:space="preserve"> Д. Г., Васильев К. А., </w:t>
            </w:r>
            <w:proofErr w:type="spellStart"/>
            <w:r w:rsidR="00C60CF1">
              <w:rPr>
                <w:sz w:val="28"/>
                <w:szCs w:val="28"/>
              </w:rPr>
              <w:t>Витухин</w:t>
            </w:r>
            <w:proofErr w:type="spellEnd"/>
            <w:r w:rsidR="00C60CF1">
              <w:rPr>
                <w:sz w:val="28"/>
                <w:szCs w:val="28"/>
              </w:rPr>
              <w:t xml:space="preserve"> В. Г., </w:t>
            </w:r>
            <w:proofErr w:type="spellStart"/>
            <w:r w:rsidR="00C60CF1">
              <w:rPr>
                <w:sz w:val="28"/>
                <w:szCs w:val="28"/>
              </w:rPr>
              <w:t>Жигульский</w:t>
            </w:r>
            <w:proofErr w:type="spellEnd"/>
            <w:r w:rsidR="00C60CF1">
              <w:rPr>
                <w:sz w:val="28"/>
                <w:szCs w:val="28"/>
              </w:rPr>
              <w:t xml:space="preserve"> Г. В., </w:t>
            </w:r>
            <w:proofErr w:type="spellStart"/>
            <w:r w:rsidR="00C60CF1">
              <w:rPr>
                <w:sz w:val="28"/>
                <w:szCs w:val="28"/>
              </w:rPr>
              <w:t>Незамаева</w:t>
            </w:r>
            <w:proofErr w:type="spellEnd"/>
            <w:r w:rsidR="00C60CF1">
              <w:rPr>
                <w:sz w:val="28"/>
                <w:szCs w:val="28"/>
              </w:rPr>
              <w:t xml:space="preserve"> О. Б., </w:t>
            </w:r>
            <w:proofErr w:type="spellStart"/>
            <w:r w:rsidR="00C60CF1">
              <w:rPr>
                <w:sz w:val="28"/>
                <w:szCs w:val="28"/>
              </w:rPr>
              <w:t>Горнштейн</w:t>
            </w:r>
            <w:proofErr w:type="spellEnd"/>
            <w:r w:rsidR="00C60CF1">
              <w:rPr>
                <w:sz w:val="28"/>
                <w:szCs w:val="28"/>
              </w:rPr>
              <w:t xml:space="preserve"> А. А., </w:t>
            </w:r>
            <w:r w:rsidR="00F56546">
              <w:rPr>
                <w:sz w:val="28"/>
                <w:szCs w:val="28"/>
              </w:rPr>
              <w:t>Куценко С. А., Столяров М. Н., Щукин И. В.</w:t>
            </w:r>
            <w:proofErr w:type="gramEnd"/>
            <w:r w:rsidR="00F56546">
              <w:rPr>
                <w:sz w:val="28"/>
                <w:szCs w:val="28"/>
              </w:rPr>
              <w:t xml:space="preserve">, </w:t>
            </w:r>
            <w:proofErr w:type="spellStart"/>
            <w:r w:rsidR="00F56546">
              <w:rPr>
                <w:sz w:val="28"/>
                <w:szCs w:val="28"/>
              </w:rPr>
              <w:t>Похил</w:t>
            </w:r>
            <w:proofErr w:type="spellEnd"/>
            <w:r w:rsidR="00F56546">
              <w:rPr>
                <w:sz w:val="28"/>
                <w:szCs w:val="28"/>
              </w:rPr>
              <w:t xml:space="preserve"> Ю. Н., Петухова Л. Н., </w:t>
            </w:r>
            <w:r w:rsidR="00C60CF1" w:rsidRPr="00F3626F">
              <w:rPr>
                <w:sz w:val="28"/>
                <w:szCs w:val="28"/>
              </w:rPr>
              <w:t>Шилохвостов Г. И., Бранькова О. С.,</w:t>
            </w:r>
            <w:r w:rsidR="00C60CF1">
              <w:rPr>
                <w:sz w:val="28"/>
                <w:szCs w:val="28"/>
              </w:rPr>
              <w:t xml:space="preserve"> Хатеев С. А., </w:t>
            </w:r>
            <w:r w:rsidR="00C60CF1" w:rsidRPr="00F3626F">
              <w:rPr>
                <w:sz w:val="28"/>
                <w:szCs w:val="28"/>
              </w:rPr>
              <w:t>Кудрявцев С. А., Кузюк А. Е., Макарухина А. Н., Кондратенко О. А., Вахрамеева Ю. Н., Хананова Ю. Р., Веремьева М. С., Кушнаре</w:t>
            </w:r>
            <w:r w:rsidR="00C60CF1">
              <w:rPr>
                <w:sz w:val="28"/>
                <w:szCs w:val="28"/>
              </w:rPr>
              <w:t>н</w:t>
            </w:r>
            <w:r w:rsidR="00C60CF1" w:rsidRPr="00F3626F">
              <w:rPr>
                <w:sz w:val="28"/>
                <w:szCs w:val="28"/>
              </w:rPr>
              <w:t>ко С. С.</w:t>
            </w:r>
            <w:r w:rsidR="00C60CF1">
              <w:rPr>
                <w:sz w:val="28"/>
                <w:szCs w:val="28"/>
              </w:rPr>
              <w:t xml:space="preserve">, Горбунова Е. В., </w:t>
            </w:r>
            <w:proofErr w:type="spellStart"/>
            <w:r w:rsidR="00C60CF1">
              <w:rPr>
                <w:sz w:val="28"/>
                <w:szCs w:val="28"/>
              </w:rPr>
              <w:t>Попантонопуло</w:t>
            </w:r>
            <w:proofErr w:type="spellEnd"/>
            <w:r w:rsidR="00C60CF1">
              <w:rPr>
                <w:sz w:val="28"/>
                <w:szCs w:val="28"/>
              </w:rPr>
              <w:t xml:space="preserve"> Е. В.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C60CF1" w:rsidRPr="00AC0872" w:rsidRDefault="00C60CF1" w:rsidP="00F5654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Тыртышный А. Г</w:t>
            </w:r>
            <w:r w:rsidR="00F56546">
              <w:rPr>
                <w:sz w:val="28"/>
                <w:szCs w:val="28"/>
              </w:rPr>
              <w:t>., Сидоренко Д. Л., Лейбович А. С.</w:t>
            </w:r>
            <w:r w:rsidR="006055CF">
              <w:rPr>
                <w:sz w:val="28"/>
                <w:szCs w:val="28"/>
              </w:rPr>
              <w:t>, Можайцев В. В.</w:t>
            </w:r>
          </w:p>
        </w:tc>
      </w:tr>
      <w:tr w:rsidR="00C60CF1" w:rsidRPr="009D059A" w:rsidTr="005E0160">
        <w:trPr>
          <w:trHeight w:val="35"/>
        </w:trPr>
        <w:tc>
          <w:tcPr>
            <w:tcW w:w="2802" w:type="dxa"/>
          </w:tcPr>
          <w:p w:rsidR="00C60CF1" w:rsidRDefault="00C60CF1" w:rsidP="005E0160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956" w:type="dxa"/>
          </w:tcPr>
          <w:p w:rsidR="00F56546" w:rsidRDefault="00F56546" w:rsidP="005E016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Р. В. </w:t>
            </w:r>
            <w:r w:rsidR="00C60CF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командировка;</w:t>
            </w:r>
          </w:p>
          <w:p w:rsidR="006055CF" w:rsidRDefault="006055CF" w:rsidP="005E016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 В. – производственная необходимость;</w:t>
            </w:r>
          </w:p>
          <w:p w:rsidR="00C60CF1" w:rsidRDefault="00C60CF1" w:rsidP="0013549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  <w:r w:rsidR="005C7D48">
              <w:rPr>
                <w:sz w:val="28"/>
                <w:szCs w:val="28"/>
              </w:rPr>
              <w:t>– к</w:t>
            </w:r>
            <w:r w:rsidR="00135496">
              <w:rPr>
                <w:sz w:val="28"/>
                <w:szCs w:val="28"/>
              </w:rPr>
              <w:t>о</w:t>
            </w:r>
            <w:r w:rsidR="005C7D48">
              <w:rPr>
                <w:sz w:val="28"/>
                <w:szCs w:val="28"/>
              </w:rPr>
              <w:t>мандировка.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60CF1" w:rsidP="00C60CF1">
      <w:r>
        <w:rPr>
          <w:b/>
          <w:color w:val="000000"/>
        </w:rPr>
        <w:t>Гудовский А. Э.</w:t>
      </w:r>
      <w:r w:rsidRPr="00BC01EA">
        <w:rPr>
          <w:b/>
          <w:color w:val="000000"/>
        </w:rPr>
        <w:t xml:space="preserve"> </w:t>
      </w:r>
      <w:r w:rsidRPr="00BC01EA">
        <w:rPr>
          <w:color w:val="000000"/>
        </w:rPr>
        <w:t xml:space="preserve">– </w:t>
      </w:r>
      <w:r w:rsidRPr="0039282C">
        <w:t>Добрый день</w:t>
      </w:r>
      <w:r>
        <w:t>,</w:t>
      </w:r>
      <w:r w:rsidRPr="0039282C">
        <w:t xml:space="preserve"> уважаемые коллеги, начинаем</w:t>
      </w:r>
      <w:r w:rsidRPr="00096DB6">
        <w:t xml:space="preserve"> </w:t>
      </w:r>
      <w:r>
        <w:t>очередное</w:t>
      </w:r>
      <w:r w:rsidRPr="00096DB6">
        <w:t xml:space="preserve"> заседание комиссии </w:t>
      </w:r>
      <w:r>
        <w:t xml:space="preserve">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>
        <w:t>.</w:t>
      </w:r>
    </w:p>
    <w:p w:rsidR="00C60CF1" w:rsidRPr="001F21E8" w:rsidRDefault="00C60CF1" w:rsidP="00C60CF1">
      <w:pPr>
        <w:tabs>
          <w:tab w:val="left" w:pos="8100"/>
        </w:tabs>
        <w:spacing w:before="120"/>
        <w:rPr>
          <w:b/>
        </w:rPr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 xml:space="preserve">Бурмистров А. В., Украинцев И. С., </w:t>
      </w:r>
      <w:r w:rsidR="00F56546">
        <w:t>Пинус Н. И., Кудин И. В.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F56546" w:rsidRDefault="00F56546" w:rsidP="006055CF">
      <w:r w:rsidRPr="00F56546">
        <w:t xml:space="preserve">Коллеги, </w:t>
      </w:r>
      <w:r w:rsidR="006055CF">
        <w:t xml:space="preserve">в </w:t>
      </w:r>
      <w:r w:rsidRPr="00F56546">
        <w:t>комиссию поступил проект решения</w:t>
      </w:r>
      <w:r>
        <w:rPr>
          <w:b/>
        </w:rPr>
        <w:t xml:space="preserve"> </w:t>
      </w:r>
      <w:r w:rsidRPr="00540B77">
        <w:t>Совета депутатов города Новосибирска «О департаменте связи и информатизации мэрии города Новосибирска» (первое чтение)</w:t>
      </w:r>
      <w:r>
        <w:t xml:space="preserve">. Предлагаю включить его в повестку дня и рассмотреть </w:t>
      </w:r>
      <w:r w:rsidR="006055CF">
        <w:t>четвертым</w:t>
      </w:r>
      <w:r>
        <w:t xml:space="preserve"> вопросом. </w:t>
      </w:r>
    </w:p>
    <w:p w:rsidR="00F56546" w:rsidRDefault="00F56546" w:rsidP="00F56546">
      <w:pPr>
        <w:ind w:firstLine="709"/>
      </w:pPr>
      <w:r>
        <w:lastRenderedPageBreak/>
        <w:t xml:space="preserve">Докладчиком выступит </w:t>
      </w:r>
      <w:proofErr w:type="spellStart"/>
      <w:r>
        <w:t>Горнштейн</w:t>
      </w:r>
      <w:proofErr w:type="spellEnd"/>
      <w:r>
        <w:t xml:space="preserve"> Александр Анатольевич - </w:t>
      </w:r>
      <w:r w:rsidRPr="007B2E8C">
        <w:t xml:space="preserve">начальник </w:t>
      </w:r>
      <w:r w:rsidRPr="007B2E8C">
        <w:rPr>
          <w:color w:val="000000"/>
        </w:rPr>
        <w:t xml:space="preserve">департамента </w:t>
      </w:r>
      <w:r>
        <w:rPr>
          <w:color w:val="000000"/>
        </w:rPr>
        <w:t>связи и информатизации</w:t>
      </w:r>
      <w:r w:rsidRPr="007B2E8C">
        <w:rPr>
          <w:color w:val="000000"/>
        </w:rPr>
        <w:t xml:space="preserve"> мэрии города Новосибирска</w:t>
      </w:r>
      <w:r w:rsidRPr="007B2E8C">
        <w:t>.</w:t>
      </w:r>
    </w:p>
    <w:p w:rsidR="00F56546" w:rsidRDefault="006055CF" w:rsidP="00F56546">
      <w:pPr>
        <w:spacing w:before="120" w:line="276" w:lineRule="auto"/>
      </w:pPr>
      <w:r>
        <w:t xml:space="preserve">           </w:t>
      </w:r>
      <w:r w:rsidR="00F56546">
        <w:t>Кто за данные изменения прошу голосовать.</w:t>
      </w:r>
    </w:p>
    <w:p w:rsidR="00F56546" w:rsidRDefault="00F56546" w:rsidP="00F5654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Пинус Н. И., Кудин И. В.)</w:t>
      </w:r>
    </w:p>
    <w:p w:rsidR="00F56546" w:rsidRPr="00577535" w:rsidRDefault="00F56546" w:rsidP="00F56546">
      <w:pPr>
        <w:tabs>
          <w:tab w:val="num" w:pos="720"/>
        </w:tabs>
      </w:pPr>
      <w:r w:rsidRPr="00577535">
        <w:t>Против – «Нет»</w:t>
      </w:r>
    </w:p>
    <w:p w:rsidR="00F56546" w:rsidRDefault="00F56546" w:rsidP="00F56546">
      <w:pPr>
        <w:spacing w:line="276" w:lineRule="auto"/>
      </w:pPr>
      <w:r w:rsidRPr="00577535">
        <w:t>Воздержался – «Нет»</w:t>
      </w:r>
    </w:p>
    <w:p w:rsidR="00C60CF1" w:rsidRPr="00DC23F9" w:rsidRDefault="00C60CF1" w:rsidP="00C60CF1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 xml:space="preserve">Кто </w:t>
      </w:r>
      <w:proofErr w:type="gramStart"/>
      <w:r w:rsidRPr="007F611E">
        <w:t>за</w:t>
      </w:r>
      <w:proofErr w:type="gramEnd"/>
      <w:r w:rsidRPr="007F611E">
        <w:t>?</w:t>
      </w:r>
    </w:p>
    <w:p w:rsidR="00F56546" w:rsidRDefault="00F56546" w:rsidP="00F5654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Пинус Н. И., Кудин И. В.)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FA6D13" w:rsidRDefault="00C60CF1" w:rsidP="00C60CF1">
      <w:pPr>
        <w:tabs>
          <w:tab w:val="left" w:pos="8100"/>
        </w:tabs>
        <w:spacing w:before="120"/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E8046E" w:rsidRDefault="00AC0872" w:rsidP="00963BE1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 xml:space="preserve">1. </w:t>
      </w:r>
      <w:r w:rsidR="00E857E5">
        <w:rPr>
          <w:sz w:val="27"/>
          <w:szCs w:val="27"/>
        </w:rPr>
        <w:t>О проекте решения Совета депутатов города Новосибирска «О бюджете города Новосибирска на 2023 год и плановый период 2024 и 2025 годов»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0C4D49" w:rsidRPr="00C24A63" w:rsidTr="000C4D49">
        <w:trPr>
          <w:trHeight w:val="282"/>
        </w:trPr>
        <w:tc>
          <w:tcPr>
            <w:tcW w:w="4928" w:type="dxa"/>
          </w:tcPr>
          <w:p w:rsidR="000C4D49" w:rsidRDefault="000C4D49" w:rsidP="00A431D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</w:t>
            </w:r>
            <w:r w:rsidR="00C60CF1">
              <w:rPr>
                <w:sz w:val="27"/>
                <w:szCs w:val="27"/>
              </w:rPr>
              <w:t xml:space="preserve">Веселков </w:t>
            </w:r>
            <w:r>
              <w:rPr>
                <w:sz w:val="27"/>
                <w:szCs w:val="27"/>
              </w:rPr>
              <w:t xml:space="preserve"> </w:t>
            </w:r>
          </w:p>
          <w:p w:rsidR="000C4D49" w:rsidRPr="00C66A98" w:rsidRDefault="000C4D49" w:rsidP="00C60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C60CF1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06" w:type="dxa"/>
          </w:tcPr>
          <w:p w:rsidR="000C4D49" w:rsidRPr="00C24A63" w:rsidRDefault="000C4D49" w:rsidP="00A431D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0C4D49" w:rsidRPr="00C24A63" w:rsidRDefault="00C60CF1" w:rsidP="000C4D49">
            <w:pPr>
              <w:ind w:left="33"/>
              <w:rPr>
                <w:sz w:val="27"/>
                <w:szCs w:val="27"/>
              </w:rPr>
            </w:pPr>
            <w:r w:rsidRPr="00C900E2">
              <w:rPr>
                <w:rFonts w:eastAsia="Calibri"/>
              </w:rPr>
              <w:t>начальник департамента финансов и налоговой политики</w:t>
            </w:r>
            <w:r w:rsidRPr="00C900E2">
              <w:t xml:space="preserve"> мэрии города Новосибирска</w:t>
            </w:r>
            <w:r w:rsidRPr="00C900E2">
              <w:rPr>
                <w:rFonts w:eastAsia="Calibri"/>
              </w:rPr>
              <w:t>;</w:t>
            </w:r>
          </w:p>
        </w:tc>
      </w:tr>
    </w:tbl>
    <w:p w:rsidR="006055CF" w:rsidRDefault="006055CF" w:rsidP="006055CF">
      <w:pPr>
        <w:tabs>
          <w:tab w:val="left" w:pos="8100"/>
        </w:tabs>
        <w:spacing w:before="120"/>
      </w:pPr>
      <w:r>
        <w:t xml:space="preserve">2. </w:t>
      </w:r>
      <w:r>
        <w:rPr>
          <w:sz w:val="27"/>
          <w:szCs w:val="27"/>
        </w:rPr>
        <w:t xml:space="preserve">О проекте решения Совета депутатов города Новосибирска </w:t>
      </w:r>
      <w:r>
        <w:t>«О внесении изменений в отдельные положения решений Совета депутатов города Новосибирска»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306"/>
        <w:gridCol w:w="4678"/>
      </w:tblGrid>
      <w:tr w:rsidR="006055CF" w:rsidRPr="00C24A63" w:rsidTr="008D24FE">
        <w:trPr>
          <w:trHeight w:val="282"/>
        </w:trPr>
        <w:tc>
          <w:tcPr>
            <w:tcW w:w="4905" w:type="dxa"/>
          </w:tcPr>
          <w:p w:rsidR="006055CF" w:rsidRPr="00C24A63" w:rsidRDefault="006055CF" w:rsidP="008D24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</w:t>
            </w:r>
            <w:proofErr w:type="spellStart"/>
            <w:r>
              <w:rPr>
                <w:sz w:val="27"/>
                <w:szCs w:val="27"/>
              </w:rPr>
              <w:t>Атякшев</w:t>
            </w:r>
            <w:proofErr w:type="spellEnd"/>
          </w:p>
          <w:p w:rsidR="006055CF" w:rsidRPr="00C24A63" w:rsidRDefault="006055CF" w:rsidP="008D24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Игорь Александрович</w:t>
            </w:r>
          </w:p>
        </w:tc>
        <w:tc>
          <w:tcPr>
            <w:tcW w:w="306" w:type="dxa"/>
          </w:tcPr>
          <w:p w:rsidR="006055CF" w:rsidRPr="00C24A63" w:rsidRDefault="006055CF" w:rsidP="008D24FE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78" w:type="dxa"/>
          </w:tcPr>
          <w:p w:rsidR="006055CF" w:rsidRPr="00C24A63" w:rsidRDefault="006055CF" w:rsidP="008D24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постоянной </w:t>
            </w:r>
            <w:proofErr w:type="gramStart"/>
            <w:r>
              <w:rPr>
                <w:sz w:val="27"/>
                <w:szCs w:val="27"/>
              </w:rPr>
              <w:t>комиссии Совета депутатов города Новосибирска</w:t>
            </w:r>
            <w:proofErr w:type="gramEnd"/>
            <w:r>
              <w:rPr>
                <w:sz w:val="27"/>
                <w:szCs w:val="27"/>
              </w:rPr>
              <w:t xml:space="preserve"> по местному самоуправлению.</w:t>
            </w:r>
          </w:p>
        </w:tc>
      </w:tr>
    </w:tbl>
    <w:p w:rsidR="00E8046E" w:rsidRDefault="00E8046E" w:rsidP="00963BE1">
      <w:pPr>
        <w:tabs>
          <w:tab w:val="left" w:pos="8100"/>
        </w:tabs>
        <w:spacing w:before="120"/>
        <w:rPr>
          <w:color w:val="000000"/>
        </w:rPr>
      </w:pPr>
      <w:r>
        <w:t xml:space="preserve">3. </w:t>
      </w:r>
      <w:r w:rsidR="00F8156A" w:rsidRPr="003E6A32">
        <w:t xml:space="preserve">О результатах проведенной контрольно-счетной палатой </w:t>
      </w:r>
      <w:proofErr w:type="gramStart"/>
      <w:r w:rsidR="00F8156A" w:rsidRPr="003E6A32">
        <w:t>города Новосибирска проверки эффективности деятельности муниципального унитарного предприятия города</w:t>
      </w:r>
      <w:proofErr w:type="gramEnd"/>
      <w:r w:rsidR="00F8156A" w:rsidRPr="003E6A32">
        <w:t xml:space="preserve"> Новосибирска «</w:t>
      </w:r>
      <w:proofErr w:type="spellStart"/>
      <w:r w:rsidR="00F8156A" w:rsidRPr="003E6A32">
        <w:t>Горводоканал</w:t>
      </w:r>
      <w:proofErr w:type="spellEnd"/>
      <w:r w:rsidR="00F8156A" w:rsidRPr="003E6A32">
        <w:t>» за 2020 и 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306"/>
        <w:gridCol w:w="4678"/>
      </w:tblGrid>
      <w:tr w:rsidR="00F8156A" w:rsidRPr="00C24A63" w:rsidTr="000C4D49">
        <w:trPr>
          <w:trHeight w:val="282"/>
        </w:trPr>
        <w:tc>
          <w:tcPr>
            <w:tcW w:w="4905" w:type="dxa"/>
          </w:tcPr>
          <w:p w:rsidR="00F8156A" w:rsidRPr="00C24A63" w:rsidRDefault="00F8156A" w:rsidP="004956F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Докладчик: Хатеев</w:t>
            </w:r>
          </w:p>
          <w:p w:rsidR="00F8156A" w:rsidRPr="00C24A63" w:rsidRDefault="00F8156A" w:rsidP="004956F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Сергей Анатольевич</w:t>
            </w:r>
          </w:p>
        </w:tc>
        <w:tc>
          <w:tcPr>
            <w:tcW w:w="306" w:type="dxa"/>
          </w:tcPr>
          <w:p w:rsidR="00F8156A" w:rsidRPr="00C24A63" w:rsidRDefault="00F8156A" w:rsidP="004956FD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78" w:type="dxa"/>
          </w:tcPr>
          <w:p w:rsidR="00F8156A" w:rsidRPr="00C24A63" w:rsidRDefault="00F8156A" w:rsidP="004956F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Новосибирска;</w:t>
            </w:r>
          </w:p>
        </w:tc>
      </w:tr>
    </w:tbl>
    <w:p w:rsidR="006055CF" w:rsidRDefault="006055CF" w:rsidP="006055CF">
      <w:pPr>
        <w:tabs>
          <w:tab w:val="left" w:pos="8100"/>
        </w:tabs>
        <w:spacing w:before="120"/>
        <w:rPr>
          <w:color w:val="000000"/>
        </w:rPr>
      </w:pPr>
      <w:r>
        <w:t xml:space="preserve">4. </w:t>
      </w:r>
      <w:r w:rsidRPr="00540B77">
        <w:t>О проекте решения Совета депутатов города Новосибирска «О департаменте связи и информатизации мэрии города Новосибирска»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306"/>
        <w:gridCol w:w="4678"/>
      </w:tblGrid>
      <w:tr w:rsidR="006055CF" w:rsidRPr="00C24A63" w:rsidTr="008D24FE">
        <w:trPr>
          <w:trHeight w:val="282"/>
        </w:trPr>
        <w:tc>
          <w:tcPr>
            <w:tcW w:w="4905" w:type="dxa"/>
          </w:tcPr>
          <w:p w:rsidR="006055CF" w:rsidRPr="00C24A63" w:rsidRDefault="006055CF" w:rsidP="008D24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Докладчик: </w:t>
            </w:r>
            <w:proofErr w:type="spellStart"/>
            <w:r>
              <w:rPr>
                <w:sz w:val="27"/>
                <w:szCs w:val="27"/>
              </w:rPr>
              <w:t>Горнштейн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Pr="00C24A63">
              <w:rPr>
                <w:sz w:val="27"/>
                <w:szCs w:val="27"/>
              </w:rPr>
              <w:t xml:space="preserve"> </w:t>
            </w:r>
          </w:p>
          <w:p w:rsidR="006055CF" w:rsidRPr="00C24A63" w:rsidRDefault="006055CF" w:rsidP="008D24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Александр Анатольевич</w:t>
            </w:r>
          </w:p>
        </w:tc>
        <w:tc>
          <w:tcPr>
            <w:tcW w:w="306" w:type="dxa"/>
          </w:tcPr>
          <w:p w:rsidR="006055CF" w:rsidRPr="00C24A63" w:rsidRDefault="006055CF" w:rsidP="008D24FE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78" w:type="dxa"/>
          </w:tcPr>
          <w:p w:rsidR="006055CF" w:rsidRPr="00C24A63" w:rsidRDefault="006055CF" w:rsidP="008D24FE">
            <w:pPr>
              <w:rPr>
                <w:sz w:val="27"/>
                <w:szCs w:val="27"/>
              </w:rPr>
            </w:pPr>
            <w:r w:rsidRPr="00C24A63"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C24A63">
              <w:rPr>
                <w:sz w:val="27"/>
                <w:szCs w:val="27"/>
              </w:rPr>
              <w:t>председателя Совета депутатов города Новосибирска</w:t>
            </w:r>
            <w:proofErr w:type="gramEnd"/>
            <w:r w:rsidRPr="00C24A63">
              <w:rPr>
                <w:sz w:val="27"/>
                <w:szCs w:val="27"/>
              </w:rPr>
              <w:t>;</w:t>
            </w:r>
          </w:p>
        </w:tc>
      </w:tr>
    </w:tbl>
    <w:p w:rsidR="000C4D49" w:rsidRDefault="000C4D49" w:rsidP="00F056B5">
      <w:pPr>
        <w:rPr>
          <w:b/>
        </w:rPr>
      </w:pPr>
    </w:p>
    <w:p w:rsidR="002463BE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r w:rsidR="00C60CF1">
        <w:rPr>
          <w:b/>
        </w:rPr>
        <w:t>Веселкова А. В</w:t>
      </w:r>
      <w:r w:rsidR="00C848D0">
        <w:rPr>
          <w:b/>
        </w:rPr>
        <w:t>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1F21E8">
        <w:t xml:space="preserve">о </w:t>
      </w:r>
      <w:r w:rsidR="00F8156A">
        <w:rPr>
          <w:sz w:val="27"/>
          <w:szCs w:val="27"/>
        </w:rPr>
        <w:t>проекте решения Совета депутатов города Новосибирска «О бюджете города Новосибирска на 2023 год и плановый период 2024 и 2025 годов» (первое чтение)</w:t>
      </w:r>
      <w:r w:rsidR="00E8046E">
        <w:t>.</w:t>
      </w:r>
    </w:p>
    <w:p w:rsidR="004C7BD1" w:rsidRDefault="00C848D0" w:rsidP="00D86B10">
      <w:pPr>
        <w:rPr>
          <w:szCs w:val="24"/>
        </w:rPr>
      </w:pPr>
      <w:r>
        <w:rPr>
          <w:b/>
        </w:rPr>
        <w:t>Гудовский А. Э.</w:t>
      </w:r>
      <w:r w:rsidR="005832BE">
        <w:rPr>
          <w:b/>
        </w:rPr>
        <w:t xml:space="preserve"> </w:t>
      </w:r>
      <w:r w:rsidR="00407830">
        <w:rPr>
          <w:szCs w:val="24"/>
        </w:rPr>
        <w:t xml:space="preserve">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917921">
        <w:rPr>
          <w:szCs w:val="24"/>
        </w:rPr>
        <w:t xml:space="preserve"> к Александру Владимировичу</w:t>
      </w:r>
      <w:r w:rsidR="007B01B6">
        <w:rPr>
          <w:szCs w:val="24"/>
        </w:rPr>
        <w:t>?</w:t>
      </w:r>
    </w:p>
    <w:p w:rsidR="00F8156A" w:rsidRDefault="006055CF" w:rsidP="00D86B10">
      <w:pPr>
        <w:rPr>
          <w:szCs w:val="24"/>
        </w:rPr>
      </w:pPr>
      <w:r w:rsidRPr="00FA1FAF">
        <w:rPr>
          <w:b/>
          <w:szCs w:val="24"/>
        </w:rPr>
        <w:lastRenderedPageBreak/>
        <w:t>Пинус Н. И.</w:t>
      </w:r>
      <w:r>
        <w:rPr>
          <w:szCs w:val="24"/>
        </w:rPr>
        <w:t xml:space="preserve"> – </w:t>
      </w:r>
      <w:r w:rsidR="001E28E1">
        <w:rPr>
          <w:szCs w:val="24"/>
        </w:rPr>
        <w:t>Если я правильно понимаю, мы сейчас на этой комиссии говорим про тему нашей комиссии</w:t>
      </w:r>
      <w:r w:rsidR="00F63E39">
        <w:rPr>
          <w:szCs w:val="24"/>
        </w:rPr>
        <w:t xml:space="preserve"> в</w:t>
      </w:r>
      <w:r w:rsidR="001E28E1">
        <w:rPr>
          <w:szCs w:val="24"/>
        </w:rPr>
        <w:t xml:space="preserve"> </w:t>
      </w:r>
      <w:r w:rsidR="00FA1FAF">
        <w:rPr>
          <w:szCs w:val="24"/>
        </w:rPr>
        <w:t>отношении бюджета, а не в целом? Правильно?</w:t>
      </w:r>
    </w:p>
    <w:p w:rsidR="006055CF" w:rsidRDefault="006055CF" w:rsidP="00D86B10">
      <w:pPr>
        <w:rPr>
          <w:szCs w:val="24"/>
        </w:rPr>
      </w:pPr>
      <w:r w:rsidRPr="00FA1FAF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FA1FAF">
        <w:rPr>
          <w:szCs w:val="24"/>
        </w:rPr>
        <w:t xml:space="preserve">Мы говорим о направлении нашей комиссии, так и в целом обсуждаем бюджет. Потому что, нам все равно с вами надо разобраться и выйти на сессию, чтобы там меньше задавать вопросов. </w:t>
      </w:r>
    </w:p>
    <w:p w:rsidR="00FA1FAF" w:rsidRDefault="00FA1FAF" w:rsidP="00D86B10">
      <w:pPr>
        <w:rPr>
          <w:szCs w:val="24"/>
        </w:rPr>
      </w:pPr>
      <w:r w:rsidRPr="00FA1FAF">
        <w:rPr>
          <w:b/>
          <w:szCs w:val="24"/>
        </w:rPr>
        <w:t>Пинус Н. И.</w:t>
      </w:r>
      <w:r>
        <w:rPr>
          <w:szCs w:val="24"/>
        </w:rPr>
        <w:t xml:space="preserve"> – Условно говоря, вопросы по теме городского </w:t>
      </w:r>
      <w:proofErr w:type="gramStart"/>
      <w:r>
        <w:rPr>
          <w:szCs w:val="24"/>
        </w:rPr>
        <w:t>хозяйства</w:t>
      </w:r>
      <w:proofErr w:type="gramEnd"/>
      <w:r>
        <w:rPr>
          <w:szCs w:val="24"/>
        </w:rPr>
        <w:t xml:space="preserve"> скорее всего мы будем обсуждать завтра.</w:t>
      </w:r>
    </w:p>
    <w:p w:rsidR="00FA1FAF" w:rsidRDefault="00FA1FAF" w:rsidP="00D86B10">
      <w:pPr>
        <w:rPr>
          <w:szCs w:val="24"/>
        </w:rPr>
      </w:pPr>
      <w:r w:rsidRPr="00FA1FAF">
        <w:rPr>
          <w:b/>
          <w:szCs w:val="24"/>
        </w:rPr>
        <w:t>Гудовский А. Э.</w:t>
      </w:r>
      <w:r>
        <w:rPr>
          <w:szCs w:val="24"/>
        </w:rPr>
        <w:t xml:space="preserve"> – Наталья Ивановна, вы же состоите в комиссии по городскому хозяйству. Завтра на комиссии по городскому хозяйству все вопросы и зададим. </w:t>
      </w:r>
    </w:p>
    <w:p w:rsidR="00FA1FAF" w:rsidRDefault="00FA1FAF" w:rsidP="00D86B10">
      <w:pPr>
        <w:rPr>
          <w:szCs w:val="24"/>
        </w:rPr>
      </w:pPr>
      <w:r w:rsidRPr="00FA1FAF">
        <w:rPr>
          <w:b/>
          <w:szCs w:val="24"/>
        </w:rPr>
        <w:t>Пинус Н. И.</w:t>
      </w:r>
      <w:r>
        <w:rPr>
          <w:szCs w:val="24"/>
        </w:rPr>
        <w:t xml:space="preserve"> – Да, у меня будет большой список вопросов на тему городского хозяйства. Я лишь хотела отразить такую тему, которая касается именно нашей комиссии, а именно, я в комиссию направляла письмо с просьбой обратить внимание на этот вопрос </w:t>
      </w:r>
      <w:r w:rsidR="00F63E39">
        <w:rPr>
          <w:szCs w:val="24"/>
        </w:rPr>
        <w:t>в</w:t>
      </w:r>
      <w:r>
        <w:rPr>
          <w:szCs w:val="24"/>
        </w:rPr>
        <w:t xml:space="preserve"> частности при формировании бюджета. Речь идет о том, что, на мой взгляд, одна из</w:t>
      </w:r>
      <w:r w:rsidR="008B413A">
        <w:rPr>
          <w:szCs w:val="24"/>
        </w:rPr>
        <w:t xml:space="preserve"> миссий нашей комиссии – сделать так, чтобы вся деятельность в мэрии была системной, чтобы решения принимались не случайно, обосновано. И здесь я обращала ваше внимание на то, что у нас в отношении департамента транспорта и дорожно-</w:t>
      </w:r>
      <w:proofErr w:type="spellStart"/>
      <w:r w:rsidR="008B413A">
        <w:rPr>
          <w:szCs w:val="24"/>
        </w:rPr>
        <w:t>благоустроительного</w:t>
      </w:r>
      <w:proofErr w:type="spellEnd"/>
      <w:r w:rsidR="008B413A">
        <w:rPr>
          <w:szCs w:val="24"/>
        </w:rPr>
        <w:t xml:space="preserve"> комплекса мэрии не хватает очень много документов, они просто не сделаны, и поэтому вынуждены принимать решение</w:t>
      </w:r>
      <w:r w:rsidR="001854DF">
        <w:rPr>
          <w:szCs w:val="24"/>
        </w:rPr>
        <w:t xml:space="preserve">, я процитирую </w:t>
      </w:r>
      <w:proofErr w:type="spellStart"/>
      <w:r w:rsidR="001854DF">
        <w:rPr>
          <w:szCs w:val="24"/>
        </w:rPr>
        <w:t>Клемешова</w:t>
      </w:r>
      <w:proofErr w:type="spellEnd"/>
      <w:r w:rsidR="001854DF">
        <w:rPr>
          <w:szCs w:val="24"/>
        </w:rPr>
        <w:t xml:space="preserve"> Олега Петровича, основываясь на тонкой системе приоритетов, а не на документах. Иными словами, у нас нет паспортов дорог, у нас не поставлены дороги на кадастровый учет, не включены в реестр муниципальной собственности автомобильные дороги, и этого очень много. И я вам направляла решение суда 2019 года, где мэрия обязывается сделать этот огромный объем работ. И я сейчас хотела поставить вопрос о том, может быть нужны какие-то бюджетные деньги на то, чтобы все это было сделано, чтобы мы потом имели все обосновывающие документы для того</w:t>
      </w:r>
      <w:r w:rsidR="00F63E39">
        <w:rPr>
          <w:szCs w:val="24"/>
        </w:rPr>
        <w:t>,</w:t>
      </w:r>
      <w:r w:rsidR="001854DF">
        <w:rPr>
          <w:szCs w:val="24"/>
        </w:rPr>
        <w:t xml:space="preserve"> чтобы принимать решения, а не на основе тонких этих приоритетов.  </w:t>
      </w:r>
      <w:r>
        <w:rPr>
          <w:szCs w:val="24"/>
        </w:rPr>
        <w:t xml:space="preserve">  </w:t>
      </w:r>
    </w:p>
    <w:p w:rsidR="001854DF" w:rsidRDefault="001854DF" w:rsidP="00D86B10">
      <w:pPr>
        <w:rPr>
          <w:szCs w:val="24"/>
        </w:rPr>
      </w:pPr>
      <w:r w:rsidRPr="001854DF">
        <w:rPr>
          <w:b/>
          <w:szCs w:val="24"/>
        </w:rPr>
        <w:t>Гудовский А. Э.</w:t>
      </w:r>
      <w:r>
        <w:rPr>
          <w:szCs w:val="24"/>
        </w:rPr>
        <w:t xml:space="preserve"> – Наталья Ивановна, я вас понял, вопрос хороший.</w:t>
      </w:r>
    </w:p>
    <w:p w:rsidR="00AF65DB" w:rsidRDefault="006055CF" w:rsidP="00D86B10">
      <w:pPr>
        <w:rPr>
          <w:szCs w:val="24"/>
        </w:rPr>
      </w:pPr>
      <w:r w:rsidRPr="00AF65DB">
        <w:rPr>
          <w:b/>
          <w:szCs w:val="24"/>
        </w:rPr>
        <w:t>Кудин И. В.</w:t>
      </w:r>
      <w:r>
        <w:rPr>
          <w:szCs w:val="24"/>
        </w:rPr>
        <w:t xml:space="preserve"> –</w:t>
      </w:r>
      <w:r w:rsidR="00FA1FAF">
        <w:rPr>
          <w:szCs w:val="24"/>
        </w:rPr>
        <w:t xml:space="preserve"> </w:t>
      </w:r>
      <w:r w:rsidR="001854DF">
        <w:rPr>
          <w:szCs w:val="24"/>
        </w:rPr>
        <w:t>Правильный вопрос Наталья Ивановна задает. У нас это</w:t>
      </w:r>
      <w:r w:rsidR="00F63E39">
        <w:rPr>
          <w:szCs w:val="24"/>
        </w:rPr>
        <w:t>т</w:t>
      </w:r>
      <w:r w:rsidR="001854DF">
        <w:rPr>
          <w:szCs w:val="24"/>
        </w:rPr>
        <w:t xml:space="preserve"> вопрос в работе. Более того, сегодня подготовлено письмо Наталье Ивановне. На самом деле, большой объем работ департаментом транспорта и дорожно-</w:t>
      </w:r>
      <w:proofErr w:type="spellStart"/>
      <w:r w:rsidR="001854DF">
        <w:rPr>
          <w:szCs w:val="24"/>
        </w:rPr>
        <w:t>благоустроительного</w:t>
      </w:r>
      <w:proofErr w:type="spellEnd"/>
      <w:r w:rsidR="001854DF">
        <w:rPr>
          <w:szCs w:val="24"/>
        </w:rPr>
        <w:t xml:space="preserve"> комплекса мэрии сделано, о чем мы и уведомляем Наталью Ивановну. </w:t>
      </w:r>
      <w:r w:rsidR="00AF65DB">
        <w:rPr>
          <w:szCs w:val="24"/>
        </w:rPr>
        <w:t xml:space="preserve">А завтра будет возможность этот вопрос на площадке комиссии по городскому хозяйству обсудить </w:t>
      </w:r>
      <w:proofErr w:type="gramStart"/>
      <w:r w:rsidR="00AF65DB">
        <w:rPr>
          <w:szCs w:val="24"/>
        </w:rPr>
        <w:t>более предметно</w:t>
      </w:r>
      <w:proofErr w:type="gramEnd"/>
      <w:r w:rsidR="00AF65DB">
        <w:rPr>
          <w:szCs w:val="24"/>
        </w:rPr>
        <w:t xml:space="preserve">. Вопрос абсолютно справедливый, и есть </w:t>
      </w:r>
      <w:proofErr w:type="gramStart"/>
      <w:r w:rsidR="00AF65DB">
        <w:rPr>
          <w:szCs w:val="24"/>
        </w:rPr>
        <w:t>очень нормальный</w:t>
      </w:r>
      <w:proofErr w:type="gramEnd"/>
      <w:r w:rsidR="00AF65DB">
        <w:rPr>
          <w:szCs w:val="24"/>
        </w:rPr>
        <w:t xml:space="preserve"> и полноценный ответ департамента. Вы сейчас ознакомитесь с ответом департамента, а завтра с вами пообсуждаем. </w:t>
      </w:r>
    </w:p>
    <w:p w:rsidR="006055CF" w:rsidRDefault="00AF65DB" w:rsidP="00D86B10">
      <w:pPr>
        <w:rPr>
          <w:szCs w:val="24"/>
        </w:rPr>
      </w:pPr>
      <w:r w:rsidRPr="00AF65DB">
        <w:rPr>
          <w:b/>
          <w:szCs w:val="24"/>
        </w:rPr>
        <w:t>Пинус Н. И.</w:t>
      </w:r>
      <w:r>
        <w:rPr>
          <w:szCs w:val="24"/>
        </w:rPr>
        <w:t xml:space="preserve"> –  Спасибо.</w:t>
      </w:r>
    </w:p>
    <w:p w:rsidR="006055CF" w:rsidRDefault="006055CF" w:rsidP="00D86B10">
      <w:pPr>
        <w:rPr>
          <w:szCs w:val="24"/>
        </w:rPr>
      </w:pPr>
      <w:r w:rsidRPr="00AF65DB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AF65DB">
        <w:rPr>
          <w:szCs w:val="24"/>
        </w:rPr>
        <w:t xml:space="preserve">Коллеги, будут еще вопросы к Александру Владимировичу? </w:t>
      </w:r>
    </w:p>
    <w:p w:rsidR="00AF65DB" w:rsidRDefault="00AF65DB" w:rsidP="00D86B10">
      <w:pPr>
        <w:rPr>
          <w:szCs w:val="24"/>
        </w:rPr>
      </w:pPr>
      <w:r>
        <w:rPr>
          <w:szCs w:val="24"/>
        </w:rPr>
        <w:t>Вопросы еще есть к другим департаментам?</w:t>
      </w:r>
    </w:p>
    <w:p w:rsidR="006055CF" w:rsidRDefault="006055CF" w:rsidP="00D86B10">
      <w:r w:rsidRPr="00AF65DB">
        <w:rPr>
          <w:b/>
          <w:szCs w:val="24"/>
        </w:rPr>
        <w:t>Колпаков Д. В.</w:t>
      </w:r>
      <w:r>
        <w:rPr>
          <w:szCs w:val="24"/>
        </w:rPr>
        <w:t xml:space="preserve"> –</w:t>
      </w:r>
      <w:r w:rsidR="00F65F00">
        <w:rPr>
          <w:szCs w:val="24"/>
        </w:rPr>
        <w:t xml:space="preserve"> У меня предложение. Коллеги, позвольте сформулировать одно из предложений сформированных фракцией Единая Россия. Предложить мэрии увеличить бюджетные ассигнования на </w:t>
      </w:r>
      <w:r w:rsidR="00F65F00">
        <w:t>о</w:t>
      </w:r>
      <w:r w:rsidR="00F65F00" w:rsidRPr="00036038">
        <w:t xml:space="preserve">беспечение системы муниципального управления современными информационно-телекоммуникационными технологиями </w:t>
      </w:r>
      <w:r w:rsidR="00F65F00">
        <w:t xml:space="preserve">на сумму 15 000,0 тыс. рублей. </w:t>
      </w:r>
    </w:p>
    <w:p w:rsidR="008E1643" w:rsidRDefault="008E1643" w:rsidP="00D86B10">
      <w:r w:rsidRPr="008E1643">
        <w:rPr>
          <w:b/>
        </w:rPr>
        <w:lastRenderedPageBreak/>
        <w:t>Гудовский А. Э.</w:t>
      </w:r>
      <w:r>
        <w:t xml:space="preserve"> – Спасибо, Дмитрий Викторович. </w:t>
      </w:r>
    </w:p>
    <w:p w:rsidR="008E1643" w:rsidRDefault="008E1643" w:rsidP="00D86B10">
      <w:pPr>
        <w:rPr>
          <w:szCs w:val="24"/>
        </w:rPr>
      </w:pPr>
      <w:r>
        <w:t>Коллеги, будут еще предложения, выступления?</w:t>
      </w:r>
    </w:p>
    <w:p w:rsidR="003E45EF" w:rsidRDefault="003E45EF" w:rsidP="00D86B10">
      <w:pPr>
        <w:rPr>
          <w:szCs w:val="24"/>
        </w:rPr>
      </w:pPr>
      <w:r w:rsidRPr="008E1643">
        <w:rPr>
          <w:b/>
          <w:szCs w:val="24"/>
        </w:rPr>
        <w:t>Пинус Н. И</w:t>
      </w:r>
      <w:r>
        <w:rPr>
          <w:szCs w:val="24"/>
        </w:rPr>
        <w:t xml:space="preserve">. – </w:t>
      </w:r>
      <w:proofErr w:type="gramStart"/>
      <w:r w:rsidR="008E1643">
        <w:rPr>
          <w:szCs w:val="24"/>
        </w:rPr>
        <w:t>Я</w:t>
      </w:r>
      <w:proofErr w:type="gramEnd"/>
      <w:r w:rsidR="008E1643">
        <w:rPr>
          <w:szCs w:val="24"/>
        </w:rPr>
        <w:t xml:space="preserve"> </w:t>
      </w:r>
      <w:r w:rsidR="009426E0">
        <w:rPr>
          <w:szCs w:val="24"/>
        </w:rPr>
        <w:t xml:space="preserve">специально готовясь к обсуждению </w:t>
      </w:r>
      <w:r w:rsidR="00F63E39">
        <w:rPr>
          <w:szCs w:val="24"/>
        </w:rPr>
        <w:t xml:space="preserve">по </w:t>
      </w:r>
      <w:r w:rsidR="009426E0">
        <w:rPr>
          <w:szCs w:val="24"/>
        </w:rPr>
        <w:t>этому вопросу, открыла слайд прошлого года в отношении бюджета</w:t>
      </w:r>
      <w:r w:rsidR="00F63E39">
        <w:rPr>
          <w:szCs w:val="24"/>
        </w:rPr>
        <w:t>,</w:t>
      </w:r>
      <w:r w:rsidR="009426E0">
        <w:rPr>
          <w:szCs w:val="24"/>
        </w:rPr>
        <w:t xml:space="preserve"> и мне очень приятно видеть изменения, а именно, мы планировали 30</w:t>
      </w:r>
      <w:r w:rsidR="00217093">
        <w:rPr>
          <w:szCs w:val="24"/>
        </w:rPr>
        <w:t xml:space="preserve"> и </w:t>
      </w:r>
      <w:r w:rsidR="009426E0">
        <w:rPr>
          <w:szCs w:val="24"/>
        </w:rPr>
        <w:t xml:space="preserve">30 собственные доходы и межбюджетные трансферты, </w:t>
      </w:r>
      <w:r w:rsidR="003C3754">
        <w:rPr>
          <w:szCs w:val="24"/>
        </w:rPr>
        <w:t>а сейчас мы видим 33</w:t>
      </w:r>
      <w:r w:rsidR="00217093">
        <w:rPr>
          <w:szCs w:val="24"/>
        </w:rPr>
        <w:t xml:space="preserve"> и </w:t>
      </w:r>
      <w:r w:rsidR="003C3754">
        <w:rPr>
          <w:szCs w:val="24"/>
        </w:rPr>
        <w:t>42. Мне кажется, что это замечательный прогресс</w:t>
      </w:r>
      <w:r w:rsidR="00F63E39">
        <w:rPr>
          <w:szCs w:val="24"/>
        </w:rPr>
        <w:t>,</w:t>
      </w:r>
      <w:r w:rsidR="003C3754">
        <w:rPr>
          <w:szCs w:val="24"/>
        </w:rPr>
        <w:t xml:space="preserve"> и я очень рада</w:t>
      </w:r>
      <w:r w:rsidR="00F63E39">
        <w:rPr>
          <w:szCs w:val="24"/>
        </w:rPr>
        <w:t>,</w:t>
      </w:r>
      <w:r w:rsidR="003C3754">
        <w:rPr>
          <w:szCs w:val="24"/>
        </w:rPr>
        <w:t xml:space="preserve"> что мы это сегодня можем с вами констатировать. </w:t>
      </w:r>
    </w:p>
    <w:p w:rsidR="003C3754" w:rsidRDefault="003C3754" w:rsidP="00D86B10">
      <w:pPr>
        <w:rPr>
          <w:szCs w:val="24"/>
        </w:rPr>
      </w:pPr>
      <w:r>
        <w:rPr>
          <w:szCs w:val="24"/>
        </w:rPr>
        <w:t>Точно также на расходы капитального характера. У нас было 5,3 млрд. сейчас мы с вами фиксируем сумму 8,5 млрд. рублей. Мне хотелось сказать слова признательности тем, кто работает с бюджетом. Я рада, что эти показатели у нас находятся в положительной динамике.</w:t>
      </w:r>
    </w:p>
    <w:p w:rsidR="003C7F73" w:rsidRDefault="003E45EF" w:rsidP="00D86B10">
      <w:pPr>
        <w:rPr>
          <w:szCs w:val="24"/>
        </w:rPr>
      </w:pPr>
      <w:r w:rsidRPr="003C3754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3C3754">
        <w:rPr>
          <w:szCs w:val="24"/>
        </w:rPr>
        <w:t xml:space="preserve"> Борис Викторович, Александр Владимирович, вы заметили, что мы у нас на комиссии смотрим все очень внимательно и очень объективно. </w:t>
      </w:r>
    </w:p>
    <w:p w:rsidR="003E45EF" w:rsidRDefault="003E45EF" w:rsidP="00D86B10">
      <w:pPr>
        <w:rPr>
          <w:szCs w:val="24"/>
        </w:rPr>
      </w:pPr>
      <w:r w:rsidRPr="003C3754">
        <w:rPr>
          <w:b/>
          <w:szCs w:val="24"/>
        </w:rPr>
        <w:t>Украинцев И. С.</w:t>
      </w:r>
      <w:r>
        <w:rPr>
          <w:szCs w:val="24"/>
        </w:rPr>
        <w:t xml:space="preserve"> –</w:t>
      </w:r>
      <w:r w:rsidR="003C3754">
        <w:rPr>
          <w:szCs w:val="24"/>
        </w:rPr>
        <w:t xml:space="preserve"> Короткое выступление-предложение. Все равно, на сессии будет основной доклад, и там бы хотелось</w:t>
      </w:r>
      <w:r w:rsidR="00A80D61">
        <w:rPr>
          <w:szCs w:val="24"/>
        </w:rPr>
        <w:t>,</w:t>
      </w:r>
      <w:r w:rsidR="003C3754">
        <w:rPr>
          <w:szCs w:val="24"/>
        </w:rPr>
        <w:t xml:space="preserve"> наверное, не только языком сухих цифр. Цифры, безусловно, нас радуют, они растут, но мы прекрасно понимаем, что есть передовики, которые и бюджет нам </w:t>
      </w:r>
      <w:proofErr w:type="gramStart"/>
      <w:r w:rsidR="003C3754">
        <w:rPr>
          <w:szCs w:val="24"/>
        </w:rPr>
        <w:t>пополняют больше чем мы рассчитывали</w:t>
      </w:r>
      <w:proofErr w:type="gramEnd"/>
      <w:r w:rsidR="003C3754">
        <w:rPr>
          <w:szCs w:val="24"/>
        </w:rPr>
        <w:t>, но есть наверняка и те, кто не совсем эффективно справляются</w:t>
      </w:r>
      <w:r w:rsidR="00A80D61">
        <w:rPr>
          <w:szCs w:val="24"/>
        </w:rPr>
        <w:t>, потому что я совершенно точно уверен, что Новосибирск не во всех областных и федеральных программах участвует.</w:t>
      </w:r>
      <w:r w:rsidR="003C3754">
        <w:rPr>
          <w:szCs w:val="24"/>
        </w:rPr>
        <w:t xml:space="preserve"> </w:t>
      </w:r>
      <w:r w:rsidR="00A80D61">
        <w:rPr>
          <w:szCs w:val="24"/>
        </w:rPr>
        <w:t>И нам бы хотелось, всем депутатам, и к сессии будет приковано внимание, в том числе и наших избирателей, знать в каких программах Новосибирск не участвует</w:t>
      </w:r>
      <w:r w:rsidR="00F31F70">
        <w:rPr>
          <w:szCs w:val="24"/>
        </w:rPr>
        <w:t>,</w:t>
      </w:r>
      <w:r w:rsidR="00A80D61">
        <w:rPr>
          <w:szCs w:val="24"/>
        </w:rPr>
        <w:t xml:space="preserve"> и по каким причинам</w:t>
      </w:r>
      <w:r w:rsidR="00B04196">
        <w:rPr>
          <w:szCs w:val="24"/>
        </w:rPr>
        <w:t>.</w:t>
      </w:r>
      <w:r w:rsidR="00A80D61">
        <w:rPr>
          <w:szCs w:val="24"/>
        </w:rPr>
        <w:t xml:space="preserve"> Вы показали </w:t>
      </w:r>
      <w:proofErr w:type="gramStart"/>
      <w:r w:rsidR="00A80D61">
        <w:rPr>
          <w:szCs w:val="24"/>
        </w:rPr>
        <w:t>слайд</w:t>
      </w:r>
      <w:proofErr w:type="gramEnd"/>
      <w:r w:rsidR="00A80D61">
        <w:rPr>
          <w:szCs w:val="24"/>
        </w:rPr>
        <w:t xml:space="preserve"> в каких проектах мы участвуем, в национальных проектах, в областных, и это здорово, а давайте еще слайд, в каких не участвуе</w:t>
      </w:r>
      <w:r w:rsidR="00F31F70">
        <w:rPr>
          <w:szCs w:val="24"/>
        </w:rPr>
        <w:t>м</w:t>
      </w:r>
      <w:r w:rsidR="00A80D61">
        <w:rPr>
          <w:szCs w:val="24"/>
        </w:rPr>
        <w:t>. Может быть, даже если в вашем докладе</w:t>
      </w:r>
      <w:r w:rsidR="00B04196">
        <w:rPr>
          <w:szCs w:val="24"/>
        </w:rPr>
        <w:t xml:space="preserve"> </w:t>
      </w:r>
      <w:proofErr w:type="gramStart"/>
      <w:r w:rsidR="00A80D61">
        <w:rPr>
          <w:szCs w:val="24"/>
        </w:rPr>
        <w:t>прозвучало</w:t>
      </w:r>
      <w:proofErr w:type="gramEnd"/>
      <w:r w:rsidR="00A80D61">
        <w:rPr>
          <w:szCs w:val="24"/>
        </w:rPr>
        <w:t xml:space="preserve"> а почему, и мы</w:t>
      </w:r>
      <w:r w:rsidR="00F31F70">
        <w:rPr>
          <w:szCs w:val="24"/>
        </w:rPr>
        <w:t>,</w:t>
      </w:r>
      <w:r w:rsidR="00A80D61">
        <w:rPr>
          <w:szCs w:val="24"/>
        </w:rPr>
        <w:t xml:space="preserve"> соответственно, как депутаты</w:t>
      </w:r>
      <w:r w:rsidR="00F31F70">
        <w:rPr>
          <w:szCs w:val="24"/>
        </w:rPr>
        <w:t>,</w:t>
      </w:r>
      <w:r w:rsidR="00A80D61">
        <w:rPr>
          <w:szCs w:val="24"/>
        </w:rPr>
        <w:t xml:space="preserve"> будем четко понимать с кого спрашивать. И в следующем году будем настаивать на том, чтобы департаменты</w:t>
      </w:r>
      <w:r w:rsidR="00F31F70">
        <w:rPr>
          <w:szCs w:val="24"/>
        </w:rPr>
        <w:t>,</w:t>
      </w:r>
      <w:r w:rsidR="00A80D61">
        <w:rPr>
          <w:szCs w:val="24"/>
        </w:rPr>
        <w:t xml:space="preserve"> ответственные </w:t>
      </w:r>
      <w:r w:rsidR="00B04196">
        <w:rPr>
          <w:szCs w:val="24"/>
        </w:rPr>
        <w:t>з</w:t>
      </w:r>
      <w:r w:rsidR="00A80D61">
        <w:rPr>
          <w:szCs w:val="24"/>
        </w:rPr>
        <w:t>а участие в тех или иных программах, потому что, да</w:t>
      </w:r>
      <w:r w:rsidR="00F31F70">
        <w:rPr>
          <w:szCs w:val="24"/>
        </w:rPr>
        <w:t>,</w:t>
      </w:r>
      <w:r w:rsidR="00A80D61">
        <w:rPr>
          <w:szCs w:val="24"/>
        </w:rPr>
        <w:t xml:space="preserve"> год не простой для страны в целом, </w:t>
      </w:r>
      <w:proofErr w:type="gramStart"/>
      <w:r w:rsidR="00B04196">
        <w:rPr>
          <w:szCs w:val="24"/>
        </w:rPr>
        <w:t>но</w:t>
      </w:r>
      <w:proofErr w:type="gramEnd"/>
      <w:r w:rsidR="00B04196">
        <w:rPr>
          <w:szCs w:val="24"/>
        </w:rPr>
        <w:t xml:space="preserve"> </w:t>
      </w:r>
      <w:r w:rsidR="00A80D61">
        <w:rPr>
          <w:szCs w:val="24"/>
        </w:rPr>
        <w:t xml:space="preserve">тем не менее, мы видим как соседним регионам выделяется достаточно большое количество денег, которые могли выделяться </w:t>
      </w:r>
      <w:r w:rsidR="00B04196">
        <w:rPr>
          <w:szCs w:val="24"/>
        </w:rPr>
        <w:t xml:space="preserve">и </w:t>
      </w:r>
      <w:r w:rsidR="00A80D61">
        <w:rPr>
          <w:szCs w:val="24"/>
        </w:rPr>
        <w:t xml:space="preserve">Новосибирску тоже. Если вы приведете такой пример, было бы тоже </w:t>
      </w:r>
      <w:proofErr w:type="gramStart"/>
      <w:r w:rsidR="00A80D61">
        <w:rPr>
          <w:szCs w:val="24"/>
        </w:rPr>
        <w:t>здорово</w:t>
      </w:r>
      <w:proofErr w:type="gramEnd"/>
      <w:r w:rsidR="00A80D61">
        <w:rPr>
          <w:szCs w:val="24"/>
        </w:rPr>
        <w:t xml:space="preserve">. Это </w:t>
      </w:r>
      <w:r w:rsidR="00B04196">
        <w:rPr>
          <w:szCs w:val="24"/>
        </w:rPr>
        <w:t>по</w:t>
      </w:r>
      <w:r w:rsidR="00A80D61">
        <w:rPr>
          <w:szCs w:val="24"/>
        </w:rPr>
        <w:t xml:space="preserve">желание.     </w:t>
      </w:r>
    </w:p>
    <w:p w:rsidR="00B04196" w:rsidRDefault="00B04196" w:rsidP="00D86B10">
      <w:pPr>
        <w:rPr>
          <w:szCs w:val="24"/>
        </w:rPr>
      </w:pPr>
      <w:proofErr w:type="spellStart"/>
      <w:r w:rsidRPr="00F31F70">
        <w:rPr>
          <w:b/>
          <w:szCs w:val="24"/>
        </w:rPr>
        <w:t>Буреев</w:t>
      </w:r>
      <w:proofErr w:type="spellEnd"/>
      <w:r w:rsidRPr="00F31F70">
        <w:rPr>
          <w:b/>
          <w:szCs w:val="24"/>
        </w:rPr>
        <w:t xml:space="preserve"> Б. В</w:t>
      </w:r>
      <w:r>
        <w:rPr>
          <w:szCs w:val="24"/>
        </w:rPr>
        <w:t xml:space="preserve">. – Игорь Сергеевич, прокомментирую с вашего разрешения. Интерес понятен, просто Александр Владимирович не сможет ответить за всех, почему мы не участвуем в той или иной программе. У меня к вам предложение, если Андрей Эдуардович сформулирует от комиссии такой запрос по Федеральным программам, то такую информацию подготовим, а именно, какие есть федеральные программы и по каким направлениям, и в комиссию направим. И на комиссии это возможно будет в какой-то момент пообсуждать. </w:t>
      </w:r>
    </w:p>
    <w:p w:rsidR="003E45EF" w:rsidRDefault="003E45EF" w:rsidP="00D86B10">
      <w:pPr>
        <w:rPr>
          <w:szCs w:val="24"/>
        </w:rPr>
      </w:pPr>
      <w:r w:rsidRPr="00B04196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B04196">
        <w:rPr>
          <w:szCs w:val="24"/>
        </w:rPr>
        <w:t xml:space="preserve"> Прекрасно. А мы на комиссии заслушаем.</w:t>
      </w:r>
    </w:p>
    <w:p w:rsidR="00B04196" w:rsidRDefault="00B04196" w:rsidP="00D86B10">
      <w:pPr>
        <w:rPr>
          <w:szCs w:val="24"/>
        </w:rPr>
      </w:pPr>
      <w:proofErr w:type="spellStart"/>
      <w:r w:rsidRPr="00B04196">
        <w:rPr>
          <w:b/>
          <w:szCs w:val="24"/>
        </w:rPr>
        <w:t>Буреев</w:t>
      </w:r>
      <w:proofErr w:type="spellEnd"/>
      <w:r w:rsidRPr="00B04196">
        <w:rPr>
          <w:b/>
          <w:szCs w:val="24"/>
        </w:rPr>
        <w:t xml:space="preserve"> Б. В.</w:t>
      </w:r>
      <w:r>
        <w:rPr>
          <w:szCs w:val="24"/>
        </w:rPr>
        <w:t xml:space="preserve"> – На сессии Александр Владимирович не сможет за коллег </w:t>
      </w:r>
      <w:proofErr w:type="gramStart"/>
      <w:r>
        <w:rPr>
          <w:szCs w:val="24"/>
        </w:rPr>
        <w:t>пояснить</w:t>
      </w:r>
      <w:proofErr w:type="gramEnd"/>
      <w:r>
        <w:rPr>
          <w:szCs w:val="24"/>
        </w:rPr>
        <w:t xml:space="preserve"> почему не участвуем в той или иной программе. </w:t>
      </w:r>
    </w:p>
    <w:p w:rsidR="003E45EF" w:rsidRDefault="003E45EF" w:rsidP="00D86B10">
      <w:pPr>
        <w:rPr>
          <w:szCs w:val="24"/>
        </w:rPr>
      </w:pPr>
      <w:r w:rsidRPr="00B04196">
        <w:rPr>
          <w:b/>
          <w:szCs w:val="24"/>
        </w:rPr>
        <w:t>Украинц</w:t>
      </w:r>
      <w:r w:rsidR="003C3754" w:rsidRPr="00B04196">
        <w:rPr>
          <w:b/>
          <w:szCs w:val="24"/>
        </w:rPr>
        <w:t>ев И. С.</w:t>
      </w:r>
      <w:r w:rsidR="003C3754">
        <w:rPr>
          <w:szCs w:val="24"/>
        </w:rPr>
        <w:t xml:space="preserve"> – </w:t>
      </w:r>
      <w:r w:rsidR="00B04196">
        <w:rPr>
          <w:szCs w:val="24"/>
        </w:rPr>
        <w:t xml:space="preserve">Я исхожу из позиции, что на бухгалтерском языке, все наверное, идеально, на бытовом языке, на котором, в том числе, мы общаемся с нашими избирателями, мы им всегда объясняем, что здесь мы залезли в такую-то </w:t>
      </w:r>
      <w:r w:rsidR="00B04196">
        <w:rPr>
          <w:szCs w:val="24"/>
        </w:rPr>
        <w:lastRenderedPageBreak/>
        <w:t>программу, здесь получили, а здесь пока еще не залезли и не получили</w:t>
      </w:r>
      <w:proofErr w:type="gramStart"/>
      <w:r w:rsidR="00B04196">
        <w:rPr>
          <w:szCs w:val="24"/>
        </w:rPr>
        <w:t xml:space="preserve"> ,</w:t>
      </w:r>
      <w:proofErr w:type="gramEnd"/>
      <w:r w:rsidR="00B04196">
        <w:rPr>
          <w:szCs w:val="24"/>
        </w:rPr>
        <w:t xml:space="preserve"> но  есть возможность, кто-то этим занимается, а может и никто этим вовсе и не занимается. </w:t>
      </w:r>
    </w:p>
    <w:p w:rsidR="009A01B7" w:rsidRDefault="009A01B7" w:rsidP="00D86B10">
      <w:pPr>
        <w:rPr>
          <w:szCs w:val="24"/>
        </w:rPr>
      </w:pPr>
      <w:proofErr w:type="spellStart"/>
      <w:r w:rsidRPr="009A01B7">
        <w:rPr>
          <w:b/>
          <w:szCs w:val="24"/>
        </w:rPr>
        <w:t>Буреев</w:t>
      </w:r>
      <w:proofErr w:type="spellEnd"/>
      <w:r w:rsidRPr="009A01B7">
        <w:rPr>
          <w:b/>
          <w:szCs w:val="24"/>
        </w:rPr>
        <w:t xml:space="preserve"> Б. В.</w:t>
      </w:r>
      <w:r>
        <w:rPr>
          <w:szCs w:val="24"/>
        </w:rPr>
        <w:t xml:space="preserve"> – Игорь Сергеевич, </w:t>
      </w:r>
      <w:r w:rsidR="00B10484">
        <w:rPr>
          <w:szCs w:val="24"/>
        </w:rPr>
        <w:t xml:space="preserve">давайте мы такую информацию в комиссию направим. </w:t>
      </w:r>
    </w:p>
    <w:p w:rsidR="009A01B7" w:rsidRDefault="009A01B7" w:rsidP="00D86B10">
      <w:pPr>
        <w:rPr>
          <w:szCs w:val="24"/>
        </w:rPr>
      </w:pPr>
      <w:r w:rsidRPr="009A01B7">
        <w:rPr>
          <w:b/>
          <w:szCs w:val="24"/>
        </w:rPr>
        <w:t>Гудовский А. Э.</w:t>
      </w:r>
      <w:r>
        <w:rPr>
          <w:szCs w:val="24"/>
        </w:rPr>
        <w:t xml:space="preserve"> – Совершенно правильный вопрос. </w:t>
      </w:r>
      <w:proofErr w:type="gramStart"/>
      <w:r>
        <w:rPr>
          <w:szCs w:val="24"/>
        </w:rPr>
        <w:t>Мы сформулируем запрос Борису Викторовичу, он нам даст информацию в каких программах город Новосибирск участвует, а в каких не участвует, и мы на комиссии</w:t>
      </w:r>
      <w:r w:rsidR="00B10484">
        <w:rPr>
          <w:szCs w:val="24"/>
        </w:rPr>
        <w:t xml:space="preserve"> заслушаем</w:t>
      </w:r>
      <w:r>
        <w:rPr>
          <w:szCs w:val="24"/>
        </w:rPr>
        <w:t xml:space="preserve"> руководител</w:t>
      </w:r>
      <w:r w:rsidR="00B10484">
        <w:rPr>
          <w:szCs w:val="24"/>
        </w:rPr>
        <w:t>ей</w:t>
      </w:r>
      <w:r>
        <w:rPr>
          <w:szCs w:val="24"/>
        </w:rPr>
        <w:t xml:space="preserve"> департаментов по каким причинам мы в федеральных программах не участвуем</w:t>
      </w:r>
      <w:r w:rsidR="00B10484">
        <w:rPr>
          <w:szCs w:val="24"/>
        </w:rPr>
        <w:t>,</w:t>
      </w:r>
      <w:r>
        <w:rPr>
          <w:szCs w:val="24"/>
        </w:rPr>
        <w:t xml:space="preserve"> и что мы делаем для того, чтобы в них зайти и привлечь федеральные деньги на нашу территорию. </w:t>
      </w:r>
      <w:proofErr w:type="gramEnd"/>
    </w:p>
    <w:p w:rsidR="00BC6F76" w:rsidRDefault="009A01B7" w:rsidP="00D86B10">
      <w:pPr>
        <w:rPr>
          <w:szCs w:val="24"/>
        </w:rPr>
      </w:pPr>
      <w:r w:rsidRPr="009A01B7">
        <w:rPr>
          <w:b/>
          <w:szCs w:val="24"/>
        </w:rPr>
        <w:t>Украинцев И. С.</w:t>
      </w:r>
      <w:r>
        <w:rPr>
          <w:szCs w:val="24"/>
        </w:rPr>
        <w:t xml:space="preserve"> – Именно. </w:t>
      </w:r>
      <w:r w:rsidR="00B10484">
        <w:rPr>
          <w:szCs w:val="24"/>
        </w:rPr>
        <w:t xml:space="preserve">И я думаю, что в рамках бюджета и обсуждения бюджета наиболее актуальна. </w:t>
      </w:r>
      <w:r w:rsidR="00BC6F76">
        <w:rPr>
          <w:szCs w:val="24"/>
        </w:rPr>
        <w:t xml:space="preserve">Наверное, конечно это не к вам, </w:t>
      </w:r>
      <w:proofErr w:type="gramStart"/>
      <w:r w:rsidR="00BC6F76">
        <w:rPr>
          <w:szCs w:val="24"/>
        </w:rPr>
        <w:t>безусловно</w:t>
      </w:r>
      <w:proofErr w:type="gramEnd"/>
      <w:r w:rsidR="00BC6F76">
        <w:rPr>
          <w:szCs w:val="24"/>
        </w:rPr>
        <w:t xml:space="preserve"> я понимаю, что у вас есть своя работа, это больше к мэру, и к профильным вице-мэрам, но в рамках обсуждения бюджета лучший способ горизонт планирования на следующий год фиксировать.</w:t>
      </w:r>
    </w:p>
    <w:p w:rsidR="009A01B7" w:rsidRDefault="00BC6F76" w:rsidP="00D86B10">
      <w:pPr>
        <w:rPr>
          <w:szCs w:val="24"/>
        </w:rPr>
      </w:pPr>
      <w:r w:rsidRPr="00BC6F76">
        <w:rPr>
          <w:b/>
          <w:szCs w:val="24"/>
        </w:rPr>
        <w:t>Гудовский А. Э.</w:t>
      </w:r>
      <w:r>
        <w:rPr>
          <w:szCs w:val="24"/>
        </w:rPr>
        <w:t xml:space="preserve"> – Контроль – это наша с вами функция. </w:t>
      </w:r>
      <w:r w:rsidR="009A01B7">
        <w:rPr>
          <w:szCs w:val="24"/>
        </w:rPr>
        <w:t xml:space="preserve"> </w:t>
      </w:r>
    </w:p>
    <w:p w:rsidR="00466E9D" w:rsidRDefault="0082030B" w:rsidP="00466E9D">
      <w:r>
        <w:rPr>
          <w:szCs w:val="24"/>
        </w:rPr>
        <w:t xml:space="preserve">Коллеги, у меня еще предложение. Мы от комиссии поднимали несколько раз вопросы по двум направлениям, и это было поддержано комиссией. Одно направление активно отработал Тямин Николай Андреевич, который как заместитель </w:t>
      </w:r>
      <w:proofErr w:type="gramStart"/>
      <w:r>
        <w:rPr>
          <w:szCs w:val="24"/>
        </w:rPr>
        <w:t>председателя Совета депутатов города Новосибирска</w:t>
      </w:r>
      <w:proofErr w:type="gramEnd"/>
      <w:r>
        <w:rPr>
          <w:szCs w:val="24"/>
        </w:rPr>
        <w:t xml:space="preserve"> курирует работу нашей комиссии. Также мы на фракции это обсуждали, и от фракции предлагаем</w:t>
      </w:r>
      <w:r w:rsidR="00466E9D">
        <w:rPr>
          <w:szCs w:val="24"/>
        </w:rPr>
        <w:t xml:space="preserve"> предусмотреть в проекте решения Совета депутатов города Новосибирска </w:t>
      </w:r>
      <w:r w:rsidR="00466E9D" w:rsidRPr="004B6E3E">
        <w:t>«О бюд</w:t>
      </w:r>
      <w:r w:rsidR="00466E9D">
        <w:t>жете города Новосибирска на 2023 год и плановый период 2024 и 2025</w:t>
      </w:r>
      <w:r w:rsidR="00466E9D" w:rsidRPr="004B6E3E">
        <w:t xml:space="preserve"> годов»</w:t>
      </w:r>
      <w:r w:rsidR="00466E9D">
        <w:t>:</w:t>
      </w:r>
    </w:p>
    <w:p w:rsidR="00466E9D" w:rsidRPr="003F3C69" w:rsidRDefault="00466E9D" w:rsidP="00466E9D">
      <w:r>
        <w:t xml:space="preserve">- на </w:t>
      </w:r>
      <w:r w:rsidRPr="003F3C69">
        <w:t xml:space="preserve">благоустройство, содержание и ремонт территорий, на которых расположены маршруты безопасного следования детей к образовательным учреждениям города Новосибирска – оборудование тротуаров, нанесение горизонтальной дорожной разметки, установку светофорных объектов, устройство искусственного освещения, аварийную обрезку деревьев – ежегодно по 100 000 тыс. </w:t>
      </w:r>
      <w:r>
        <w:t>рублей на 2023, 2024, 2025 годы.</w:t>
      </w:r>
    </w:p>
    <w:p w:rsidR="00466E9D" w:rsidRDefault="00466E9D" w:rsidP="00D86B10">
      <w:r>
        <w:t>И второе, что мы поддерживали на комиссии, что уже в 2022 году было предусмотрено в бюджете города.</w:t>
      </w:r>
    </w:p>
    <w:p w:rsidR="00466E9D" w:rsidRDefault="00466E9D" w:rsidP="00466E9D">
      <w:proofErr w:type="gramStart"/>
      <w:r>
        <w:t>- на оказание социальной помощи мобилизованным граждан и членам их семей и на приобретение специальных товаров и оборудования в</w:t>
      </w:r>
      <w:r w:rsidRPr="00F12267">
        <w:t xml:space="preserve"> соответствии с постановлением Правительства РФ от 03.10.2022 № 1745 «</w:t>
      </w:r>
      <w:r w:rsidRPr="004E4A17">
        <w:t xml:space="preserve">О специальной мере в сфере экономики и внесении изменения в постановление Правительства Российской </w:t>
      </w:r>
      <w:r>
        <w:t>Федерации от 30 апреля 2020 г. №</w:t>
      </w:r>
      <w:r w:rsidRPr="004E4A17">
        <w:t xml:space="preserve"> 616</w:t>
      </w:r>
      <w:r>
        <w:t>» на сумму 100 000,0 тыс. рублей на 2023 год.</w:t>
      </w:r>
      <w:proofErr w:type="gramEnd"/>
      <w:r>
        <w:t xml:space="preserve"> Там по разбивке этой стоимости, сколько пойдет на социальную поддержку семей мобилизованных и сколько пойдет на закупку оборудования, мы еще анализ проведем по результатам этого года и ко второму чтению поймем какую пропорцию сделать. </w:t>
      </w:r>
    </w:p>
    <w:p w:rsidR="00466E9D" w:rsidRDefault="00466E9D" w:rsidP="00466E9D">
      <w:pPr>
        <w:ind w:firstLine="709"/>
      </w:pPr>
      <w:r>
        <w:t xml:space="preserve">Эти две позиции предлагаю предусмотреть, также как и предложение </w:t>
      </w:r>
      <w:proofErr w:type="spellStart"/>
      <w:r>
        <w:t>Колпакова</w:t>
      </w:r>
      <w:proofErr w:type="spellEnd"/>
      <w:r>
        <w:t xml:space="preserve"> Дмитрия Викторовича, а именно, </w:t>
      </w:r>
      <w:r>
        <w:rPr>
          <w:szCs w:val="24"/>
        </w:rPr>
        <w:t xml:space="preserve">предусмотреть в проекте решения Совета депутатов города Новосибирска </w:t>
      </w:r>
      <w:r w:rsidRPr="004B6E3E">
        <w:t>«О бюд</w:t>
      </w:r>
      <w:r>
        <w:t xml:space="preserve">жете города Новосибирска на </w:t>
      </w:r>
      <w:r>
        <w:lastRenderedPageBreak/>
        <w:t>2023 год и плановый период 2024 и 2025</w:t>
      </w:r>
      <w:r w:rsidRPr="004B6E3E">
        <w:t xml:space="preserve"> годов»</w:t>
      </w:r>
      <w:r>
        <w:t xml:space="preserve"> о</w:t>
      </w:r>
      <w:r w:rsidRPr="00036038">
        <w:t xml:space="preserve">беспечение системы муниципального управления современными информационно-телекоммуникационными технологиями </w:t>
      </w:r>
      <w:r>
        <w:t>на сумму 15 000,0 тыс. рублей.</w:t>
      </w:r>
    </w:p>
    <w:p w:rsidR="00CF19F1" w:rsidRDefault="00466E9D" w:rsidP="00466E9D">
      <w:r>
        <w:t xml:space="preserve">Борис Викторович, я все-таки возвращаюсь к этому уже не раз. Нам надо, может быть, создать какую-то маленькую рабочую группу и пересмотреть систему управления в городе Новосибирске. Потому что я говорил, и на комиссии  в последний раз мы заслушивали один из комитетов, о том, что порою мы тратим деньги </w:t>
      </w:r>
      <w:proofErr w:type="gramStart"/>
      <w:r>
        <w:t>на те</w:t>
      </w:r>
      <w:proofErr w:type="gramEnd"/>
      <w:r>
        <w:t xml:space="preserve"> структуры, которые не эффективны, мало эффективны. Это первое. Второе. </w:t>
      </w:r>
      <w:r w:rsidR="00CF19F1">
        <w:t>О</w:t>
      </w:r>
      <w:r>
        <w:t>пять на последней комиссии</w:t>
      </w:r>
      <w:r w:rsidR="00CF19F1">
        <w:t xml:space="preserve"> мы заслушивали акт контрольно-счетной палаты города Новосибирска по поводу одного из муниципальных учреждений, по которому было много претензий. Мы вообще предложили его ликвидировать, либо путем реорганизации и совместить с другим каким-то учреждением, потому что на его содержание идут бюджетные деньги. Мы бы эти деньги могли более эффективно потратить на нужды жителей города Новосибирска, транспорт, благоустройство, дороги и так далее.  </w:t>
      </w:r>
    </w:p>
    <w:p w:rsidR="00CF19F1" w:rsidRDefault="00CF19F1" w:rsidP="00466E9D">
      <w:r>
        <w:t>Предлагаю это записать протокольно и предложить создать какую-то небольшую рабочую группу и посмотреть нашу систему управления, внести в нее изменения, может быть</w:t>
      </w:r>
      <w:r w:rsidR="006F0275">
        <w:t>,</w:t>
      </w:r>
      <w:r>
        <w:t xml:space="preserve"> что-то сэкономить</w:t>
      </w:r>
      <w:r w:rsidR="006F0275">
        <w:t>.</w:t>
      </w:r>
      <w:r>
        <w:t xml:space="preserve"> </w:t>
      </w:r>
      <w:r w:rsidR="006F0275">
        <w:t>Т</w:t>
      </w:r>
      <w:r>
        <w:t>ем более, мы все понимаем, что мы входим все-таки, в тяжелый экономический период</w:t>
      </w:r>
      <w:r w:rsidR="006F0275">
        <w:t>, и</w:t>
      </w:r>
      <w:r>
        <w:t xml:space="preserve"> может быть, к июню посмотрим</w:t>
      </w:r>
      <w:r w:rsidR="006F0275">
        <w:t>, и</w:t>
      </w:r>
      <w:r>
        <w:t xml:space="preserve"> когда бу</w:t>
      </w:r>
      <w:r w:rsidR="006F0275">
        <w:t xml:space="preserve">дем вносить изменения в бюджет, </w:t>
      </w:r>
      <w:r>
        <w:t xml:space="preserve">уже выйдем с какими-то решениями. Спасибо. </w:t>
      </w:r>
    </w:p>
    <w:p w:rsidR="00466E9D" w:rsidRDefault="00CF19F1" w:rsidP="00466E9D">
      <w:proofErr w:type="spellStart"/>
      <w:r w:rsidRPr="00CF19F1">
        <w:rPr>
          <w:b/>
        </w:rPr>
        <w:t>Буреев</w:t>
      </w:r>
      <w:proofErr w:type="spellEnd"/>
      <w:r w:rsidRPr="00CF19F1">
        <w:rPr>
          <w:b/>
        </w:rPr>
        <w:t xml:space="preserve"> Б. В.</w:t>
      </w:r>
      <w:r>
        <w:t xml:space="preserve"> – В принципе, у нас есть комиссия по проведению административной реформы. </w:t>
      </w:r>
    </w:p>
    <w:p w:rsidR="00CF19F1" w:rsidRDefault="00CF19F1" w:rsidP="00CF19F1">
      <w:r w:rsidRPr="00CF19F1">
        <w:rPr>
          <w:b/>
        </w:rPr>
        <w:t>Гудовский А. Э.</w:t>
      </w:r>
      <w:r>
        <w:t xml:space="preserve"> – А мы наоборот, рабочей группой будем формировать </w:t>
      </w:r>
      <w:proofErr w:type="gramStart"/>
      <w:r>
        <w:t>предложения</w:t>
      </w:r>
      <w:proofErr w:type="gramEnd"/>
      <w:r>
        <w:t xml:space="preserve"> и вносить на комиссию по проведению административной реформы. </w:t>
      </w:r>
    </w:p>
    <w:p w:rsidR="00CF19F1" w:rsidRDefault="00CF19F1" w:rsidP="00466E9D">
      <w:proofErr w:type="spellStart"/>
      <w:r w:rsidRPr="00CF19F1">
        <w:rPr>
          <w:b/>
        </w:rPr>
        <w:t>Буреев</w:t>
      </w:r>
      <w:proofErr w:type="spellEnd"/>
      <w:r w:rsidRPr="00CF19F1">
        <w:rPr>
          <w:b/>
        </w:rPr>
        <w:t xml:space="preserve"> Б. В.</w:t>
      </w:r>
      <w:r>
        <w:t xml:space="preserve"> – Давайте пообсуждаем, посовещаемся. </w:t>
      </w:r>
    </w:p>
    <w:p w:rsidR="00CF19F1" w:rsidRDefault="00CF19F1" w:rsidP="00466E9D">
      <w:r w:rsidRPr="00CF19F1">
        <w:rPr>
          <w:b/>
        </w:rPr>
        <w:t>Гудовский А. Э.</w:t>
      </w:r>
      <w:r>
        <w:t xml:space="preserve"> – Хорошо. </w:t>
      </w:r>
    </w:p>
    <w:p w:rsidR="00F50294" w:rsidRDefault="00CF19F1" w:rsidP="00F50294">
      <w:pPr>
        <w:rPr>
          <w:rFonts w:eastAsia="Calibri"/>
          <w:color w:val="000000" w:themeColor="text1"/>
        </w:rPr>
      </w:pPr>
      <w:r w:rsidRPr="00F50294">
        <w:rPr>
          <w:b/>
          <w:szCs w:val="24"/>
        </w:rPr>
        <w:t>Тямин Н. А.</w:t>
      </w:r>
      <w:r>
        <w:rPr>
          <w:szCs w:val="24"/>
        </w:rPr>
        <w:t xml:space="preserve"> – Как раз в продолжение темы, которую затронул Андрей Эдуардович, по поводу структуры. Борис Викторович, </w:t>
      </w:r>
      <w:r w:rsidR="00F50294">
        <w:rPr>
          <w:szCs w:val="24"/>
        </w:rPr>
        <w:t xml:space="preserve">может быть не рабочую группу, как угодно можно ее назвать, но у нас в Совете депутатов существует возможность </w:t>
      </w:r>
      <w:proofErr w:type="spellStart"/>
      <w:r w:rsidR="00F50294">
        <w:rPr>
          <w:szCs w:val="24"/>
        </w:rPr>
        <w:t>предкомиссии</w:t>
      </w:r>
      <w:proofErr w:type="spellEnd"/>
      <w:r w:rsidR="00F50294">
        <w:rPr>
          <w:szCs w:val="24"/>
        </w:rPr>
        <w:t xml:space="preserve">, как раз на </w:t>
      </w:r>
      <w:r w:rsidR="00F50294">
        <w:t xml:space="preserve">комиссию по проведению административной реформы уже вносить более согласованные, более просчитанные, более взвешенные решения. Я тоже поддерживаю Андрея Эдуардовича, и он не стал называть комитеты, комиссии, которые с точки зрения депутатов и членов комиссии нужно реформировать, а я назову – администрации районов города Новосибирска. У нас существуют отделы торговли, весь город зарос дикой торговлей, где они работают, как они работают, я не знаю, там целый коллектив. Я давно уже предлагал передать все это в департамент </w:t>
      </w:r>
      <w:r w:rsidR="00F50294">
        <w:rPr>
          <w:rFonts w:eastAsia="Calibri"/>
          <w:color w:val="000000" w:themeColor="text1"/>
        </w:rPr>
        <w:t>инвестиций</w:t>
      </w:r>
      <w:r w:rsidR="00F50294" w:rsidRPr="00E85C5B">
        <w:rPr>
          <w:rFonts w:eastAsia="Calibri"/>
          <w:color w:val="000000" w:themeColor="text1"/>
        </w:rPr>
        <w:t>,</w:t>
      </w:r>
      <w:r w:rsidR="00F50294">
        <w:rPr>
          <w:rFonts w:eastAsia="Calibri"/>
          <w:color w:val="000000" w:themeColor="text1"/>
        </w:rPr>
        <w:t xml:space="preserve"> потребительского рынка,</w:t>
      </w:r>
      <w:r w:rsidR="00F50294" w:rsidRPr="00E85C5B">
        <w:rPr>
          <w:rFonts w:eastAsia="Calibri"/>
          <w:color w:val="000000" w:themeColor="text1"/>
        </w:rPr>
        <w:t xml:space="preserve"> инноваций и предпринимательства мэрии города Новосибирска</w:t>
      </w:r>
      <w:r w:rsidR="00F50294">
        <w:rPr>
          <w:rFonts w:eastAsia="Calibri"/>
          <w:color w:val="000000" w:themeColor="text1"/>
        </w:rPr>
        <w:t xml:space="preserve"> </w:t>
      </w:r>
      <w:proofErr w:type="spellStart"/>
      <w:r w:rsidR="00F50294">
        <w:rPr>
          <w:rFonts w:eastAsia="Calibri"/>
          <w:color w:val="000000" w:themeColor="text1"/>
        </w:rPr>
        <w:t>Витухину</w:t>
      </w:r>
      <w:proofErr w:type="spellEnd"/>
      <w:r w:rsidR="00F50294">
        <w:rPr>
          <w:rFonts w:eastAsia="Calibri"/>
          <w:color w:val="000000" w:themeColor="text1"/>
        </w:rPr>
        <w:t xml:space="preserve"> Виталию Геннадьевичу, пусть он с ними и разбирается, тем более что у него есть такие возможности. </w:t>
      </w:r>
    </w:p>
    <w:p w:rsidR="00B06975" w:rsidRDefault="00F50294" w:rsidP="00F50294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У нас количество заместителей в администрациях районов, посмотрите, подумайте, давайте мы вместе сядем, взвесим и посмотрим их функционал. У нас у </w:t>
      </w:r>
      <w:proofErr w:type="gramStart"/>
      <w:r>
        <w:rPr>
          <w:rFonts w:eastAsia="Calibri"/>
          <w:color w:val="000000" w:themeColor="text1"/>
        </w:rPr>
        <w:t>администрациях</w:t>
      </w:r>
      <w:proofErr w:type="gramEnd"/>
      <w:r>
        <w:rPr>
          <w:rFonts w:eastAsia="Calibri"/>
          <w:color w:val="000000" w:themeColor="text1"/>
        </w:rPr>
        <w:t xml:space="preserve"> районов есть отделы промышленности. Как </w:t>
      </w:r>
      <w:r>
        <w:rPr>
          <w:rFonts w:eastAsia="Calibri"/>
          <w:color w:val="000000" w:themeColor="text1"/>
        </w:rPr>
        <w:lastRenderedPageBreak/>
        <w:t>промышленность у нас в районах существует? Давайте мы вместе подумаем. Я могу продолжать еще долго и по другим структурам, но мы смо</w:t>
      </w:r>
      <w:r w:rsidR="006F0275">
        <w:rPr>
          <w:rFonts w:eastAsia="Calibri"/>
          <w:color w:val="000000" w:themeColor="text1"/>
        </w:rPr>
        <w:t>т</w:t>
      </w:r>
      <w:r>
        <w:rPr>
          <w:rFonts w:eastAsia="Calibri"/>
          <w:color w:val="000000" w:themeColor="text1"/>
        </w:rPr>
        <w:t>рим бюджет города</w:t>
      </w:r>
      <w:r w:rsidR="006F0275">
        <w:rPr>
          <w:rFonts w:eastAsia="Calibri"/>
          <w:color w:val="000000" w:themeColor="text1"/>
        </w:rPr>
        <w:t>.</w:t>
      </w:r>
      <w:r w:rsidR="00B06975">
        <w:rPr>
          <w:rFonts w:eastAsia="Calibri"/>
          <w:color w:val="000000" w:themeColor="text1"/>
        </w:rPr>
        <w:t xml:space="preserve"> </w:t>
      </w:r>
      <w:proofErr w:type="gramStart"/>
      <w:r w:rsidR="006F0275">
        <w:rPr>
          <w:rFonts w:eastAsia="Calibri"/>
          <w:color w:val="000000" w:themeColor="text1"/>
        </w:rPr>
        <w:t>Но</w:t>
      </w:r>
      <w:r w:rsidR="00B06975">
        <w:rPr>
          <w:rFonts w:eastAsia="Calibri"/>
          <w:color w:val="000000" w:themeColor="text1"/>
        </w:rPr>
        <w:t xml:space="preserve"> меня не может не радовать, </w:t>
      </w:r>
      <w:r w:rsidR="006F0275">
        <w:rPr>
          <w:rFonts w:eastAsia="Calibri"/>
          <w:color w:val="000000" w:themeColor="text1"/>
        </w:rPr>
        <w:t xml:space="preserve">мы </w:t>
      </w:r>
      <w:r w:rsidR="00B06975">
        <w:rPr>
          <w:rFonts w:eastAsia="Calibri"/>
          <w:color w:val="000000" w:themeColor="text1"/>
        </w:rPr>
        <w:t>давно принимаем бюджеты, отработали и оптимистичные прогнозы, но давайте мы не будем все-таки, сбавлять обороты</w:t>
      </w:r>
      <w:r w:rsidR="006F0275">
        <w:rPr>
          <w:rFonts w:eastAsia="Calibri"/>
          <w:color w:val="000000" w:themeColor="text1"/>
        </w:rPr>
        <w:t>,</w:t>
      </w:r>
      <w:r w:rsidR="00B06975">
        <w:rPr>
          <w:rFonts w:eastAsia="Calibri"/>
          <w:color w:val="000000" w:themeColor="text1"/>
        </w:rPr>
        <w:t xml:space="preserve"> и у себя внутри еще посмотрим, где мы можем сэкономить</w:t>
      </w:r>
      <w:r w:rsidR="006F0275">
        <w:rPr>
          <w:rFonts w:eastAsia="Calibri"/>
          <w:color w:val="000000" w:themeColor="text1"/>
        </w:rPr>
        <w:t>,</w:t>
      </w:r>
      <w:r w:rsidR="00B06975">
        <w:rPr>
          <w:rFonts w:eastAsia="Calibri"/>
          <w:color w:val="000000" w:themeColor="text1"/>
        </w:rPr>
        <w:t xml:space="preserve"> и эти денежные средства реально направить либо на повышение заработной платы тех узких специалистов, в которых нуждается и </w:t>
      </w:r>
      <w:proofErr w:type="spellStart"/>
      <w:r w:rsidR="00B06975">
        <w:rPr>
          <w:rFonts w:eastAsia="Calibri"/>
          <w:color w:val="000000" w:themeColor="text1"/>
        </w:rPr>
        <w:t>Горнштейн</w:t>
      </w:r>
      <w:proofErr w:type="spellEnd"/>
      <w:r w:rsidR="00B06975">
        <w:rPr>
          <w:rFonts w:eastAsia="Calibri"/>
          <w:color w:val="000000" w:themeColor="text1"/>
        </w:rPr>
        <w:t xml:space="preserve"> А. А., и многие другие структурные подразделения. </w:t>
      </w:r>
      <w:proofErr w:type="gramEnd"/>
    </w:p>
    <w:p w:rsidR="00B06975" w:rsidRDefault="00B06975" w:rsidP="00F50294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Вот такого рода у меня просьба</w:t>
      </w:r>
      <w:r w:rsidR="006F0275">
        <w:rPr>
          <w:rFonts w:eastAsia="Calibri"/>
          <w:color w:val="000000" w:themeColor="text1"/>
        </w:rPr>
        <w:t>, а именно,</w:t>
      </w:r>
      <w:r>
        <w:rPr>
          <w:rFonts w:eastAsia="Calibri"/>
          <w:color w:val="000000" w:themeColor="text1"/>
        </w:rPr>
        <w:t xml:space="preserve"> протокольно отметить, но и может быть как </w:t>
      </w:r>
      <w:proofErr w:type="spellStart"/>
      <w:r>
        <w:rPr>
          <w:rFonts w:eastAsia="Calibri"/>
          <w:color w:val="000000" w:themeColor="text1"/>
        </w:rPr>
        <w:t>предкомисси</w:t>
      </w:r>
      <w:r w:rsidR="00EC7424">
        <w:rPr>
          <w:rFonts w:eastAsia="Calibri"/>
          <w:color w:val="000000" w:themeColor="text1"/>
        </w:rPr>
        <w:t>я</w:t>
      </w:r>
      <w:proofErr w:type="spellEnd"/>
      <w:r>
        <w:rPr>
          <w:rFonts w:eastAsia="Calibri"/>
          <w:color w:val="000000" w:themeColor="text1"/>
        </w:rPr>
        <w:t xml:space="preserve"> на уровне Бориса Викторовича пообсуждать и выносить готовые решения на комиссию по проведению административной реформы. Спасибо. </w:t>
      </w:r>
    </w:p>
    <w:p w:rsidR="00B06975" w:rsidRDefault="00B06975" w:rsidP="00F50294">
      <w:pPr>
        <w:rPr>
          <w:rFonts w:eastAsia="Calibri"/>
          <w:color w:val="000000" w:themeColor="text1"/>
        </w:rPr>
      </w:pPr>
      <w:r w:rsidRPr="00B06975">
        <w:rPr>
          <w:rFonts w:eastAsia="Calibri"/>
          <w:b/>
          <w:color w:val="000000" w:themeColor="text1"/>
        </w:rPr>
        <w:t>Гудовский А. Э.</w:t>
      </w:r>
      <w:r>
        <w:rPr>
          <w:rFonts w:eastAsia="Calibri"/>
          <w:color w:val="000000" w:themeColor="text1"/>
        </w:rPr>
        <w:t xml:space="preserve"> – Коллеги, выступления еще будут?</w:t>
      </w:r>
    </w:p>
    <w:p w:rsidR="00F50294" w:rsidRDefault="00B06975" w:rsidP="00F50294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Тогда предлагаю такой проект решения комиссии. </w:t>
      </w:r>
      <w:r w:rsidR="00F50294">
        <w:rPr>
          <w:rFonts w:eastAsia="Calibri"/>
          <w:color w:val="000000" w:themeColor="text1"/>
        </w:rPr>
        <w:t xml:space="preserve"> </w:t>
      </w:r>
    </w:p>
    <w:p w:rsidR="00B06975" w:rsidRDefault="00B06975" w:rsidP="00B06975">
      <w:pPr>
        <w:ind w:firstLine="709"/>
      </w:pPr>
      <w:r>
        <w:t>1. С</w:t>
      </w:r>
      <w:r w:rsidRPr="004761C8">
        <w:t>огласиться с концепцией и основными положениями проекта решения.</w:t>
      </w:r>
    </w:p>
    <w:p w:rsidR="00B06975" w:rsidRDefault="00B06975" w:rsidP="00B06975">
      <w:pPr>
        <w:ind w:firstLine="709"/>
      </w:pPr>
      <w:r w:rsidRPr="00C51F19">
        <w:t>2. В соответствии с положениями пункта 1 статьи 12 Положения о бюджетном процессе в городе Новосибирске, утвержденного решением Совета депутатов города Новосибирска от 09.10.2007 № 750, предложить мэрии города Новосибирска увеличить бюджетные ассигнования за счет перераспределения источников финансирования по своему усмотрению на следующие цели:</w:t>
      </w:r>
    </w:p>
    <w:p w:rsidR="00B06975" w:rsidRPr="003F3C69" w:rsidRDefault="00B06975" w:rsidP="00B06975">
      <w:pPr>
        <w:ind w:firstLine="709"/>
      </w:pPr>
      <w:r>
        <w:t xml:space="preserve">2.1. На </w:t>
      </w:r>
      <w:r w:rsidRPr="003F3C69">
        <w:t xml:space="preserve">благоустройство, содержание и ремонт территорий, на которых расположены маршруты безопасного следования детей к образовательным учреждениям города Новосибирска – оборудование тротуаров, нанесение горизонтальной дорожной разметки, установку светофорных объектов, устройство искусственного освещения, аварийную обрезку деревьев – ежегодно по 100 000 тыс. </w:t>
      </w:r>
      <w:r>
        <w:t>рублей на 2023, 2024, 2025 годы.</w:t>
      </w:r>
    </w:p>
    <w:p w:rsidR="00B06975" w:rsidRDefault="00B06975" w:rsidP="00B06975">
      <w:pPr>
        <w:ind w:firstLine="709"/>
      </w:pPr>
      <w:r>
        <w:t>2.2. </w:t>
      </w:r>
      <w:proofErr w:type="gramStart"/>
      <w:r>
        <w:t>На оказание социальной помощи мобилизованным граждан и членам их семей и на приобретение специальных товаров и оборудования в</w:t>
      </w:r>
      <w:r w:rsidRPr="00F12267">
        <w:t xml:space="preserve"> соответствии с постановлением Правительства РФ от 03.10.2022 № 1745 «</w:t>
      </w:r>
      <w:r w:rsidRPr="004E4A17">
        <w:t xml:space="preserve">О специальной мере в сфере экономики и внесении изменения в постановление Правительства Российской </w:t>
      </w:r>
      <w:r>
        <w:t>Федерации от 30 апреля 2020 г. №</w:t>
      </w:r>
      <w:r w:rsidRPr="004E4A17">
        <w:t xml:space="preserve"> 616</w:t>
      </w:r>
      <w:r>
        <w:t>» на сумму 100 000,0 тыс. рублей.</w:t>
      </w:r>
      <w:proofErr w:type="gramEnd"/>
    </w:p>
    <w:p w:rsidR="00B06975" w:rsidRDefault="00B06975" w:rsidP="00B06975">
      <w:pPr>
        <w:ind w:firstLine="709"/>
      </w:pPr>
      <w:r>
        <w:t>2.3. На о</w:t>
      </w:r>
      <w:r w:rsidRPr="00036038">
        <w:t xml:space="preserve">беспечение системы муниципального управления современными информационно-телекоммуникационными технологиями </w:t>
      </w:r>
      <w:r>
        <w:t>на сумму 15 000,0 тыс. рублей.</w:t>
      </w:r>
    </w:p>
    <w:p w:rsidR="00624F93" w:rsidRDefault="00B06975" w:rsidP="00C60CF1">
      <w:r>
        <w:t>Б</w:t>
      </w:r>
      <w:r w:rsidR="00624F93">
        <w:t>удут дополнения, изменения в проект решения?</w:t>
      </w:r>
    </w:p>
    <w:p w:rsidR="00C60CF1" w:rsidRDefault="00624F93" w:rsidP="00C60CF1">
      <w:r>
        <w:rPr>
          <w:rFonts w:eastAsia="Calibri"/>
          <w:lang w:eastAsia="en-US"/>
        </w:rPr>
        <w:t>Е</w:t>
      </w:r>
      <w:r w:rsidR="00C60CF1">
        <w:rPr>
          <w:rFonts w:eastAsia="Calibri"/>
          <w:lang w:eastAsia="en-US"/>
        </w:rPr>
        <w:t>сли</w:t>
      </w:r>
      <w:r w:rsidR="00C60CF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C60CF1">
        <w:rPr>
          <w:rFonts w:eastAsia="Calibri"/>
          <w:lang w:eastAsia="en-US"/>
        </w:rPr>
        <w:t xml:space="preserve"> за проект решения в целом.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E3770E">
        <w:rPr>
          <w:bCs/>
        </w:rPr>
        <w:t xml:space="preserve">Колпаков Д. В., </w:t>
      </w:r>
      <w:r w:rsidR="00E3770E">
        <w:t>Бурмистров А. В., Украинцев И. С., Кудин И. В., Пинус Н. И.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C60CF1" w:rsidRDefault="00C60CF1" w:rsidP="00C60CF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F0275" w:rsidRDefault="006F0275" w:rsidP="006055CF">
      <w:pPr>
        <w:rPr>
          <w:b/>
        </w:rPr>
      </w:pPr>
    </w:p>
    <w:p w:rsidR="006055CF" w:rsidRPr="00E8046E" w:rsidRDefault="006F0275" w:rsidP="006055CF">
      <w:r>
        <w:rPr>
          <w:b/>
        </w:rPr>
        <w:lastRenderedPageBreak/>
        <w:t>2</w:t>
      </w:r>
      <w:r w:rsidR="004C7BD1" w:rsidRPr="00E8046E">
        <w:rPr>
          <w:b/>
        </w:rPr>
        <w:t>.</w:t>
      </w:r>
      <w:r w:rsidR="004C7BD1">
        <w:t xml:space="preserve"> </w:t>
      </w:r>
      <w:r w:rsidR="006055CF" w:rsidRPr="00D50C95">
        <w:rPr>
          <w:b/>
        </w:rPr>
        <w:t>СЛУШАЛИ:</w:t>
      </w:r>
      <w:r w:rsidR="006055CF">
        <w:rPr>
          <w:b/>
        </w:rPr>
        <w:t xml:space="preserve"> </w:t>
      </w:r>
      <w:proofErr w:type="spellStart"/>
      <w:r w:rsidR="006055CF">
        <w:rPr>
          <w:b/>
        </w:rPr>
        <w:t>Атякшева</w:t>
      </w:r>
      <w:proofErr w:type="spellEnd"/>
      <w:r w:rsidR="006055CF">
        <w:rPr>
          <w:b/>
        </w:rPr>
        <w:t xml:space="preserve"> И. А. – </w:t>
      </w:r>
      <w:r w:rsidR="006055CF" w:rsidRPr="00E8046E">
        <w:t xml:space="preserve">проинформировал о </w:t>
      </w:r>
      <w:r w:rsidR="006055CF">
        <w:rPr>
          <w:sz w:val="27"/>
          <w:szCs w:val="27"/>
        </w:rPr>
        <w:t xml:space="preserve">проекте решения Совета депутатов города Новосибирска </w:t>
      </w:r>
      <w:r w:rsidR="006055CF">
        <w:t>«О внесении изменений в отдельные положения решений Совета депутатов города Новосибирска» (первое чтение)</w:t>
      </w:r>
    </w:p>
    <w:p w:rsidR="006055CF" w:rsidRDefault="006055CF" w:rsidP="006055CF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 xml:space="preserve"> – Уважаемы коллеги, какие будут вопросы?</w:t>
      </w:r>
      <w:r w:rsidR="00E3770E">
        <w:rPr>
          <w:szCs w:val="24"/>
        </w:rPr>
        <w:t xml:space="preserve"> Выступления? Предложения в проект решения?</w:t>
      </w:r>
    </w:p>
    <w:p w:rsidR="006055CF" w:rsidRDefault="006055CF" w:rsidP="006055CF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 xml:space="preserve">. </w:t>
      </w: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3770E" w:rsidRDefault="00E3770E" w:rsidP="00E3770E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Бурмистров А. В., Украинцев И. С., Кудин И. В., Пинус Н. И.)</w:t>
      </w:r>
    </w:p>
    <w:p w:rsidR="00E3770E" w:rsidRPr="00577535" w:rsidRDefault="00E3770E" w:rsidP="00E3770E">
      <w:pPr>
        <w:tabs>
          <w:tab w:val="num" w:pos="720"/>
        </w:tabs>
      </w:pPr>
      <w:r w:rsidRPr="00577535">
        <w:t>Против – «Нет»</w:t>
      </w:r>
    </w:p>
    <w:p w:rsidR="00E3770E" w:rsidRDefault="00E3770E" w:rsidP="00E3770E">
      <w:r w:rsidRPr="00577535">
        <w:t>Воздержался – «Нет»</w:t>
      </w:r>
    </w:p>
    <w:p w:rsidR="00E3770E" w:rsidRDefault="00E3770E" w:rsidP="00E3770E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055CF" w:rsidRDefault="006055CF" w:rsidP="006055CF"/>
    <w:p w:rsidR="00F8156A" w:rsidRDefault="004C7BD1" w:rsidP="00C60CF1">
      <w:pPr>
        <w:rPr>
          <w:b/>
        </w:rPr>
      </w:pPr>
      <w:r>
        <w:rPr>
          <w:b/>
        </w:rPr>
        <w:t>3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F8156A">
        <w:rPr>
          <w:b/>
        </w:rPr>
        <w:t>Хатеева</w:t>
      </w:r>
      <w:proofErr w:type="spellEnd"/>
      <w:r w:rsidR="00F8156A">
        <w:rPr>
          <w:b/>
        </w:rPr>
        <w:t xml:space="preserve"> С.</w:t>
      </w:r>
      <w:r>
        <w:rPr>
          <w:b/>
        </w:rPr>
        <w:t xml:space="preserve"> А. – </w:t>
      </w:r>
      <w:r w:rsidRPr="00E8046E">
        <w:t xml:space="preserve">проинформировал </w:t>
      </w:r>
      <w:r w:rsidR="00F8156A">
        <w:t xml:space="preserve">о </w:t>
      </w:r>
      <w:r w:rsidR="00F8156A" w:rsidRPr="003E6A32">
        <w:t xml:space="preserve">результатах проведенной контрольно-счетной палатой </w:t>
      </w:r>
      <w:proofErr w:type="gramStart"/>
      <w:r w:rsidR="00F8156A" w:rsidRPr="003E6A32">
        <w:t>города Новосибирска проверки эффективности деятельности муниципального унитарного предприятия города</w:t>
      </w:r>
      <w:proofErr w:type="gramEnd"/>
      <w:r w:rsidR="00F8156A" w:rsidRPr="003E6A32">
        <w:t xml:space="preserve"> Новосибирска «</w:t>
      </w:r>
      <w:proofErr w:type="spellStart"/>
      <w:r w:rsidR="00F8156A" w:rsidRPr="003E6A32">
        <w:t>Горводоканал</w:t>
      </w:r>
      <w:proofErr w:type="spellEnd"/>
      <w:r w:rsidR="00F8156A" w:rsidRPr="003E6A32">
        <w:t>» за 2020 и 2021 годы</w:t>
      </w:r>
      <w:r w:rsidR="00F8156A">
        <w:t>.</w:t>
      </w:r>
      <w:r w:rsidR="00F8156A">
        <w:rPr>
          <w:b/>
        </w:rPr>
        <w:t xml:space="preserve"> </w:t>
      </w:r>
    </w:p>
    <w:p w:rsidR="00F8156A" w:rsidRDefault="00C60CF1" w:rsidP="00C60CF1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 xml:space="preserve"> – </w:t>
      </w:r>
      <w:r w:rsidR="00EC7424">
        <w:rPr>
          <w:szCs w:val="24"/>
        </w:rPr>
        <w:t>Коллеги, какие будут вопросы?</w:t>
      </w:r>
    </w:p>
    <w:p w:rsidR="00EC7424" w:rsidRDefault="00EC7424" w:rsidP="00C60CF1">
      <w:pPr>
        <w:rPr>
          <w:szCs w:val="24"/>
        </w:rPr>
      </w:pPr>
      <w:r w:rsidRPr="00EC7424">
        <w:rPr>
          <w:b/>
          <w:szCs w:val="24"/>
        </w:rPr>
        <w:t>Пинус Н. И.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Скажите</w:t>
      </w:r>
      <w:proofErr w:type="gramEnd"/>
      <w:r>
        <w:rPr>
          <w:szCs w:val="24"/>
        </w:rPr>
        <w:t xml:space="preserve"> пожалуйста, как могло так получится, что потерялись 270 млн. рублей доли уставного фонда муниципального образования? Если в ЕГРЮЛ 1 млрд. 170 млн. рублей, а в департаменте земельных и имущественных отношений мэрии 1 млрд. 445 млн. рублей. Как вообще это могло </w:t>
      </w:r>
      <w:proofErr w:type="gramStart"/>
      <w:r>
        <w:rPr>
          <w:szCs w:val="24"/>
        </w:rPr>
        <w:t>получится</w:t>
      </w:r>
      <w:proofErr w:type="gramEnd"/>
      <w:r>
        <w:rPr>
          <w:szCs w:val="24"/>
        </w:rPr>
        <w:t xml:space="preserve">? </w:t>
      </w:r>
    </w:p>
    <w:p w:rsidR="00EC7424" w:rsidRDefault="00EC7424" w:rsidP="00C60CF1">
      <w:pPr>
        <w:rPr>
          <w:szCs w:val="24"/>
        </w:rPr>
      </w:pPr>
      <w:r w:rsidRPr="00EC7424">
        <w:rPr>
          <w:b/>
          <w:szCs w:val="24"/>
        </w:rPr>
        <w:t>Хатеев С. А.</w:t>
      </w:r>
      <w:r>
        <w:rPr>
          <w:szCs w:val="24"/>
        </w:rPr>
        <w:t xml:space="preserve"> – Здесь следует отметить факт несвоевременного предоставления информации предприятием. То есть, на данный момент направлены все соответствующие письма, которые способствуют внесению изменений и правильному отражению доли города.</w:t>
      </w:r>
    </w:p>
    <w:p w:rsidR="00EC7424" w:rsidRDefault="00EC7424" w:rsidP="00C60CF1">
      <w:pPr>
        <w:rPr>
          <w:szCs w:val="24"/>
        </w:rPr>
      </w:pPr>
      <w:r w:rsidRPr="00EC7424">
        <w:rPr>
          <w:b/>
          <w:szCs w:val="24"/>
        </w:rPr>
        <w:t>Пинус Н. И.</w:t>
      </w:r>
      <w:r>
        <w:rPr>
          <w:szCs w:val="24"/>
        </w:rPr>
        <w:t xml:space="preserve"> – То есть, на самом деле, 1 млрд. 445 млн. – это просто не донесли информацию?</w:t>
      </w:r>
    </w:p>
    <w:p w:rsidR="00EC7424" w:rsidRDefault="00EC7424" w:rsidP="00C60CF1">
      <w:pPr>
        <w:rPr>
          <w:szCs w:val="24"/>
        </w:rPr>
      </w:pPr>
      <w:r w:rsidRPr="00EC7424">
        <w:rPr>
          <w:b/>
          <w:szCs w:val="24"/>
        </w:rPr>
        <w:t>Хатеев С. А.</w:t>
      </w:r>
      <w:r>
        <w:rPr>
          <w:szCs w:val="24"/>
        </w:rPr>
        <w:t xml:space="preserve"> – Да. Это технический вопрос.</w:t>
      </w:r>
    </w:p>
    <w:p w:rsidR="00EC7424" w:rsidRDefault="00EC7424" w:rsidP="00C60CF1">
      <w:pPr>
        <w:rPr>
          <w:szCs w:val="24"/>
        </w:rPr>
      </w:pPr>
      <w:r w:rsidRPr="00EC7424">
        <w:rPr>
          <w:b/>
          <w:szCs w:val="24"/>
        </w:rPr>
        <w:t>Пинус Н. И.</w:t>
      </w:r>
      <w:r>
        <w:rPr>
          <w:szCs w:val="24"/>
        </w:rPr>
        <w:t xml:space="preserve"> – И аналогичный вопрос, мы видим, что расхождение стоимости объектов в учете предприятий с данными </w:t>
      </w:r>
      <w:proofErr w:type="spellStart"/>
      <w:r w:rsidR="009C4514">
        <w:rPr>
          <w:szCs w:val="24"/>
        </w:rPr>
        <w:t>росреестра</w:t>
      </w:r>
      <w:proofErr w:type="spellEnd"/>
      <w:r>
        <w:rPr>
          <w:szCs w:val="24"/>
        </w:rPr>
        <w:t>. Может быть, тоже не донесли на 222 млн. рублей?</w:t>
      </w:r>
    </w:p>
    <w:p w:rsidR="00EC7424" w:rsidRDefault="00EC7424" w:rsidP="00C60CF1">
      <w:pPr>
        <w:rPr>
          <w:szCs w:val="24"/>
        </w:rPr>
      </w:pPr>
      <w:r w:rsidRPr="00EC7424">
        <w:rPr>
          <w:b/>
          <w:szCs w:val="24"/>
        </w:rPr>
        <w:t>Хатеев С. А.</w:t>
      </w:r>
      <w:r>
        <w:rPr>
          <w:szCs w:val="24"/>
        </w:rPr>
        <w:t xml:space="preserve"> – Нет. Понимаете в чем дело, 2020 год, это год, когда предприятие занима</w:t>
      </w:r>
      <w:r w:rsidR="009C4514">
        <w:rPr>
          <w:szCs w:val="24"/>
        </w:rPr>
        <w:t>лся</w:t>
      </w:r>
      <w:r>
        <w:rPr>
          <w:szCs w:val="24"/>
        </w:rPr>
        <w:t xml:space="preserve"> передачей непрофильных объектов</w:t>
      </w:r>
      <w:r w:rsidR="009C4514">
        <w:rPr>
          <w:szCs w:val="24"/>
        </w:rPr>
        <w:t xml:space="preserve"> профильным предприятиям. То есть, есть объект, внутри которого находится объект, который относится </w:t>
      </w:r>
      <w:proofErr w:type="gramStart"/>
      <w:r w:rsidR="009C4514">
        <w:rPr>
          <w:szCs w:val="24"/>
        </w:rPr>
        <w:t>к</w:t>
      </w:r>
      <w:proofErr w:type="gramEnd"/>
      <w:r w:rsidR="009C4514">
        <w:rPr>
          <w:szCs w:val="24"/>
        </w:rPr>
        <w:t xml:space="preserve"> непрофильной деятельностью предприятия, например, объекты энергоснабжения, или еще что-то, это также происходит выделение и естественно требует временного исполнения, поэтому и идет расхождение с реестром.</w:t>
      </w:r>
      <w:r>
        <w:rPr>
          <w:szCs w:val="24"/>
        </w:rPr>
        <w:t xml:space="preserve"> </w:t>
      </w:r>
      <w:r w:rsidR="009C4514">
        <w:rPr>
          <w:szCs w:val="24"/>
        </w:rPr>
        <w:t>Вы сами видите, было 16 млрд., стало 41 млрд. рублей, то есть, сумма очень большая, и территория возросла намного.</w:t>
      </w:r>
    </w:p>
    <w:p w:rsidR="00BA61CA" w:rsidRDefault="009C4514" w:rsidP="00C60CF1">
      <w:pPr>
        <w:rPr>
          <w:szCs w:val="24"/>
        </w:rPr>
      </w:pPr>
      <w:r w:rsidRPr="009C4514">
        <w:rPr>
          <w:b/>
          <w:szCs w:val="24"/>
        </w:rPr>
        <w:t>Каверзина С. В.</w:t>
      </w:r>
      <w:r>
        <w:rPr>
          <w:szCs w:val="24"/>
        </w:rPr>
        <w:t xml:space="preserve"> – А представитель «</w:t>
      </w:r>
      <w:proofErr w:type="spellStart"/>
      <w:r>
        <w:rPr>
          <w:szCs w:val="24"/>
        </w:rPr>
        <w:t>Горводоканала</w:t>
      </w:r>
      <w:proofErr w:type="spellEnd"/>
      <w:r>
        <w:rPr>
          <w:szCs w:val="24"/>
        </w:rPr>
        <w:t xml:space="preserve">» есть? Прозвучала </w:t>
      </w:r>
      <w:proofErr w:type="gramStart"/>
      <w:r>
        <w:rPr>
          <w:szCs w:val="24"/>
        </w:rPr>
        <w:t>информация</w:t>
      </w:r>
      <w:proofErr w:type="gramEnd"/>
      <w:r>
        <w:rPr>
          <w:szCs w:val="24"/>
        </w:rPr>
        <w:t xml:space="preserve"> что вы приняли себе на баланс сеть Академгородка, это так? И какие сети водоснабжения, водоотведения? </w:t>
      </w:r>
    </w:p>
    <w:p w:rsidR="00BA61CA" w:rsidRDefault="00BA61CA" w:rsidP="00C60CF1">
      <w:pPr>
        <w:rPr>
          <w:szCs w:val="24"/>
        </w:rPr>
      </w:pPr>
      <w:r w:rsidRPr="00BA61CA">
        <w:rPr>
          <w:b/>
          <w:szCs w:val="24"/>
        </w:rPr>
        <w:t>Сидоренко Д. Л.</w:t>
      </w:r>
      <w:r>
        <w:rPr>
          <w:szCs w:val="24"/>
        </w:rPr>
        <w:t xml:space="preserve"> – Уважаемый Андрей Эдуардович, уважаемые коллеги. Про сеть Академгородка – это не имеется </w:t>
      </w:r>
      <w:proofErr w:type="gramStart"/>
      <w:r>
        <w:rPr>
          <w:szCs w:val="24"/>
        </w:rPr>
        <w:t>ввиду</w:t>
      </w:r>
      <w:proofErr w:type="gramEnd"/>
      <w:r>
        <w:rPr>
          <w:szCs w:val="24"/>
        </w:rPr>
        <w:t xml:space="preserve"> весь Академгородок. У нас </w:t>
      </w:r>
      <w:r>
        <w:rPr>
          <w:szCs w:val="24"/>
        </w:rPr>
        <w:lastRenderedPageBreak/>
        <w:t xml:space="preserve">действительно был переговорный процесс с </w:t>
      </w:r>
      <w:r w:rsidR="00450592">
        <w:rPr>
          <w:szCs w:val="24"/>
        </w:rPr>
        <w:t>М</w:t>
      </w:r>
      <w:r>
        <w:rPr>
          <w:szCs w:val="24"/>
        </w:rPr>
        <w:t>инистерством об</w:t>
      </w:r>
      <w:r w:rsidR="00450592">
        <w:rPr>
          <w:szCs w:val="24"/>
        </w:rPr>
        <w:t>разования</w:t>
      </w:r>
      <w:r>
        <w:rPr>
          <w:szCs w:val="24"/>
        </w:rPr>
        <w:t xml:space="preserve">, и на сегодняшний момент, сети в большинстве своем </w:t>
      </w:r>
      <w:proofErr w:type="gramStart"/>
      <w:r>
        <w:rPr>
          <w:szCs w:val="24"/>
        </w:rPr>
        <w:t>остались</w:t>
      </w:r>
      <w:proofErr w:type="gramEnd"/>
      <w:r>
        <w:rPr>
          <w:szCs w:val="24"/>
        </w:rPr>
        <w:t xml:space="preserve"> закреплены за ГУП </w:t>
      </w:r>
      <w:r w:rsidR="008B06EC">
        <w:rPr>
          <w:szCs w:val="24"/>
        </w:rPr>
        <w:t>«У</w:t>
      </w:r>
      <w:r>
        <w:rPr>
          <w:szCs w:val="24"/>
        </w:rPr>
        <w:t>Э</w:t>
      </w:r>
      <w:r w:rsidR="008B06EC">
        <w:rPr>
          <w:szCs w:val="24"/>
        </w:rPr>
        <w:t>В</w:t>
      </w:r>
      <w:r>
        <w:rPr>
          <w:szCs w:val="24"/>
        </w:rPr>
        <w:t xml:space="preserve"> СО</w:t>
      </w:r>
      <w:r w:rsidR="008B06EC">
        <w:rPr>
          <w:szCs w:val="24"/>
        </w:rPr>
        <w:t xml:space="preserve"> </w:t>
      </w:r>
      <w:r>
        <w:rPr>
          <w:szCs w:val="24"/>
        </w:rPr>
        <w:t>РАН</w:t>
      </w:r>
      <w:r w:rsidR="008B06EC">
        <w:rPr>
          <w:szCs w:val="24"/>
        </w:rPr>
        <w:t>», это про те, которые вы говорите, внутри самого Академгородка и магистральные сети водоснабжения, водоотведения. Речь идет о частичных сетях бесхозяйных, и часть</w:t>
      </w:r>
      <w:r>
        <w:rPr>
          <w:szCs w:val="24"/>
        </w:rPr>
        <w:t xml:space="preserve"> </w:t>
      </w:r>
      <w:r w:rsidR="008B06EC">
        <w:rPr>
          <w:szCs w:val="24"/>
        </w:rPr>
        <w:t>переданного имущества, которое закреплялось за муниципалитетом.</w:t>
      </w:r>
    </w:p>
    <w:p w:rsidR="008B06EC" w:rsidRDefault="008B06EC" w:rsidP="00C60CF1">
      <w:pPr>
        <w:rPr>
          <w:szCs w:val="24"/>
        </w:rPr>
      </w:pPr>
      <w:r w:rsidRPr="008B06EC">
        <w:rPr>
          <w:b/>
          <w:szCs w:val="24"/>
        </w:rPr>
        <w:t>Каверзина С. В.</w:t>
      </w:r>
      <w:r>
        <w:rPr>
          <w:szCs w:val="24"/>
        </w:rPr>
        <w:t xml:space="preserve"> – А вообще, какой </w:t>
      </w:r>
      <w:proofErr w:type="gramStart"/>
      <w:r>
        <w:rPr>
          <w:szCs w:val="24"/>
        </w:rPr>
        <w:t>шанс</w:t>
      </w:r>
      <w:proofErr w:type="gramEnd"/>
      <w:r>
        <w:rPr>
          <w:szCs w:val="24"/>
        </w:rPr>
        <w:t xml:space="preserve"> что вы заберете сети у ГУП «УЭВ СО РАН»? Потому что, ГУП «УЭВ СО РАН» не вытягивает, у нас там уже возникли аварийные ситуации.</w:t>
      </w:r>
    </w:p>
    <w:p w:rsidR="008B06EC" w:rsidRDefault="008B06EC" w:rsidP="00C60CF1">
      <w:pPr>
        <w:rPr>
          <w:szCs w:val="24"/>
        </w:rPr>
      </w:pPr>
      <w:r w:rsidRPr="008B06EC">
        <w:rPr>
          <w:b/>
          <w:szCs w:val="24"/>
        </w:rPr>
        <w:t>Сидоренко Д. Л.</w:t>
      </w:r>
      <w:r>
        <w:rPr>
          <w:szCs w:val="24"/>
        </w:rPr>
        <w:t xml:space="preserve"> – Мы на эту тему общаемся уже не первый год</w:t>
      </w:r>
      <w:r w:rsidR="00450592">
        <w:rPr>
          <w:szCs w:val="24"/>
        </w:rPr>
        <w:t xml:space="preserve">, </w:t>
      </w:r>
      <w:proofErr w:type="gramStart"/>
      <w:r w:rsidR="00450592">
        <w:rPr>
          <w:szCs w:val="24"/>
        </w:rPr>
        <w:t>наверное</w:t>
      </w:r>
      <w:proofErr w:type="gramEnd"/>
      <w:r w:rsidR="00450592">
        <w:rPr>
          <w:szCs w:val="24"/>
        </w:rPr>
        <w:t xml:space="preserve"> уже десяток лет. Но здесь зависит не от города, здесь все-таки, зависит от собственника. Собственник – Российская Федерация, Министерство образования. </w:t>
      </w:r>
      <w:r>
        <w:rPr>
          <w:szCs w:val="24"/>
        </w:rPr>
        <w:t xml:space="preserve"> </w:t>
      </w:r>
    </w:p>
    <w:p w:rsidR="00450592" w:rsidRDefault="00450592" w:rsidP="00C60CF1">
      <w:pPr>
        <w:rPr>
          <w:szCs w:val="24"/>
        </w:rPr>
      </w:pPr>
      <w:r w:rsidRPr="00450592">
        <w:rPr>
          <w:b/>
          <w:szCs w:val="24"/>
        </w:rPr>
        <w:t>Каверзина С. В.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Может</w:t>
      </w:r>
      <w:proofErr w:type="gramEnd"/>
      <w:r>
        <w:rPr>
          <w:szCs w:val="24"/>
        </w:rPr>
        <w:t xml:space="preserve"> есть смысл как-то от Совета депутатов обратиться к Президенту, </w:t>
      </w:r>
      <w:r w:rsidR="008B0C62">
        <w:rPr>
          <w:szCs w:val="24"/>
        </w:rPr>
        <w:t xml:space="preserve">к </w:t>
      </w:r>
      <w:r>
        <w:rPr>
          <w:szCs w:val="24"/>
        </w:rPr>
        <w:t>полпреду, к Правите</w:t>
      </w:r>
      <w:r w:rsidR="008B0C62">
        <w:rPr>
          <w:szCs w:val="24"/>
        </w:rPr>
        <w:t>льству? Потому что сейчас ни Академгородок, ни Бердск не могут развиваться, так как сети ГУП «УЭВ СО РАН» находятся в аварийном состоянии, и сейчас встанут все стройки. Нам что-то надо делать, так как это касается нашего города.</w:t>
      </w:r>
    </w:p>
    <w:p w:rsidR="00C849D9" w:rsidRDefault="008B0C62" w:rsidP="00C60CF1">
      <w:pPr>
        <w:rPr>
          <w:szCs w:val="24"/>
        </w:rPr>
      </w:pPr>
      <w:r w:rsidRPr="00C849D9">
        <w:rPr>
          <w:b/>
          <w:szCs w:val="24"/>
        </w:rPr>
        <w:t>Гудовский А. Э.</w:t>
      </w:r>
      <w:r>
        <w:rPr>
          <w:szCs w:val="24"/>
        </w:rPr>
        <w:t xml:space="preserve"> – Светлана Викторовна, насколько я знаю, там уже кто только не обращался, и вопрос был практически решен, но потом отступили назад, но этим полностью занимаются, Правительство занимается, я </w:t>
      </w:r>
      <w:proofErr w:type="gramStart"/>
      <w:r>
        <w:rPr>
          <w:szCs w:val="24"/>
        </w:rPr>
        <w:t>знаю</w:t>
      </w:r>
      <w:proofErr w:type="gramEnd"/>
      <w:r>
        <w:rPr>
          <w:szCs w:val="24"/>
        </w:rPr>
        <w:t xml:space="preserve"> что и Дмитрий Геннадьевич плотно занимается</w:t>
      </w:r>
      <w:r w:rsidR="00C849D9">
        <w:rPr>
          <w:szCs w:val="24"/>
        </w:rPr>
        <w:t xml:space="preserve"> этим вопросом. То есть, наше обращение может только помешать. Поэтому, мы надеемся, что наши коллеги сделают все что необходимо, чтобы Академгородок был полностью обеспечен водой.</w:t>
      </w:r>
    </w:p>
    <w:p w:rsidR="00C849D9" w:rsidRDefault="00C849D9" w:rsidP="00C60CF1">
      <w:pPr>
        <w:rPr>
          <w:szCs w:val="24"/>
        </w:rPr>
      </w:pPr>
      <w:r w:rsidRPr="00C849D9">
        <w:rPr>
          <w:b/>
          <w:szCs w:val="24"/>
        </w:rPr>
        <w:t>Тямин Н. А.</w:t>
      </w:r>
      <w:r>
        <w:rPr>
          <w:szCs w:val="24"/>
        </w:rPr>
        <w:t xml:space="preserve"> – Дмитрий Геннадьевич, насколько я понимаю, динамично развивающееся учреждение «</w:t>
      </w:r>
      <w:proofErr w:type="spellStart"/>
      <w:r>
        <w:rPr>
          <w:szCs w:val="24"/>
        </w:rPr>
        <w:t>Горводоканал</w:t>
      </w:r>
      <w:proofErr w:type="spellEnd"/>
      <w:r>
        <w:rPr>
          <w:szCs w:val="24"/>
        </w:rPr>
        <w:t>» меньше всего хлопот доставляет по департаменту?</w:t>
      </w:r>
    </w:p>
    <w:p w:rsidR="00AA2FE0" w:rsidRDefault="00C849D9" w:rsidP="00C60CF1">
      <w:pPr>
        <w:rPr>
          <w:szCs w:val="24"/>
        </w:rPr>
      </w:pPr>
      <w:proofErr w:type="spellStart"/>
      <w:r w:rsidRPr="00C849D9">
        <w:rPr>
          <w:b/>
          <w:szCs w:val="24"/>
        </w:rPr>
        <w:t>Перязев</w:t>
      </w:r>
      <w:proofErr w:type="spellEnd"/>
      <w:r w:rsidRPr="00C849D9">
        <w:rPr>
          <w:b/>
          <w:szCs w:val="24"/>
        </w:rPr>
        <w:t xml:space="preserve"> Д. Г.</w:t>
      </w:r>
      <w:r>
        <w:rPr>
          <w:szCs w:val="24"/>
        </w:rPr>
        <w:t xml:space="preserve"> – Я могу сказать, да, действительно, это одно из лучших предприятий в принципе в городе Новосибирске. И я не могу </w:t>
      </w:r>
      <w:proofErr w:type="gramStart"/>
      <w:r>
        <w:rPr>
          <w:szCs w:val="24"/>
        </w:rPr>
        <w:t>сказать</w:t>
      </w:r>
      <w:proofErr w:type="gramEnd"/>
      <w:r>
        <w:rPr>
          <w:szCs w:val="24"/>
        </w:rPr>
        <w:t xml:space="preserve"> что какие-то проблемы возникают с «</w:t>
      </w:r>
      <w:proofErr w:type="spellStart"/>
      <w:r>
        <w:rPr>
          <w:szCs w:val="24"/>
        </w:rPr>
        <w:t>Горводоканалом</w:t>
      </w:r>
      <w:proofErr w:type="spellEnd"/>
      <w:r>
        <w:rPr>
          <w:szCs w:val="24"/>
        </w:rPr>
        <w:t>», поэтому вы видели, что мы и с бюджетом стараемся поддержать наше предприятие. Кстати, на слайде была информация по заработной плате, где и субъект помогает, и в этом году достаточно серьезная помощь по выпадающим доходам по водоотведению, 480 млн. рублей, которые идут через Правительство Новосибирской области, через наш департамент, как ГРБС. Поэтому, в принципе, поддержка очень большая</w:t>
      </w:r>
      <w:r w:rsidR="00AA2FE0">
        <w:rPr>
          <w:szCs w:val="24"/>
        </w:rPr>
        <w:t xml:space="preserve"> и предприятие нужно действительно оставлять муниципальным. И на сегодняшний день, это как естественная монополия, она приватизации может не подлежать. </w:t>
      </w:r>
      <w:r>
        <w:rPr>
          <w:szCs w:val="24"/>
        </w:rPr>
        <w:t xml:space="preserve"> </w:t>
      </w:r>
    </w:p>
    <w:p w:rsidR="008B0C62" w:rsidRDefault="00AA2FE0" w:rsidP="00C60CF1">
      <w:pPr>
        <w:rPr>
          <w:szCs w:val="24"/>
        </w:rPr>
      </w:pPr>
      <w:r w:rsidRPr="00AA2FE0">
        <w:rPr>
          <w:b/>
          <w:szCs w:val="24"/>
        </w:rPr>
        <w:t>Тямин Н. А.</w:t>
      </w:r>
      <w:r>
        <w:rPr>
          <w:szCs w:val="24"/>
        </w:rPr>
        <w:t xml:space="preserve"> – Спасибо. Дмитрий Леонидович, направление города Обь, у нас там давняя история, и вода там плохая была, мы вроде как должны были туда воду</w:t>
      </w:r>
      <w:r w:rsidR="00C246CE">
        <w:rPr>
          <w:szCs w:val="24"/>
        </w:rPr>
        <w:t xml:space="preserve"> дотянуть и водоотведение. Я сейчас слышу про город Обь, вообще ситуация с нашим ближним соседом, в вашем разделе работы, какова на сегодняшний день?</w:t>
      </w:r>
      <w:r w:rsidR="00C849D9">
        <w:rPr>
          <w:szCs w:val="24"/>
        </w:rPr>
        <w:t xml:space="preserve">     </w:t>
      </w:r>
      <w:r w:rsidR="008B0C62">
        <w:rPr>
          <w:szCs w:val="24"/>
        </w:rPr>
        <w:t xml:space="preserve"> </w:t>
      </w:r>
    </w:p>
    <w:p w:rsidR="00AA2FE0" w:rsidRDefault="00C246CE" w:rsidP="00C60CF1">
      <w:pPr>
        <w:rPr>
          <w:szCs w:val="24"/>
        </w:rPr>
      </w:pPr>
      <w:r w:rsidRPr="00C246CE">
        <w:rPr>
          <w:b/>
          <w:szCs w:val="24"/>
        </w:rPr>
        <w:lastRenderedPageBreak/>
        <w:t>Сидоренко Д. Л.</w:t>
      </w:r>
      <w:r>
        <w:rPr>
          <w:szCs w:val="24"/>
        </w:rPr>
        <w:t xml:space="preserve"> – Николай Андреевич, что касается водоснабжения города Обь, там вода полностью питьевая, централизованная города Новосибирска. Что касается сточных вод, сейчас пояснит Александр Сергеевич. </w:t>
      </w:r>
    </w:p>
    <w:p w:rsidR="0010714B" w:rsidRDefault="00C246CE" w:rsidP="00C60CF1">
      <w:pPr>
        <w:rPr>
          <w:szCs w:val="24"/>
        </w:rPr>
      </w:pPr>
      <w:r w:rsidRPr="007C267E">
        <w:rPr>
          <w:b/>
          <w:szCs w:val="24"/>
        </w:rPr>
        <w:t>Лейбович А. С.</w:t>
      </w:r>
      <w:r>
        <w:rPr>
          <w:szCs w:val="24"/>
        </w:rPr>
        <w:t xml:space="preserve"> – Добрый день, уважаемый Андрей Эдуардович, уважаемые коллеги. Что касается </w:t>
      </w:r>
      <w:proofErr w:type="spellStart"/>
      <w:r>
        <w:rPr>
          <w:szCs w:val="24"/>
        </w:rPr>
        <w:t>канализования</w:t>
      </w:r>
      <w:proofErr w:type="spellEnd"/>
      <w:r>
        <w:rPr>
          <w:szCs w:val="24"/>
        </w:rPr>
        <w:t xml:space="preserve">. На сегодняшний момент, в рамках индивидуальной </w:t>
      </w:r>
      <w:r w:rsidR="00481C76">
        <w:rPr>
          <w:szCs w:val="24"/>
        </w:rPr>
        <w:t>платы инвестиционной программы</w:t>
      </w:r>
      <w:r w:rsidR="007C267E">
        <w:rPr>
          <w:szCs w:val="24"/>
        </w:rPr>
        <w:t>,</w:t>
      </w:r>
      <w:r w:rsidR="00481C76">
        <w:rPr>
          <w:szCs w:val="24"/>
        </w:rPr>
        <w:t xml:space="preserve"> выполнены крупные мероприятия по городу Обь, реконструирована канализационная насосная станция 12а</w:t>
      </w:r>
      <w:r>
        <w:rPr>
          <w:szCs w:val="24"/>
        </w:rPr>
        <w:t xml:space="preserve"> </w:t>
      </w:r>
      <w:r w:rsidR="00481C76">
        <w:rPr>
          <w:szCs w:val="24"/>
        </w:rPr>
        <w:t>на объезде город на кольце и построено 3 км</w:t>
      </w:r>
      <w:proofErr w:type="gramStart"/>
      <w:r w:rsidR="00481C76">
        <w:rPr>
          <w:szCs w:val="24"/>
        </w:rPr>
        <w:t>.</w:t>
      </w:r>
      <w:proofErr w:type="gramEnd"/>
      <w:r w:rsidR="00481C76">
        <w:rPr>
          <w:szCs w:val="24"/>
        </w:rPr>
        <w:t xml:space="preserve"> </w:t>
      </w:r>
      <w:proofErr w:type="gramStart"/>
      <w:r w:rsidR="00481C76">
        <w:rPr>
          <w:szCs w:val="24"/>
        </w:rPr>
        <w:t>с</w:t>
      </w:r>
      <w:proofErr w:type="gramEnd"/>
      <w:r w:rsidR="00481C76">
        <w:rPr>
          <w:szCs w:val="24"/>
        </w:rPr>
        <w:t>етей. Эта станция позволит забрать с северной части и полностью весь аэропорт Толмачево, все стоки, которые шли</w:t>
      </w:r>
      <w:r w:rsidR="007C267E">
        <w:rPr>
          <w:szCs w:val="24"/>
        </w:rPr>
        <w:t>,</w:t>
      </w:r>
      <w:r w:rsidR="00481C76">
        <w:rPr>
          <w:szCs w:val="24"/>
        </w:rPr>
        <w:t xml:space="preserve"> забрать в централизованную систему</w:t>
      </w:r>
      <w:r w:rsidR="007C267E">
        <w:rPr>
          <w:szCs w:val="24"/>
        </w:rPr>
        <w:t>,</w:t>
      </w:r>
      <w:r w:rsidR="00481C76">
        <w:rPr>
          <w:szCs w:val="24"/>
        </w:rPr>
        <w:t xml:space="preserve"> к нам </w:t>
      </w:r>
      <w:proofErr w:type="gramStart"/>
      <w:r w:rsidR="00481C76">
        <w:rPr>
          <w:szCs w:val="24"/>
        </w:rPr>
        <w:t>на</w:t>
      </w:r>
      <w:proofErr w:type="gramEnd"/>
      <w:r w:rsidR="00481C76">
        <w:rPr>
          <w:szCs w:val="24"/>
        </w:rPr>
        <w:t xml:space="preserve"> очистные. На сегодняшний момент станция построена, акты подключения по</w:t>
      </w:r>
      <w:r w:rsidR="0010714B">
        <w:rPr>
          <w:szCs w:val="24"/>
        </w:rPr>
        <w:t xml:space="preserve">дписаны и буквально 24-го числа, в четверг, мы будем принимать первые стойки. </w:t>
      </w:r>
    </w:p>
    <w:p w:rsidR="0010714B" w:rsidRPr="007C267E" w:rsidRDefault="0010714B" w:rsidP="00C60CF1">
      <w:pPr>
        <w:rPr>
          <w:i/>
          <w:szCs w:val="24"/>
        </w:rPr>
      </w:pPr>
      <w:r w:rsidRPr="0010714B">
        <w:rPr>
          <w:b/>
          <w:szCs w:val="24"/>
        </w:rPr>
        <w:t>Тямин Н. А</w:t>
      </w:r>
      <w:r>
        <w:rPr>
          <w:szCs w:val="24"/>
        </w:rPr>
        <w:t>. – Уважаемые коллеги, я хотел обратить ваше внимание на этом примере, что муниципальное предприятие уже расширил</w:t>
      </w:r>
      <w:r w:rsidR="007C267E">
        <w:rPr>
          <w:szCs w:val="24"/>
        </w:rPr>
        <w:t>а</w:t>
      </w:r>
      <w:r>
        <w:rPr>
          <w:szCs w:val="24"/>
        </w:rPr>
        <w:t xml:space="preserve"> границы города Новосибирска и ушл</w:t>
      </w:r>
      <w:r w:rsidR="007C267E">
        <w:rPr>
          <w:szCs w:val="24"/>
        </w:rPr>
        <w:t>а</w:t>
      </w:r>
      <w:r>
        <w:rPr>
          <w:szCs w:val="24"/>
        </w:rPr>
        <w:t xml:space="preserve"> на периферию, что как раз, доказывает тот факт, что учреждение работает в плановом режиме, без сбоев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наверное самые эффективные. </w:t>
      </w:r>
      <w:r w:rsidRPr="007C267E">
        <w:rPr>
          <w:i/>
          <w:szCs w:val="24"/>
        </w:rPr>
        <w:t xml:space="preserve">Поэтому, хотелось бы протокольно отметить, Андрей Эдуардович, и будет правильно, если мы от комиссии отправим решение на мэра города о том, что необходимо это учреждение поддерживать и говорить спасибо. </w:t>
      </w:r>
    </w:p>
    <w:p w:rsidR="0010714B" w:rsidRPr="007C267E" w:rsidRDefault="0010714B" w:rsidP="00C60CF1">
      <w:pPr>
        <w:rPr>
          <w:i/>
          <w:szCs w:val="24"/>
        </w:rPr>
      </w:pPr>
      <w:r w:rsidRPr="007C267E">
        <w:rPr>
          <w:b/>
          <w:i/>
          <w:szCs w:val="24"/>
        </w:rPr>
        <w:t>Гудовский А. Э.</w:t>
      </w:r>
      <w:r w:rsidRPr="007C267E">
        <w:rPr>
          <w:i/>
          <w:szCs w:val="24"/>
        </w:rPr>
        <w:t xml:space="preserve"> – Если коллеги не будут возражать, то протокольно запишем, и от имени комиссии я обращусь к мэру города с благодарностью предприятию.</w:t>
      </w:r>
    </w:p>
    <w:p w:rsidR="00371C04" w:rsidRDefault="0010714B" w:rsidP="00C60CF1">
      <w:pPr>
        <w:rPr>
          <w:szCs w:val="24"/>
        </w:rPr>
      </w:pPr>
      <w:r w:rsidRPr="00E644C8">
        <w:rPr>
          <w:b/>
          <w:szCs w:val="24"/>
        </w:rPr>
        <w:t>Кудин И. В.</w:t>
      </w:r>
      <w:r>
        <w:rPr>
          <w:szCs w:val="24"/>
        </w:rPr>
        <w:t xml:space="preserve"> – Самая большая поддержка нашего муниципального предприятия, это конечно поддержка их экономической ситуации. Коллеги скромничают, на самом деле, у нас известно, и с Дмитрием Геннадьевичем мы неоднократно это обсуждали, что у нас самый низкий тариф в Российской Федерации, а предприятию надо развиваться, в любом случае, нужно проводить плановый ремонт, в том числе и сетей. И я хотел бы предложить, не протокольно, а просто вам подумать, уважаемые коллеги с МУП «</w:t>
      </w:r>
      <w:proofErr w:type="spellStart"/>
      <w:r>
        <w:rPr>
          <w:szCs w:val="24"/>
        </w:rPr>
        <w:t>Горводоканал</w:t>
      </w:r>
      <w:proofErr w:type="spellEnd"/>
      <w:r>
        <w:rPr>
          <w:szCs w:val="24"/>
        </w:rPr>
        <w:t xml:space="preserve">», конечно, </w:t>
      </w:r>
      <w:r w:rsidR="00371C04">
        <w:rPr>
          <w:szCs w:val="24"/>
        </w:rPr>
        <w:t xml:space="preserve">совершенно правильно говорит руководитель департамента, что это наше стратегическое предприятие, и должно функционировать именно как МУП, потому что, это гарантия для жителей нашего города, что с водоснабжением и с канализацией будет полный порядок. </w:t>
      </w:r>
    </w:p>
    <w:p w:rsidR="00E644C8" w:rsidRDefault="00371C04" w:rsidP="00C60CF1">
      <w:pPr>
        <w:rPr>
          <w:szCs w:val="24"/>
        </w:rPr>
      </w:pPr>
      <w:r>
        <w:rPr>
          <w:szCs w:val="24"/>
        </w:rPr>
        <w:t xml:space="preserve">Что хочу предложить. </w:t>
      </w:r>
      <w:proofErr w:type="gramStart"/>
      <w:r>
        <w:rPr>
          <w:szCs w:val="24"/>
        </w:rPr>
        <w:t>Посмотр</w:t>
      </w:r>
      <w:r w:rsidR="007C267E">
        <w:rPr>
          <w:szCs w:val="24"/>
        </w:rPr>
        <w:t>ите</w:t>
      </w:r>
      <w:proofErr w:type="gramEnd"/>
      <w:r w:rsidR="007C267E">
        <w:rPr>
          <w:szCs w:val="24"/>
        </w:rPr>
        <w:t xml:space="preserve"> пожалуйста на коллег</w:t>
      </w:r>
      <w:r>
        <w:rPr>
          <w:szCs w:val="24"/>
        </w:rPr>
        <w:t xml:space="preserve"> из СГК по поводу их программы по «альткотельная» в плане опережающих инвестиций ремонтов по сетям. Это такой, очень интересный проект, который в стране у многих субъектов реализуется, и может быть, вам тоже посмотреть </w:t>
      </w:r>
      <w:proofErr w:type="gramStart"/>
      <w:r>
        <w:rPr>
          <w:szCs w:val="24"/>
        </w:rPr>
        <w:t>тоже самое</w:t>
      </w:r>
      <w:proofErr w:type="gramEnd"/>
      <w:r>
        <w:rPr>
          <w:szCs w:val="24"/>
        </w:rPr>
        <w:t xml:space="preserve"> по водоснабжению, потому что, никакими системными поддержками от области, города, все равно, не исправить</w:t>
      </w:r>
      <w:r w:rsidR="00E644C8">
        <w:rPr>
          <w:szCs w:val="24"/>
        </w:rPr>
        <w:t xml:space="preserve"> ситуацию. Мы с вами просто пообсуждали бы вместе на комиссии по городскому хозяйству</w:t>
      </w:r>
      <w:r w:rsidR="007C267E">
        <w:rPr>
          <w:szCs w:val="24"/>
        </w:rPr>
        <w:t>,</w:t>
      </w:r>
      <w:r w:rsidR="00E644C8">
        <w:rPr>
          <w:szCs w:val="24"/>
        </w:rPr>
        <w:t xml:space="preserve"> с приглашением всех коллег депутатов, если будут какие-то предложения, потому что, какие-то серьезные инвестиции нужны, глобальные, масштабные. Потому что </w:t>
      </w:r>
      <w:proofErr w:type="gramStart"/>
      <w:r w:rsidR="00E644C8">
        <w:rPr>
          <w:szCs w:val="24"/>
        </w:rPr>
        <w:t>можно</w:t>
      </w:r>
      <w:proofErr w:type="gramEnd"/>
      <w:r w:rsidR="00E644C8">
        <w:rPr>
          <w:szCs w:val="24"/>
        </w:rPr>
        <w:t xml:space="preserve"> конечно же скрестись на этом тарифе, но когда-нибудь, будет совсем тяжело.</w:t>
      </w:r>
    </w:p>
    <w:p w:rsidR="00E644C8" w:rsidRDefault="00E644C8" w:rsidP="00C60CF1">
      <w:pPr>
        <w:rPr>
          <w:szCs w:val="24"/>
        </w:rPr>
      </w:pPr>
      <w:r>
        <w:rPr>
          <w:szCs w:val="24"/>
        </w:rPr>
        <w:t xml:space="preserve">Это просто как предложение. </w:t>
      </w:r>
      <w:proofErr w:type="gramStart"/>
      <w:r>
        <w:rPr>
          <w:szCs w:val="24"/>
        </w:rPr>
        <w:t>Подумайте</w:t>
      </w:r>
      <w:proofErr w:type="gramEnd"/>
      <w:r>
        <w:rPr>
          <w:szCs w:val="24"/>
        </w:rPr>
        <w:t xml:space="preserve"> пожалуйста. С Юрием Николаевичем я этот вопрос обсуждал, он в курсе.</w:t>
      </w:r>
    </w:p>
    <w:p w:rsidR="008743D9" w:rsidRDefault="00E644C8" w:rsidP="00C60CF1">
      <w:pPr>
        <w:rPr>
          <w:szCs w:val="24"/>
        </w:rPr>
      </w:pPr>
      <w:proofErr w:type="spellStart"/>
      <w:r w:rsidRPr="00E644C8">
        <w:rPr>
          <w:b/>
          <w:szCs w:val="24"/>
        </w:rPr>
        <w:lastRenderedPageBreak/>
        <w:t>Перязев</w:t>
      </w:r>
      <w:proofErr w:type="spellEnd"/>
      <w:r w:rsidRPr="00E644C8">
        <w:rPr>
          <w:b/>
          <w:szCs w:val="24"/>
        </w:rPr>
        <w:t xml:space="preserve"> Д. Г.</w:t>
      </w:r>
      <w:r>
        <w:rPr>
          <w:szCs w:val="24"/>
        </w:rPr>
        <w:t xml:space="preserve"> – Я немного отвечу на это</w:t>
      </w:r>
      <w:r w:rsidR="007C267E">
        <w:rPr>
          <w:szCs w:val="24"/>
        </w:rPr>
        <w:t>т</w:t>
      </w:r>
      <w:r>
        <w:rPr>
          <w:szCs w:val="24"/>
        </w:rPr>
        <w:t xml:space="preserve"> вопрос. Мы уже просматривали возможности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к сожалению, закон о водоснабжении и водоотведении не позволяет нам применить такой механизм как закон о теплоснабжении, но, действительно, есть возможность нам превысить предельный рост тарифов, который помог бы нам и </w:t>
      </w:r>
      <w:proofErr w:type="spellStart"/>
      <w:r>
        <w:rPr>
          <w:szCs w:val="24"/>
        </w:rPr>
        <w:t>Гороводоканалу</w:t>
      </w:r>
      <w:proofErr w:type="spellEnd"/>
      <w:r>
        <w:rPr>
          <w:szCs w:val="24"/>
        </w:rPr>
        <w:t xml:space="preserve"> в части, во-первых, выравниванию повышения средней заработной платы, вы видели цифры, которые были в районе 30 тысяч рублей в месяц, </w:t>
      </w:r>
      <w:r w:rsidR="009D1FD3">
        <w:rPr>
          <w:szCs w:val="24"/>
        </w:rPr>
        <w:t>это</w:t>
      </w:r>
      <w:r>
        <w:rPr>
          <w:szCs w:val="24"/>
        </w:rPr>
        <w:t xml:space="preserve"> нам нужно уходить решением представительного органа местного самоуправления. </w:t>
      </w:r>
      <w:proofErr w:type="gramStart"/>
      <w:r>
        <w:rPr>
          <w:szCs w:val="24"/>
        </w:rPr>
        <w:t xml:space="preserve">Помните, как в 2016 году мы выходили с предложением о повышении тарифа для </w:t>
      </w:r>
      <w:proofErr w:type="spellStart"/>
      <w:r>
        <w:rPr>
          <w:szCs w:val="24"/>
        </w:rPr>
        <w:t>Гороводоканала</w:t>
      </w:r>
      <w:proofErr w:type="spellEnd"/>
      <w:r w:rsidR="008743D9">
        <w:rPr>
          <w:szCs w:val="24"/>
        </w:rPr>
        <w:t xml:space="preserve"> сверх предельного, и это один из самых основных эффективных способов – один раз повысить, поднять </w:t>
      </w:r>
      <w:r w:rsidR="009D1FD3">
        <w:rPr>
          <w:szCs w:val="24"/>
        </w:rPr>
        <w:t>э</w:t>
      </w:r>
      <w:r w:rsidR="008743D9">
        <w:rPr>
          <w:szCs w:val="24"/>
        </w:rPr>
        <w:t xml:space="preserve">ту планку выше, допустим, как сейчас с 1 декабря на 9%, уйти процентов на 13, </w:t>
      </w:r>
      <w:r w:rsidR="0078502E">
        <w:rPr>
          <w:szCs w:val="24"/>
        </w:rPr>
        <w:t xml:space="preserve">на </w:t>
      </w:r>
      <w:r w:rsidR="008743D9">
        <w:rPr>
          <w:szCs w:val="24"/>
        </w:rPr>
        <w:t>14, или может быть и выше, как коллеги скажут.</w:t>
      </w:r>
      <w:proofErr w:type="gramEnd"/>
      <w:r w:rsidR="008743D9">
        <w:rPr>
          <w:szCs w:val="24"/>
        </w:rPr>
        <w:t xml:space="preserve"> И это позволит нам именно увеличить базу для последующей индексации тарифа. </w:t>
      </w:r>
    </w:p>
    <w:p w:rsidR="00C246CE" w:rsidRDefault="008743D9" w:rsidP="00C60CF1">
      <w:pPr>
        <w:rPr>
          <w:szCs w:val="24"/>
        </w:rPr>
      </w:pPr>
      <w:r w:rsidRPr="008743D9">
        <w:rPr>
          <w:b/>
          <w:szCs w:val="24"/>
        </w:rPr>
        <w:t>Гудовский А. Э.</w:t>
      </w:r>
      <w:r>
        <w:rPr>
          <w:szCs w:val="24"/>
        </w:rPr>
        <w:t xml:space="preserve"> – Коллеги, тогда просьба вам отработать внутри, с Юрием Николаевичем переговорить, с Дмитрием Геннадьевичем</w:t>
      </w:r>
      <w:r w:rsidR="007C267E">
        <w:rPr>
          <w:szCs w:val="24"/>
        </w:rPr>
        <w:t>,</w:t>
      </w:r>
      <w:r>
        <w:rPr>
          <w:szCs w:val="24"/>
        </w:rPr>
        <w:t xml:space="preserve"> </w:t>
      </w:r>
      <w:r w:rsidR="0078502E">
        <w:rPr>
          <w:szCs w:val="24"/>
        </w:rPr>
        <w:t>потом</w:t>
      </w:r>
      <w:r>
        <w:rPr>
          <w:szCs w:val="24"/>
        </w:rPr>
        <w:t xml:space="preserve"> выходите на нас, </w:t>
      </w:r>
      <w:r w:rsidR="0078502E">
        <w:rPr>
          <w:szCs w:val="24"/>
        </w:rPr>
        <w:t>и</w:t>
      </w:r>
      <w:r>
        <w:rPr>
          <w:szCs w:val="24"/>
        </w:rPr>
        <w:t xml:space="preserve"> мы будем смотреть, как идти дальше.  </w:t>
      </w:r>
      <w:r w:rsidR="00E644C8">
        <w:rPr>
          <w:szCs w:val="24"/>
        </w:rPr>
        <w:t xml:space="preserve">   </w:t>
      </w:r>
      <w:r w:rsidR="0010714B">
        <w:rPr>
          <w:szCs w:val="24"/>
        </w:rPr>
        <w:t xml:space="preserve">    </w:t>
      </w:r>
      <w:r w:rsidR="00481C76">
        <w:rPr>
          <w:szCs w:val="24"/>
        </w:rPr>
        <w:t xml:space="preserve"> </w:t>
      </w:r>
    </w:p>
    <w:p w:rsidR="00AA2FE0" w:rsidRDefault="008743D9" w:rsidP="00C60CF1">
      <w:pPr>
        <w:rPr>
          <w:szCs w:val="24"/>
        </w:rPr>
      </w:pPr>
      <w:r w:rsidRPr="008743D9">
        <w:rPr>
          <w:b/>
          <w:szCs w:val="24"/>
        </w:rPr>
        <w:t>Украинцев И. С.</w:t>
      </w:r>
      <w:r>
        <w:rPr>
          <w:szCs w:val="24"/>
        </w:rPr>
        <w:t xml:space="preserve"> – Я хотел дополнить Дмитрия Геннадьевича. </w:t>
      </w:r>
      <w:r w:rsidR="0078502E">
        <w:rPr>
          <w:szCs w:val="24"/>
        </w:rPr>
        <w:t xml:space="preserve">На самом деле, те протесты, которые тогда были из-за 15% и тогда, самой пострадавшей стороной оказался </w:t>
      </w:r>
      <w:proofErr w:type="spellStart"/>
      <w:r w:rsidR="0078502E">
        <w:rPr>
          <w:szCs w:val="24"/>
        </w:rPr>
        <w:t>Горводоканал</w:t>
      </w:r>
      <w:proofErr w:type="spellEnd"/>
      <w:r w:rsidR="0078502E">
        <w:rPr>
          <w:szCs w:val="24"/>
        </w:rPr>
        <w:t xml:space="preserve">, потому как протесты были и за </w:t>
      </w:r>
      <w:proofErr w:type="spellStart"/>
      <w:r w:rsidR="0078502E">
        <w:rPr>
          <w:szCs w:val="24"/>
        </w:rPr>
        <w:t>Сибэко</w:t>
      </w:r>
      <w:proofErr w:type="spellEnd"/>
      <w:r w:rsidR="0078502E">
        <w:rPr>
          <w:szCs w:val="24"/>
        </w:rPr>
        <w:t>, которые кратно, благодаря этим 15% на заметную сумму повышали свой тариф</w:t>
      </w:r>
      <w:r w:rsidR="009D1FD3">
        <w:rPr>
          <w:szCs w:val="24"/>
        </w:rPr>
        <w:t>.</w:t>
      </w:r>
      <w:r w:rsidR="0078502E">
        <w:rPr>
          <w:szCs w:val="24"/>
        </w:rPr>
        <w:t xml:space="preserve"> </w:t>
      </w:r>
      <w:r w:rsidR="009D1FD3">
        <w:rPr>
          <w:szCs w:val="24"/>
        </w:rPr>
        <w:t>А</w:t>
      </w:r>
      <w:r w:rsidR="0078502E">
        <w:rPr>
          <w:szCs w:val="24"/>
        </w:rPr>
        <w:t xml:space="preserve"> 15 % для </w:t>
      </w:r>
      <w:proofErr w:type="spellStart"/>
      <w:r w:rsidR="0078502E">
        <w:rPr>
          <w:szCs w:val="24"/>
        </w:rPr>
        <w:t>Горводоканала</w:t>
      </w:r>
      <w:proofErr w:type="spellEnd"/>
      <w:r w:rsidR="0078502E">
        <w:rPr>
          <w:szCs w:val="24"/>
        </w:rPr>
        <w:t xml:space="preserve"> – это откровенные копейки, которые им были уже тогда жизненно необходимы. После всех этих протестов, как-то все стали популистами, тарифы нельзя поднимать, вода должна быть бесплатной, и так далее. Давайте уходить от этого популизма, действительно, предприятию нужно помогать именно в части элементарных вещей, и если это будет консолидированная позиция всех депутатов городского Совета, эти 15%, я вас уверяю, никто не заметит, именно в тарифе </w:t>
      </w:r>
      <w:proofErr w:type="spellStart"/>
      <w:r w:rsidR="0078502E">
        <w:rPr>
          <w:szCs w:val="24"/>
        </w:rPr>
        <w:t>Горводоканал</w:t>
      </w:r>
      <w:r w:rsidR="009D1FD3">
        <w:rPr>
          <w:szCs w:val="24"/>
        </w:rPr>
        <w:t>а</w:t>
      </w:r>
      <w:proofErr w:type="spellEnd"/>
      <w:r w:rsidR="009D1FD3">
        <w:rPr>
          <w:szCs w:val="24"/>
        </w:rPr>
        <w:t xml:space="preserve">, исключим это из всех остальных тарифов, объясним людям на простом математическом </w:t>
      </w:r>
      <w:proofErr w:type="gramStart"/>
      <w:r w:rsidR="009D1FD3">
        <w:rPr>
          <w:szCs w:val="24"/>
        </w:rPr>
        <w:t>языке</w:t>
      </w:r>
      <w:proofErr w:type="gramEnd"/>
      <w:r w:rsidR="009D1FD3">
        <w:rPr>
          <w:szCs w:val="24"/>
        </w:rPr>
        <w:t xml:space="preserve"> сколько это им будет стоить, а это даже не рубли, там совсем незначительная сумма. И для льготных категорий граждан у нас всегда были и будут помогающие вещи. </w:t>
      </w:r>
    </w:p>
    <w:p w:rsidR="009D1FD3" w:rsidRDefault="009D1FD3" w:rsidP="00C60CF1">
      <w:pPr>
        <w:rPr>
          <w:szCs w:val="24"/>
        </w:rPr>
      </w:pPr>
      <w:r>
        <w:rPr>
          <w:szCs w:val="24"/>
        </w:rPr>
        <w:t>Давайте формировать эту консолидированную позицию и выходить с инициативой о нормальном повышении тарифа на воду. Даже просто, приведение его к тем тарифам, которые в других городах. Там откровенный дисбаланс. А вод</w:t>
      </w:r>
      <w:r w:rsidR="007C267E">
        <w:rPr>
          <w:szCs w:val="24"/>
        </w:rPr>
        <w:t>а</w:t>
      </w:r>
      <w:r>
        <w:rPr>
          <w:szCs w:val="24"/>
        </w:rPr>
        <w:t xml:space="preserve"> у нас одна из самых чистейших. Это </w:t>
      </w:r>
      <w:proofErr w:type="gramStart"/>
      <w:r>
        <w:rPr>
          <w:szCs w:val="24"/>
        </w:rPr>
        <w:t>здорово</w:t>
      </w:r>
      <w:proofErr w:type="gramEnd"/>
      <w:r>
        <w:rPr>
          <w:szCs w:val="24"/>
        </w:rPr>
        <w:t>, этим нужно гордиться, но если мы это забросим, то перестанем пить чистую воду из</w:t>
      </w:r>
      <w:r w:rsidR="007C267E">
        <w:rPr>
          <w:szCs w:val="24"/>
        </w:rPr>
        <w:t>-</w:t>
      </w:r>
      <w:r>
        <w:rPr>
          <w:szCs w:val="24"/>
        </w:rPr>
        <w:t xml:space="preserve">под крана. </w:t>
      </w:r>
    </w:p>
    <w:p w:rsidR="009D1FD3" w:rsidRDefault="009D1FD3" w:rsidP="00C60CF1">
      <w:pPr>
        <w:rPr>
          <w:szCs w:val="24"/>
        </w:rPr>
      </w:pPr>
      <w:r w:rsidRPr="009D1FD3">
        <w:rPr>
          <w:b/>
          <w:szCs w:val="24"/>
        </w:rPr>
        <w:t>Гудовский А. Э.</w:t>
      </w:r>
      <w:r>
        <w:rPr>
          <w:szCs w:val="24"/>
        </w:rPr>
        <w:t xml:space="preserve"> – Спасибо, Игорь Сергеевич. Коллеги, вы все услышали, поэтому ждем от вас предложений. </w:t>
      </w:r>
    </w:p>
    <w:p w:rsidR="009D1FD3" w:rsidRDefault="009D1FD3" w:rsidP="00C60CF1">
      <w:pPr>
        <w:rPr>
          <w:szCs w:val="24"/>
        </w:rPr>
      </w:pPr>
      <w:r w:rsidRPr="00271A45">
        <w:rPr>
          <w:b/>
          <w:szCs w:val="24"/>
        </w:rPr>
        <w:t>Пинус Н. И.</w:t>
      </w:r>
      <w:r>
        <w:rPr>
          <w:szCs w:val="24"/>
        </w:rPr>
        <w:t xml:space="preserve"> – Я хотела еще обсудить. С одной стороны мы прирастаем территориями </w:t>
      </w:r>
      <w:r w:rsidR="00271A45">
        <w:rPr>
          <w:szCs w:val="24"/>
        </w:rPr>
        <w:t>других муниципальных образований, а с другой стороны</w:t>
      </w:r>
      <w:r w:rsidR="007C267E">
        <w:rPr>
          <w:szCs w:val="24"/>
        </w:rPr>
        <w:t>,</w:t>
      </w:r>
      <w:bookmarkStart w:id="0" w:name="_GoBack"/>
      <w:bookmarkEnd w:id="0"/>
      <w:r w:rsidR="00271A45">
        <w:rPr>
          <w:szCs w:val="24"/>
        </w:rPr>
        <w:t xml:space="preserve"> мы делаем дотации с городского бюджета и эти дотации у нас увеличиваются. Хотелось бы понять, насколько это правомерно?</w:t>
      </w:r>
    </w:p>
    <w:p w:rsidR="00271A45" w:rsidRDefault="00271A45" w:rsidP="00C60CF1">
      <w:pPr>
        <w:rPr>
          <w:szCs w:val="24"/>
        </w:rPr>
      </w:pPr>
      <w:r w:rsidRPr="00271A45">
        <w:rPr>
          <w:b/>
          <w:szCs w:val="24"/>
        </w:rPr>
        <w:lastRenderedPageBreak/>
        <w:t>Сидоренко Д. Л.</w:t>
      </w:r>
      <w:r>
        <w:rPr>
          <w:szCs w:val="24"/>
        </w:rPr>
        <w:t xml:space="preserve"> – Дотации, которые идут с городского бюджета, направляются на реконструкцию систем водоснабжения частного сектора в городе Новосибирске. </w:t>
      </w:r>
    </w:p>
    <w:p w:rsidR="00271A45" w:rsidRDefault="00271A45" w:rsidP="00C60CF1">
      <w:pPr>
        <w:rPr>
          <w:szCs w:val="24"/>
        </w:rPr>
      </w:pPr>
      <w:r w:rsidRPr="00271A45">
        <w:rPr>
          <w:b/>
          <w:szCs w:val="24"/>
        </w:rPr>
        <w:t>Пинус Н. И.</w:t>
      </w:r>
      <w:r>
        <w:rPr>
          <w:szCs w:val="24"/>
        </w:rPr>
        <w:t xml:space="preserve"> – А если речь идет об имуществе других муниципальных образований, то получаете ли вы с других муниципальных образований аналогичные дотации?</w:t>
      </w:r>
    </w:p>
    <w:p w:rsidR="00271A45" w:rsidRDefault="00271A45" w:rsidP="00C60CF1">
      <w:pPr>
        <w:rPr>
          <w:szCs w:val="24"/>
        </w:rPr>
      </w:pPr>
      <w:r w:rsidRPr="00271A45">
        <w:rPr>
          <w:b/>
          <w:szCs w:val="24"/>
        </w:rPr>
        <w:t>Сидоренко Д. Л.</w:t>
      </w:r>
      <w:r>
        <w:rPr>
          <w:szCs w:val="24"/>
        </w:rPr>
        <w:t xml:space="preserve"> – Да, но там суммы не такие. В частности в этом году получали субсидию в рабочем поселке Кольцово в размере порядка 5 млн. рублей, это опять же у нас на бесперебойное обеспечение электроснабжением КНС 1 Кольцово, ввиду того что там единственная канализационная насосная станция. То есть, это было из бюджета именно рабочего поселка.</w:t>
      </w:r>
    </w:p>
    <w:p w:rsidR="00271A45" w:rsidRDefault="00271A45" w:rsidP="00C60CF1">
      <w:pPr>
        <w:rPr>
          <w:szCs w:val="24"/>
        </w:rPr>
      </w:pPr>
      <w:r w:rsidRPr="00271A45">
        <w:rPr>
          <w:b/>
          <w:szCs w:val="24"/>
        </w:rPr>
        <w:t>Пинус Н. И.</w:t>
      </w:r>
      <w:r>
        <w:rPr>
          <w:szCs w:val="24"/>
        </w:rPr>
        <w:t xml:space="preserve"> – То есть, здесь все соблюдается корректно и с того бюджета, с которого приходят деньги, направляются на это имущество.</w:t>
      </w:r>
    </w:p>
    <w:p w:rsidR="00EC7424" w:rsidRDefault="00271A45" w:rsidP="00C60CF1">
      <w:pPr>
        <w:rPr>
          <w:b/>
          <w:szCs w:val="24"/>
        </w:rPr>
      </w:pPr>
      <w:r w:rsidRPr="00455A07">
        <w:rPr>
          <w:b/>
          <w:szCs w:val="24"/>
        </w:rPr>
        <w:t>Сидоренко Д. Л.</w:t>
      </w:r>
      <w:r>
        <w:rPr>
          <w:szCs w:val="24"/>
        </w:rPr>
        <w:t xml:space="preserve"> – Да, это целевые деньги, они используются именно на то</w:t>
      </w:r>
      <w:r w:rsidR="00455A07">
        <w:rPr>
          <w:szCs w:val="24"/>
        </w:rPr>
        <w:t>м</w:t>
      </w:r>
      <w:r>
        <w:rPr>
          <w:szCs w:val="24"/>
        </w:rPr>
        <w:t xml:space="preserve"> имуществ</w:t>
      </w:r>
      <w:r w:rsidR="00455A07">
        <w:rPr>
          <w:szCs w:val="24"/>
        </w:rPr>
        <w:t>е</w:t>
      </w:r>
      <w:r>
        <w:rPr>
          <w:szCs w:val="24"/>
        </w:rPr>
        <w:t>, на которо</w:t>
      </w:r>
      <w:r w:rsidR="00455A07">
        <w:rPr>
          <w:szCs w:val="24"/>
        </w:rPr>
        <w:t xml:space="preserve">е выделяются. </w:t>
      </w:r>
    </w:p>
    <w:p w:rsidR="00C60CF1" w:rsidRDefault="00C60CF1" w:rsidP="00C60CF1">
      <w:r w:rsidRPr="00D31935">
        <w:rPr>
          <w:b/>
        </w:rPr>
        <w:t>Гудовский А. Э.</w:t>
      </w:r>
      <w:r>
        <w:t xml:space="preserve"> – Коллеги, будут еще </w:t>
      </w:r>
      <w:r w:rsidR="00BF50E9">
        <w:t>в</w:t>
      </w:r>
      <w:r>
        <w:t>ыступления?</w:t>
      </w:r>
    </w:p>
    <w:p w:rsidR="00455A07" w:rsidRDefault="00C60CF1" w:rsidP="00C60CF1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="00BF50E9">
        <w:t>. Проектом предлагается</w:t>
      </w:r>
      <w:r w:rsidR="00455A07">
        <w:t>:</w:t>
      </w:r>
    </w:p>
    <w:p w:rsidR="00455A07" w:rsidRDefault="00455A07" w:rsidP="00C60CF1">
      <w:r>
        <w:t>1.</w:t>
      </w:r>
      <w:r w:rsidR="00BF50E9">
        <w:t xml:space="preserve"> </w:t>
      </w:r>
      <w:r>
        <w:t>П</w:t>
      </w:r>
      <w:r w:rsidR="00BF50E9">
        <w:t>ринять информацию к сведению</w:t>
      </w:r>
      <w:r w:rsidR="00ED4EEF">
        <w:t>.</w:t>
      </w:r>
    </w:p>
    <w:p w:rsidR="00BF50E9" w:rsidRDefault="00455A07" w:rsidP="00C60CF1">
      <w:r>
        <w:t>2. Направить копию решения в постоянную комиссию по городскому хозяйству.</w:t>
      </w:r>
      <w:r w:rsidR="00ED4EEF">
        <w:t xml:space="preserve"> </w:t>
      </w:r>
    </w:p>
    <w:p w:rsidR="00C60CF1" w:rsidRDefault="00ED4EEF" w:rsidP="00C60CF1">
      <w:r>
        <w:t>Коллеги, будут какие-то дополнения к проекту решения?</w:t>
      </w:r>
      <w:r w:rsidR="00C60CF1">
        <w:t xml:space="preserve"> </w:t>
      </w:r>
      <w:r>
        <w:t>Тогда</w:t>
      </w:r>
      <w:r w:rsidR="00C60CF1" w:rsidRPr="00BD53E7">
        <w:rPr>
          <w:rFonts w:eastAsia="Calibri"/>
          <w:lang w:eastAsia="en-US"/>
        </w:rPr>
        <w:t xml:space="preserve"> прошу голосовать</w:t>
      </w:r>
      <w:r w:rsidR="00C60CF1">
        <w:rPr>
          <w:rFonts w:eastAsia="Calibri"/>
          <w:lang w:eastAsia="en-US"/>
        </w:rPr>
        <w:t xml:space="preserve"> за проект решения в целом.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E3770E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E3770E">
        <w:rPr>
          <w:bCs/>
        </w:rPr>
        <w:t xml:space="preserve">Колпаков Д. В., </w:t>
      </w:r>
      <w:r w:rsidR="00E3770E">
        <w:t>Бурмистров А. В., Украинцев И. С., Кудин И. В., Пинус Н. И.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3C12A5" w:rsidRDefault="00C60CF1" w:rsidP="00C60CF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60CF1" w:rsidRDefault="00C60CF1" w:rsidP="009C7DDB">
      <w:pPr>
        <w:rPr>
          <w:b/>
        </w:rPr>
      </w:pPr>
    </w:p>
    <w:p w:rsidR="006055CF" w:rsidRDefault="009C7DDB" w:rsidP="006055CF">
      <w:pPr>
        <w:rPr>
          <w:color w:val="000000"/>
        </w:rPr>
      </w:pPr>
      <w:r>
        <w:rPr>
          <w:b/>
        </w:rPr>
        <w:t>4</w:t>
      </w:r>
      <w:r w:rsidRPr="00E8046E">
        <w:rPr>
          <w:b/>
        </w:rPr>
        <w:t>.</w:t>
      </w:r>
      <w:r>
        <w:t xml:space="preserve"> </w:t>
      </w:r>
      <w:r w:rsidR="006055CF" w:rsidRPr="00D50C95">
        <w:rPr>
          <w:b/>
        </w:rPr>
        <w:t>СЛУШАЛИ:</w:t>
      </w:r>
      <w:r w:rsidR="006055CF">
        <w:rPr>
          <w:b/>
        </w:rPr>
        <w:t xml:space="preserve"> </w:t>
      </w:r>
      <w:proofErr w:type="spellStart"/>
      <w:r w:rsidR="006055CF">
        <w:rPr>
          <w:b/>
        </w:rPr>
        <w:t>Горнштейна</w:t>
      </w:r>
      <w:proofErr w:type="spellEnd"/>
      <w:r w:rsidR="006055CF">
        <w:rPr>
          <w:b/>
        </w:rPr>
        <w:t xml:space="preserve"> А. А. – </w:t>
      </w:r>
      <w:r w:rsidR="006055CF" w:rsidRPr="00E8046E">
        <w:t>проинформировал о</w:t>
      </w:r>
      <w:r w:rsidR="006055CF" w:rsidRPr="00D94EF6">
        <w:rPr>
          <w:color w:val="000000"/>
        </w:rPr>
        <w:t xml:space="preserve"> </w:t>
      </w:r>
      <w:r w:rsidR="006055CF" w:rsidRPr="00540B77">
        <w:t>проекте решения Совета депутатов города Новосибирска «О департаменте связи и информатизации мэрии города Новосибирска» (первое чтение)</w:t>
      </w:r>
    </w:p>
    <w:p w:rsidR="00E3770E" w:rsidRDefault="00E3770E" w:rsidP="00E3770E">
      <w:pPr>
        <w:rPr>
          <w:szCs w:val="24"/>
        </w:rPr>
      </w:pPr>
      <w:r>
        <w:rPr>
          <w:b/>
        </w:rPr>
        <w:t xml:space="preserve">Гудовский А. Э. </w:t>
      </w:r>
      <w:r>
        <w:rPr>
          <w:szCs w:val="24"/>
        </w:rPr>
        <w:t>– Уважаемы</w:t>
      </w:r>
      <w:r w:rsidR="001D4BB4">
        <w:rPr>
          <w:szCs w:val="24"/>
        </w:rPr>
        <w:t>е</w:t>
      </w:r>
      <w:r>
        <w:rPr>
          <w:szCs w:val="24"/>
        </w:rPr>
        <w:t xml:space="preserve"> коллеги, какие будут вопросы? Выступления? Предложения в проект решения?</w:t>
      </w:r>
    </w:p>
    <w:p w:rsidR="006055CF" w:rsidRDefault="006055CF" w:rsidP="006055CF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>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6055CF" w:rsidRDefault="006055CF" w:rsidP="006055CF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E3770E">
        <w:rPr>
          <w:bCs/>
        </w:rPr>
        <w:t xml:space="preserve">Колпаков Д. В., </w:t>
      </w:r>
      <w:r w:rsidR="00E3770E">
        <w:t>Бурмистров А. В., Украинцев И. С., Кудин И. В., Пинус Н. И.</w:t>
      </w:r>
      <w:r>
        <w:t>)</w:t>
      </w:r>
    </w:p>
    <w:p w:rsidR="006055CF" w:rsidRPr="00577535" w:rsidRDefault="006055CF" w:rsidP="006055CF">
      <w:pPr>
        <w:tabs>
          <w:tab w:val="num" w:pos="720"/>
        </w:tabs>
      </w:pPr>
      <w:r w:rsidRPr="00577535">
        <w:t>Против – «Нет»</w:t>
      </w:r>
    </w:p>
    <w:p w:rsidR="006055CF" w:rsidRDefault="006055CF" w:rsidP="006055CF">
      <w:r w:rsidRPr="00577535">
        <w:t>Воздержался – «Нет»</w:t>
      </w:r>
    </w:p>
    <w:p w:rsidR="006055CF" w:rsidRDefault="006055CF" w:rsidP="006055CF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055CF" w:rsidRDefault="006055CF" w:rsidP="009C7DDB"/>
    <w:p w:rsidR="00B86A92" w:rsidRDefault="00B86A92" w:rsidP="00125F21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D4BB4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1D4BB4" w:rsidRDefault="001D4BB4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EB3A2C">
              <w:t>А</w:t>
            </w:r>
            <w:r w:rsidR="007343E5" w:rsidRPr="009D059A">
              <w:t xml:space="preserve">. </w:t>
            </w:r>
            <w:r w:rsidR="00EB3A2C">
              <w:t>Э</w:t>
            </w:r>
            <w:r w:rsidR="007343E5" w:rsidRPr="009D059A">
              <w:t xml:space="preserve">. </w:t>
            </w:r>
            <w:r w:rsidR="00EB3A2C">
              <w:t>Гудовский</w:t>
            </w:r>
          </w:p>
          <w:p w:rsidR="007B3F35" w:rsidRDefault="008029A5" w:rsidP="00D47465">
            <w:r>
              <w:t xml:space="preserve">   </w:t>
            </w:r>
            <w:r w:rsidR="007B3F35">
              <w:t xml:space="preserve">   </w:t>
            </w:r>
          </w:p>
          <w:p w:rsidR="001D4BB4" w:rsidRDefault="001D4BB4" w:rsidP="00D47465"/>
          <w:p w:rsidR="007343E5" w:rsidRPr="00B74CDF" w:rsidRDefault="003C12A5" w:rsidP="00B0700C"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3E1693" w:rsidRDefault="003E1693" w:rsidP="001D4BB4">
      <w:pPr>
        <w:pStyle w:val="a5"/>
        <w:ind w:left="0"/>
      </w:pPr>
    </w:p>
    <w:sectPr w:rsidR="003E1693" w:rsidSect="001D4BB4">
      <w:footerReference w:type="default" r:id="rId9"/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5F" w:rsidRDefault="0067555F" w:rsidP="00C95BBB">
      <w:r>
        <w:separator/>
      </w:r>
    </w:p>
  </w:endnote>
  <w:endnote w:type="continuationSeparator" w:id="0">
    <w:p w:rsidR="0067555F" w:rsidRDefault="0067555F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35" w:rsidRDefault="006002DF">
    <w:pPr>
      <w:pStyle w:val="ac"/>
      <w:jc w:val="center"/>
    </w:pPr>
    <w:r>
      <w:fldChar w:fldCharType="begin"/>
    </w:r>
    <w:r w:rsidR="007B3F35">
      <w:instrText>PAGE   \* MERGEFORMAT</w:instrText>
    </w:r>
    <w:r>
      <w:fldChar w:fldCharType="separate"/>
    </w:r>
    <w:r w:rsidR="007C267E">
      <w:rPr>
        <w:noProof/>
      </w:rPr>
      <w:t>12</w:t>
    </w:r>
    <w:r>
      <w:fldChar w:fldCharType="end"/>
    </w:r>
  </w:p>
  <w:p w:rsidR="007B3F35" w:rsidRDefault="007B3F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5F" w:rsidRDefault="0067555F" w:rsidP="00C95BBB">
      <w:r>
        <w:separator/>
      </w:r>
    </w:p>
  </w:footnote>
  <w:footnote w:type="continuationSeparator" w:id="0">
    <w:p w:rsidR="0067555F" w:rsidRDefault="0067555F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00F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14B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5F21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4BB4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102DD"/>
    <w:rsid w:val="002107AD"/>
    <w:rsid w:val="0021082D"/>
    <w:rsid w:val="00211070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093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1A45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3C4D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C04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592"/>
    <w:rsid w:val="00450A6E"/>
    <w:rsid w:val="00450B48"/>
    <w:rsid w:val="00450C0C"/>
    <w:rsid w:val="004518C4"/>
    <w:rsid w:val="0045232D"/>
    <w:rsid w:val="0045281C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07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5CE"/>
    <w:rsid w:val="00466E9D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7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B99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6A46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C7D48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3B46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55F"/>
    <w:rsid w:val="00675AB7"/>
    <w:rsid w:val="00675CFC"/>
    <w:rsid w:val="00676457"/>
    <w:rsid w:val="00676945"/>
    <w:rsid w:val="00676DFE"/>
    <w:rsid w:val="00677321"/>
    <w:rsid w:val="006775C7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02E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4078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67E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3D9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6EC"/>
    <w:rsid w:val="008B0C62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4BE5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514"/>
    <w:rsid w:val="009C4C05"/>
    <w:rsid w:val="009C560A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1FD3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D56"/>
    <w:rsid w:val="00A5701D"/>
    <w:rsid w:val="00A57051"/>
    <w:rsid w:val="00A5725E"/>
    <w:rsid w:val="00A57A7A"/>
    <w:rsid w:val="00A603A8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2FE0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5DB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1C6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DCC"/>
    <w:rsid w:val="00BA608C"/>
    <w:rsid w:val="00BA60FE"/>
    <w:rsid w:val="00BA61CA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8C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6CE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9D9"/>
    <w:rsid w:val="00C84D0F"/>
    <w:rsid w:val="00C84DDE"/>
    <w:rsid w:val="00C84E54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27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287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4445"/>
    <w:rsid w:val="00E644BC"/>
    <w:rsid w:val="00E644C8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424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81228-30BA-41BC-892B-EEC70051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9423</TotalTime>
  <Pages>13</Pages>
  <Words>4769</Words>
  <Characters>27185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143</cp:revision>
  <cp:lastPrinted>2022-11-24T08:59:00Z</cp:lastPrinted>
  <dcterms:created xsi:type="dcterms:W3CDTF">2022-04-20T09:18:00Z</dcterms:created>
  <dcterms:modified xsi:type="dcterms:W3CDTF">2022-12-16T10:17:00Z</dcterms:modified>
</cp:coreProperties>
</file>