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0E" w:rsidRPr="00682C6D" w:rsidRDefault="00682C6D" w:rsidP="00682C6D">
      <w:pPr>
        <w:rPr>
          <w:rFonts w:ascii="Times New Roman" w:hAnsi="Times New Roman" w:cs="Times New Roman"/>
          <w:sz w:val="28"/>
          <w:szCs w:val="28"/>
        </w:rPr>
      </w:pPr>
      <w:r w:rsidRPr="00682C6D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682C6D">
        <w:rPr>
          <w:rFonts w:ascii="Times New Roman" w:hAnsi="Times New Roman" w:cs="Times New Roman"/>
          <w:b/>
          <w:sz w:val="28"/>
          <w:szCs w:val="28"/>
        </w:rPr>
        <w:br/>
      </w:r>
      <w:r w:rsidRPr="00682C6D">
        <w:rPr>
          <w:rFonts w:ascii="Times New Roman" w:hAnsi="Times New Roman" w:cs="Times New Roman"/>
          <w:sz w:val="28"/>
          <w:szCs w:val="28"/>
        </w:rPr>
        <w:t> </w:t>
      </w:r>
      <w:r w:rsidRPr="00682C6D">
        <w:rPr>
          <w:rFonts w:ascii="Times New Roman" w:hAnsi="Times New Roman" w:cs="Times New Roman"/>
          <w:sz w:val="28"/>
          <w:szCs w:val="28"/>
        </w:rPr>
        <w:br/>
      </w:r>
      <w:r w:rsidRPr="00682C6D">
        <w:rPr>
          <w:rFonts w:ascii="Times New Roman" w:hAnsi="Times New Roman" w:cs="Times New Roman"/>
          <w:b/>
          <w:i/>
          <w:sz w:val="28"/>
          <w:szCs w:val="28"/>
        </w:rPr>
        <w:t xml:space="preserve">Хочу обратиться с одним единственным вопросом, но от лица всей нашей улицы: у нас ежедневно каждый вечер идет перебой с электричеством - стиральные машинки вырубаются, холодильники не работают, компьютеры также отключаются из-за плохой подачи энергии, На наш вопрос председателю уличного комитета о данной проблеме последовал ответ: "Что вы хотите, трансформаторы уже старые"… И что? Кто их должен менять? Люди, которые живут здесь? Почему мы тогда должны платить за свет - который постоянно ломает нам технику? Тогда, в таком случае, кто возместит нам ущерб в случае поломки стиральной машины, холодильника, телевизора, компьютера? Просим принять меры и ответить на все </w:t>
      </w:r>
      <w:proofErr w:type="spellStart"/>
      <w:r w:rsidRPr="00682C6D">
        <w:rPr>
          <w:rFonts w:ascii="Times New Roman" w:hAnsi="Times New Roman" w:cs="Times New Roman"/>
          <w:b/>
          <w:i/>
          <w:sz w:val="28"/>
          <w:szCs w:val="28"/>
        </w:rPr>
        <w:t>вышепоставленные</w:t>
      </w:r>
      <w:proofErr w:type="spellEnd"/>
      <w:r w:rsidRPr="00682C6D">
        <w:rPr>
          <w:rFonts w:ascii="Times New Roman" w:hAnsi="Times New Roman" w:cs="Times New Roman"/>
          <w:b/>
          <w:i/>
          <w:sz w:val="28"/>
          <w:szCs w:val="28"/>
        </w:rPr>
        <w:t xml:space="preserve"> вопросы.</w:t>
      </w:r>
      <w:r w:rsidRPr="00682C6D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682C6D">
        <w:rPr>
          <w:rFonts w:ascii="Times New Roman" w:hAnsi="Times New Roman" w:cs="Times New Roman"/>
          <w:b/>
          <w:i/>
          <w:sz w:val="28"/>
          <w:szCs w:val="28"/>
        </w:rPr>
        <w:br/>
        <w:t>С уважением, жильцы улицы 5 Декабря</w:t>
      </w:r>
      <w:r w:rsidRPr="00682C6D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682C6D">
        <w:rPr>
          <w:rFonts w:ascii="Times New Roman" w:hAnsi="Times New Roman" w:cs="Times New Roman"/>
          <w:sz w:val="28"/>
          <w:szCs w:val="28"/>
        </w:rPr>
        <w:t> </w:t>
      </w:r>
      <w:r w:rsidRPr="00682C6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682C6D">
        <w:rPr>
          <w:rFonts w:ascii="Times New Roman" w:hAnsi="Times New Roman" w:cs="Times New Roman"/>
          <w:b/>
          <w:sz w:val="28"/>
          <w:szCs w:val="28"/>
        </w:rPr>
        <w:t>Ответ:</w:t>
      </w:r>
      <w:r w:rsidRPr="00682C6D">
        <w:rPr>
          <w:rFonts w:ascii="Times New Roman" w:hAnsi="Times New Roman" w:cs="Times New Roman"/>
          <w:b/>
          <w:sz w:val="28"/>
          <w:szCs w:val="28"/>
        </w:rPr>
        <w:br/>
      </w:r>
      <w:bookmarkEnd w:id="0"/>
      <w:r w:rsidRPr="00682C6D">
        <w:rPr>
          <w:rFonts w:ascii="Times New Roman" w:hAnsi="Times New Roman" w:cs="Times New Roman"/>
          <w:sz w:val="28"/>
          <w:szCs w:val="28"/>
        </w:rPr>
        <w:t> </w:t>
      </w:r>
      <w:r w:rsidRPr="00682C6D">
        <w:rPr>
          <w:rFonts w:ascii="Times New Roman" w:hAnsi="Times New Roman" w:cs="Times New Roman"/>
          <w:sz w:val="28"/>
          <w:szCs w:val="28"/>
        </w:rPr>
        <w:br/>
        <w:t>В соответствии с п. 2.3 Положения о департаменте энергетики, жилищного и коммунального хозяйства города, утвержденного решением городского Совета Новосибирска от 27.06.2007 № 656, департамент энергетики, жилищного и коммунального хозяйства города организует в границах города Новосибирска электро-, тепло-, газо- и водоснабжение населения, водоотведение, снабжение населения города Новосибирска топливом, повышение качества предоставления данных услуг.</w:t>
      </w:r>
      <w:r w:rsidRPr="00682C6D">
        <w:rPr>
          <w:rFonts w:ascii="Times New Roman" w:hAnsi="Times New Roman" w:cs="Times New Roman"/>
          <w:sz w:val="28"/>
          <w:szCs w:val="28"/>
        </w:rPr>
        <w:br/>
      </w:r>
      <w:r w:rsidRPr="00682C6D">
        <w:rPr>
          <w:rFonts w:ascii="Times New Roman" w:hAnsi="Times New Roman" w:cs="Times New Roman"/>
          <w:sz w:val="28"/>
          <w:szCs w:val="28"/>
        </w:rPr>
        <w:br/>
        <w:t>На основании вышеизложенного, Ваше обращение перенаправлено в департамент энергетики, жилищного и коммунального хозяйства города (далее - департамент) в порядке предусмотренном Федеральным законом от 02.05.2006 № 59-ФЗ «О порядке рассмотрения обращений граждан РФ».</w:t>
      </w:r>
      <w:r w:rsidRPr="00682C6D">
        <w:rPr>
          <w:rFonts w:ascii="Times New Roman" w:hAnsi="Times New Roman" w:cs="Times New Roman"/>
          <w:sz w:val="28"/>
          <w:szCs w:val="28"/>
        </w:rPr>
        <w:br/>
      </w:r>
      <w:r w:rsidRPr="00682C6D">
        <w:rPr>
          <w:rFonts w:ascii="Times New Roman" w:hAnsi="Times New Roman" w:cs="Times New Roman"/>
          <w:sz w:val="28"/>
          <w:szCs w:val="28"/>
        </w:rPr>
        <w:br/>
        <w:t>В связи с чем, о результатах рассмотрения обращения Вас проинформирует департамент.</w:t>
      </w:r>
      <w:r w:rsidRPr="00682C6D">
        <w:rPr>
          <w:rFonts w:ascii="Times New Roman" w:hAnsi="Times New Roman" w:cs="Times New Roman"/>
          <w:sz w:val="28"/>
          <w:szCs w:val="28"/>
        </w:rPr>
        <w:br/>
        <w:t>Кроме того, согласно действующему законодательству органом государственной власти, осуществляющим государственный контроль за обеспечением прав и законных интересов граждан при предоставлении населению жилищных и коммунальных услуг, является Государственная жилищная инспекция Новосибирской области (далее - инспекция).</w:t>
      </w:r>
      <w:r w:rsidRPr="00682C6D">
        <w:rPr>
          <w:rFonts w:ascii="Times New Roman" w:hAnsi="Times New Roman" w:cs="Times New Roman"/>
          <w:sz w:val="28"/>
          <w:szCs w:val="28"/>
        </w:rPr>
        <w:br/>
      </w:r>
      <w:r w:rsidRPr="00682C6D">
        <w:rPr>
          <w:rFonts w:ascii="Times New Roman" w:hAnsi="Times New Roman" w:cs="Times New Roman"/>
          <w:sz w:val="28"/>
          <w:szCs w:val="28"/>
        </w:rPr>
        <w:br/>
        <w:t xml:space="preserve">В связи с чем, Совет депутатов города Новосибирска направил письмо в инспекцию с просьбой провести необходимые мероприятия в пределах </w:t>
      </w:r>
      <w:r w:rsidRPr="00682C6D">
        <w:rPr>
          <w:rFonts w:ascii="Times New Roman" w:hAnsi="Times New Roman" w:cs="Times New Roman"/>
          <w:sz w:val="28"/>
          <w:szCs w:val="28"/>
        </w:rPr>
        <w:lastRenderedPageBreak/>
        <w:t>компетенции по проверке фактов нарушения прав граждан и причинения ущерба их имуществу, вследствие некачественного оказания коммунальных услуг и в случае выявления нарушений привлечь к ответственности виновных лиц.</w:t>
      </w:r>
      <w:r w:rsidRPr="00682C6D">
        <w:rPr>
          <w:rFonts w:ascii="Times New Roman" w:hAnsi="Times New Roman" w:cs="Times New Roman"/>
          <w:sz w:val="28"/>
          <w:szCs w:val="28"/>
        </w:rPr>
        <w:br/>
      </w:r>
      <w:r w:rsidRPr="00682C6D">
        <w:rPr>
          <w:rFonts w:ascii="Times New Roman" w:hAnsi="Times New Roman" w:cs="Times New Roman"/>
          <w:sz w:val="28"/>
          <w:szCs w:val="28"/>
        </w:rPr>
        <w:br/>
        <w:t>Кроме того, по вопросу возмещения ущерба, причиненного Вашему имуществу в результате некачественного предоставления услуг по энергоснабжению, информируем о следующем.</w:t>
      </w:r>
      <w:r w:rsidRPr="00682C6D">
        <w:rPr>
          <w:rFonts w:ascii="Times New Roman" w:hAnsi="Times New Roman" w:cs="Times New Roman"/>
          <w:sz w:val="28"/>
          <w:szCs w:val="28"/>
        </w:rPr>
        <w:br/>
        <w:t xml:space="preserve">Согласно п. 51 Правил предоставления коммунальных услуг гражданам, утвержденных постановлением Правительства РФ от 23.05.2006 № 307(далее - Правила), Вы как потребитель имеете право получать коммунальные услуги надлежащего качества, безопасные для жизни, здоровья и не причиняющие вреда имуществу, а также требовать от исполнителя услуг возмещения убытков и вреда, причиненного жизни, здоровью или имуществу вследствие </w:t>
      </w:r>
      <w:proofErr w:type="spellStart"/>
      <w:r w:rsidRPr="00682C6D">
        <w:rPr>
          <w:rFonts w:ascii="Times New Roman" w:hAnsi="Times New Roman" w:cs="Times New Roman"/>
          <w:sz w:val="28"/>
          <w:szCs w:val="28"/>
        </w:rPr>
        <w:t>непредоставления</w:t>
      </w:r>
      <w:proofErr w:type="spellEnd"/>
      <w:r w:rsidRPr="00682C6D">
        <w:rPr>
          <w:rFonts w:ascii="Times New Roman" w:hAnsi="Times New Roman" w:cs="Times New Roman"/>
          <w:sz w:val="28"/>
          <w:szCs w:val="28"/>
        </w:rPr>
        <w:t xml:space="preserve"> или предоставления коммунальных услуг ненадлежащего качества, а также морального вреда в порядке и размерах, определяемых в соответствии с законодательством Российской Федерации.</w:t>
      </w:r>
      <w:r w:rsidRPr="00682C6D">
        <w:rPr>
          <w:rFonts w:ascii="Times New Roman" w:hAnsi="Times New Roman" w:cs="Times New Roman"/>
          <w:sz w:val="28"/>
          <w:szCs w:val="28"/>
        </w:rPr>
        <w:br/>
      </w:r>
      <w:r w:rsidRPr="00682C6D">
        <w:rPr>
          <w:rFonts w:ascii="Times New Roman" w:hAnsi="Times New Roman" w:cs="Times New Roman"/>
          <w:sz w:val="28"/>
          <w:szCs w:val="28"/>
        </w:rPr>
        <w:br/>
        <w:t>В Вашем случае исполнителем услуг является ОАО «</w:t>
      </w:r>
      <w:proofErr w:type="spellStart"/>
      <w:r w:rsidRPr="00682C6D">
        <w:rPr>
          <w:rFonts w:ascii="Times New Roman" w:hAnsi="Times New Roman" w:cs="Times New Roman"/>
          <w:sz w:val="28"/>
          <w:szCs w:val="28"/>
        </w:rPr>
        <w:t>Сибирьэнерго</w:t>
      </w:r>
      <w:proofErr w:type="spellEnd"/>
      <w:r w:rsidRPr="00682C6D">
        <w:rPr>
          <w:rFonts w:ascii="Times New Roman" w:hAnsi="Times New Roman" w:cs="Times New Roman"/>
          <w:sz w:val="28"/>
          <w:szCs w:val="28"/>
        </w:rPr>
        <w:t>».</w:t>
      </w:r>
      <w:r w:rsidRPr="00682C6D">
        <w:rPr>
          <w:rFonts w:ascii="Times New Roman" w:hAnsi="Times New Roman" w:cs="Times New Roman"/>
          <w:sz w:val="28"/>
          <w:szCs w:val="28"/>
        </w:rPr>
        <w:br/>
        <w:t>При этом согласно Правилам Вы должны составить акт о предоставлении коммунальных услуг ненадлежащего качества или акт о причинении ущерба жизни, здоровью и имуществу, в котором будет зафиксирован факт причинения такого ущерба. Указанный акт должен быть составлен исполнителем услуг и подписан его уполномоченным представителем не позднее 12 часов с момента Вашего обращения в аварийно-диспетчерскую службу.</w:t>
      </w:r>
      <w:r w:rsidRPr="00682C6D">
        <w:rPr>
          <w:rFonts w:ascii="Times New Roman" w:hAnsi="Times New Roman" w:cs="Times New Roman"/>
          <w:sz w:val="28"/>
          <w:szCs w:val="28"/>
        </w:rPr>
        <w:br/>
      </w:r>
      <w:r w:rsidRPr="00682C6D">
        <w:rPr>
          <w:rFonts w:ascii="Times New Roman" w:hAnsi="Times New Roman" w:cs="Times New Roman"/>
          <w:sz w:val="28"/>
          <w:szCs w:val="28"/>
        </w:rPr>
        <w:br/>
        <w:t>В соответствии со ст. 1064 Гражданского кодекса РФ, вред, причиненный личности или имуществу гражданина, подлежит возмещению в полном объеме лицом, причинившим вред.</w:t>
      </w:r>
      <w:r w:rsidRPr="00682C6D">
        <w:rPr>
          <w:rFonts w:ascii="Times New Roman" w:hAnsi="Times New Roman" w:cs="Times New Roman"/>
          <w:sz w:val="28"/>
          <w:szCs w:val="28"/>
        </w:rPr>
        <w:br/>
        <w:t>Следовательно, вы должны определить размер ущерба, зафиксированного в вышеуказанном акте.</w:t>
      </w:r>
      <w:r w:rsidRPr="00682C6D">
        <w:rPr>
          <w:rFonts w:ascii="Times New Roman" w:hAnsi="Times New Roman" w:cs="Times New Roman"/>
          <w:sz w:val="28"/>
          <w:szCs w:val="28"/>
        </w:rPr>
        <w:br/>
      </w:r>
      <w:r w:rsidRPr="00682C6D">
        <w:rPr>
          <w:rFonts w:ascii="Times New Roman" w:hAnsi="Times New Roman" w:cs="Times New Roman"/>
          <w:sz w:val="28"/>
          <w:szCs w:val="28"/>
        </w:rPr>
        <w:br/>
        <w:t>Таким образом, в соответствии с действующим законодательством, Вы вправе обратиться в суд с иском к исполнителю услуг о возмещении вреда в натуре (предоставить вещь того же рода и качества, исправить поврежденную вещь и т.п.) или возмещении причиненных убытков (под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ущерб).</w:t>
      </w:r>
    </w:p>
    <w:sectPr w:rsidR="006F280E" w:rsidRPr="00682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C6D"/>
    <w:rsid w:val="00682C6D"/>
    <w:rsid w:val="006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0ADF1-8EDE-4191-9B80-8BCD5F2C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2021-11-18T06:12:00Z</dcterms:created>
  <dcterms:modified xsi:type="dcterms:W3CDTF">2021-11-18T06:13:00Z</dcterms:modified>
</cp:coreProperties>
</file>